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EF" w:rsidRDefault="00E60FEF" w:rsidP="00357EB2">
      <w:pPr>
        <w:jc w:val="center"/>
        <w:outlineLvl w:val="0"/>
        <w:rPr>
          <w:b/>
        </w:rPr>
      </w:pPr>
      <w:r>
        <w:rPr>
          <w:b/>
        </w:rPr>
        <w:t>E</w:t>
      </w:r>
      <w:r w:rsidR="001D19C9">
        <w:rPr>
          <w:b/>
        </w:rPr>
        <w:t>k</w:t>
      </w:r>
      <w:r>
        <w:rPr>
          <w:b/>
        </w:rPr>
        <w:t xml:space="preserve"> – </w:t>
      </w:r>
      <w:r w:rsidR="006A6E2A">
        <w:rPr>
          <w:b/>
        </w:rPr>
        <w:t>2A</w:t>
      </w:r>
    </w:p>
    <w:p w:rsidR="00E60FEF" w:rsidRDefault="00E60FEF" w:rsidP="00E60FEF">
      <w:pPr>
        <w:jc w:val="both"/>
        <w:rPr>
          <w:b/>
        </w:rPr>
      </w:pPr>
    </w:p>
    <w:p w:rsidR="00E60FEF" w:rsidRDefault="00E60FEF" w:rsidP="00881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outlineLvl w:val="0"/>
        <w:rPr>
          <w:b/>
        </w:rPr>
      </w:pPr>
      <w:r>
        <w:rPr>
          <w:b/>
        </w:rPr>
        <w:t>ASKIYA ALMAYA/OTONOM TARİFE KONTENJANI AÇILMASINA</w:t>
      </w:r>
    </w:p>
    <w:p w:rsidR="00E60FEF" w:rsidRDefault="00E60FEF" w:rsidP="00881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b/>
        </w:rPr>
        <w:t xml:space="preserve">İLİŞKİN TALEP FORMU </w:t>
      </w:r>
    </w:p>
    <w:p w:rsidR="00E60FEF" w:rsidRDefault="00E60FEF" w:rsidP="00E60FEF">
      <w:pPr>
        <w:jc w:val="center"/>
        <w:rPr>
          <w:b/>
        </w:rPr>
      </w:pPr>
    </w:p>
    <w:p w:rsidR="00E60FEF" w:rsidRPr="005F46C5" w:rsidRDefault="00E60FEF" w:rsidP="00881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b/>
        </w:rPr>
      </w:pPr>
      <w:r w:rsidRPr="005F46C5">
        <w:rPr>
          <w:b/>
        </w:rPr>
        <w:t>KISIM I</w:t>
      </w:r>
    </w:p>
    <w:p w:rsidR="00E60FEF" w:rsidRDefault="00E60FEF" w:rsidP="00881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 w:rsidRPr="008D17AD">
        <w:t xml:space="preserve">(DG TAXUD </w:t>
      </w:r>
      <w:r>
        <w:t>internet</w:t>
      </w:r>
      <w:r w:rsidRPr="008D17AD">
        <w:t xml:space="preserve"> sitesinde yayı</w:t>
      </w:r>
      <w:r>
        <w:t>mlanacaktır</w:t>
      </w:r>
      <w:r w:rsidRPr="008D17AD">
        <w:t>)</w:t>
      </w:r>
    </w:p>
    <w:p w:rsidR="00E60FEF" w:rsidRDefault="00E60FEF" w:rsidP="00E60FEF"/>
    <w:p w:rsidR="005F55A6" w:rsidRDefault="005F55A6" w:rsidP="00881D7E">
      <w:pPr>
        <w:spacing w:line="480" w:lineRule="auto"/>
        <w:rPr>
          <w:b/>
        </w:rPr>
      </w:pPr>
    </w:p>
    <w:p w:rsidR="00E60FEF" w:rsidRDefault="00E60FEF" w:rsidP="00881D7E">
      <w:pPr>
        <w:spacing w:line="480" w:lineRule="auto"/>
        <w:rPr>
          <w:b/>
        </w:rPr>
      </w:pPr>
      <w:r w:rsidRPr="00881D7E">
        <w:rPr>
          <w:b/>
        </w:rPr>
        <w:t xml:space="preserve">1. </w:t>
      </w:r>
      <w:r w:rsidR="002F659A">
        <w:rPr>
          <w:b/>
        </w:rPr>
        <w:t>GTİ</w:t>
      </w:r>
      <w:r w:rsidR="00035D9B">
        <w:rPr>
          <w:b/>
        </w:rPr>
        <w:t>P</w:t>
      </w:r>
      <w:r w:rsidR="00082A8A" w:rsidRPr="00881D7E">
        <w:rPr>
          <w:b/>
        </w:rPr>
        <w:tab/>
      </w:r>
      <w:r w:rsidRPr="00881D7E">
        <w:rPr>
          <w:b/>
        </w:rPr>
        <w:t>:</w:t>
      </w:r>
    </w:p>
    <w:p w:rsidR="00881D7E" w:rsidRPr="00881D7E" w:rsidRDefault="00881D7E" w:rsidP="00881D7E">
      <w:pPr>
        <w:spacing w:line="480" w:lineRule="auto"/>
        <w:rPr>
          <w:b/>
        </w:rPr>
      </w:pPr>
    </w:p>
    <w:p w:rsidR="00E60FEF" w:rsidRPr="00881D7E" w:rsidRDefault="00E60FEF" w:rsidP="00881D7E">
      <w:pPr>
        <w:rPr>
          <w:b/>
        </w:rPr>
      </w:pPr>
      <w:r w:rsidRPr="00881D7E">
        <w:rPr>
          <w:b/>
        </w:rPr>
        <w:t xml:space="preserve">2. </w:t>
      </w:r>
      <w:r w:rsidR="00165FB4">
        <w:rPr>
          <w:b/>
        </w:rPr>
        <w:t>Talep konusu ü</w:t>
      </w:r>
      <w:r w:rsidR="00124258" w:rsidRPr="00881D7E">
        <w:rPr>
          <w:b/>
        </w:rPr>
        <w:t>rün</w:t>
      </w:r>
      <w:r w:rsidR="00165FB4">
        <w:rPr>
          <w:b/>
        </w:rPr>
        <w:t xml:space="preserve">e </w:t>
      </w:r>
      <w:r w:rsidR="00E04C5B">
        <w:rPr>
          <w:b/>
        </w:rPr>
        <w:t xml:space="preserve">ait </w:t>
      </w:r>
      <w:r w:rsidR="00165FB4">
        <w:rPr>
          <w:b/>
        </w:rPr>
        <w:t>özel t</w:t>
      </w:r>
      <w:r w:rsidR="00082A8A" w:rsidRPr="00881D7E">
        <w:rPr>
          <w:b/>
        </w:rPr>
        <w:t>anım</w:t>
      </w:r>
      <w:r w:rsidRPr="00881D7E">
        <w:rPr>
          <w:b/>
        </w:rPr>
        <w:t xml:space="preserve"> </w:t>
      </w:r>
      <w:r w:rsidRPr="00881D7E">
        <w:t>(Kimyasal ürünler için Güvenlik Bilgi Formunda yer alan CAS No, GTİP ve madde tanımı</w:t>
      </w:r>
      <w:r w:rsidR="00881D7E">
        <w:t>nın uyumlu olması gerekmektedir</w:t>
      </w:r>
      <w:r w:rsidRPr="00881D7E">
        <w:t>)</w:t>
      </w:r>
      <w:r w:rsidR="00082A8A" w:rsidRPr="00881D7E">
        <w:rPr>
          <w:b/>
        </w:rPr>
        <w:t xml:space="preserve"> :</w:t>
      </w:r>
    </w:p>
    <w:p w:rsidR="00124258" w:rsidRDefault="00124258" w:rsidP="00881D7E">
      <w:pPr>
        <w:spacing w:line="480" w:lineRule="auto"/>
      </w:pPr>
    </w:p>
    <w:p w:rsidR="00881D7E" w:rsidRDefault="00881D7E" w:rsidP="00881D7E">
      <w:pPr>
        <w:spacing w:line="480" w:lineRule="auto"/>
      </w:pPr>
    </w:p>
    <w:p w:rsidR="00E60FEF" w:rsidRPr="00881D7E" w:rsidRDefault="00124258" w:rsidP="00881D7E">
      <w:pPr>
        <w:spacing w:line="480" w:lineRule="auto"/>
        <w:rPr>
          <w:b/>
        </w:rPr>
      </w:pPr>
      <w:r w:rsidRPr="00881D7E">
        <w:rPr>
          <w:b/>
        </w:rPr>
        <w:t>3. Kimyasal ürünler için</w:t>
      </w:r>
    </w:p>
    <w:p w:rsidR="00E60FEF" w:rsidRDefault="00E60FEF" w:rsidP="00881D7E">
      <w:pPr>
        <w:spacing w:line="480" w:lineRule="auto"/>
      </w:pPr>
      <w:r>
        <w:tab/>
        <w:t xml:space="preserve">i. CUS No </w:t>
      </w:r>
      <w:r w:rsidRPr="008D17AD">
        <w:t>(</w:t>
      </w:r>
      <w:r w:rsidRPr="00057271">
        <w:t xml:space="preserve">Reference number in European </w:t>
      </w:r>
      <w:r>
        <w:t>Customs Inventory of Chemicals):</w:t>
      </w:r>
    </w:p>
    <w:p w:rsidR="00E60FEF" w:rsidRDefault="00E60FEF" w:rsidP="00881D7E">
      <w:pPr>
        <w:spacing w:line="480" w:lineRule="auto"/>
      </w:pPr>
      <w:r>
        <w:tab/>
        <w:t>ii. CAS No (</w:t>
      </w:r>
      <w:r w:rsidRPr="00057271">
        <w:t>Chemical Abstracts Service Registry Number):</w:t>
      </w:r>
    </w:p>
    <w:p w:rsidR="00E60FEF" w:rsidRDefault="00E60FEF" w:rsidP="00881D7E">
      <w:pPr>
        <w:spacing w:line="480" w:lineRule="auto"/>
      </w:pPr>
      <w:r>
        <w:tab/>
        <w:t>iii. Diğer:</w:t>
      </w:r>
    </w:p>
    <w:p w:rsidR="005F46C5" w:rsidRDefault="005F46C5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5F46C5" w:rsidRDefault="005F46C5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881D7E" w:rsidRDefault="00881D7E" w:rsidP="00E60FEF">
      <w:pPr>
        <w:jc w:val="center"/>
        <w:outlineLvl w:val="0"/>
        <w:rPr>
          <w:b/>
        </w:rPr>
      </w:pPr>
    </w:p>
    <w:p w:rsidR="00E60FEF" w:rsidRDefault="00E60FEF" w:rsidP="00881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outlineLvl w:val="0"/>
        <w:rPr>
          <w:b/>
        </w:rPr>
      </w:pPr>
      <w:r>
        <w:rPr>
          <w:b/>
        </w:rPr>
        <w:lastRenderedPageBreak/>
        <w:t>ASKIYA ALMAYA / OTONOM TARİFE KONTENJANI AÇILMASINA</w:t>
      </w:r>
    </w:p>
    <w:p w:rsidR="00E60FEF" w:rsidRDefault="00E60FEF" w:rsidP="00881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b/>
        </w:rPr>
        <w:t xml:space="preserve">İLİŞKİN TALEP FORMU </w:t>
      </w:r>
    </w:p>
    <w:p w:rsidR="00E60FEF" w:rsidRDefault="00E60FEF" w:rsidP="00E60FEF">
      <w:pPr>
        <w:jc w:val="center"/>
      </w:pPr>
    </w:p>
    <w:p w:rsidR="00E60FEF" w:rsidRPr="00881D7E" w:rsidRDefault="00E60FEF" w:rsidP="00881D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b/>
        </w:rPr>
      </w:pPr>
      <w:r w:rsidRPr="00881D7E">
        <w:rPr>
          <w:b/>
        </w:rPr>
        <w:t>KISIM II</w:t>
      </w:r>
    </w:p>
    <w:p w:rsidR="00E60FEF" w:rsidRDefault="00E60FEF" w:rsidP="00881D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t>(ETSG delegelerine duyurulacaktır)</w:t>
      </w:r>
    </w:p>
    <w:p w:rsidR="00881D7E" w:rsidRDefault="00881D7E" w:rsidP="00E60FEF">
      <w:pPr>
        <w:spacing w:line="480" w:lineRule="auto"/>
      </w:pPr>
    </w:p>
    <w:p w:rsidR="00E60FEF" w:rsidRDefault="00E60FEF" w:rsidP="00881D7E">
      <w:r>
        <w:t xml:space="preserve">4. </w:t>
      </w:r>
      <w:r w:rsidRPr="00881D7E">
        <w:rPr>
          <w:b/>
        </w:rPr>
        <w:t>Ek bilgiler</w:t>
      </w:r>
      <w:r>
        <w:t xml:space="preserve"> (Ürünün ticari tanımı, çalışma prensibi, ithal edilecek ürünün kullanım amacı, ithal edilecek ürünün kullanılacağı eşya, ürünün nihai kullanımı):</w:t>
      </w:r>
    </w:p>
    <w:p w:rsidR="00881D7E" w:rsidRDefault="00881D7E" w:rsidP="00881D7E"/>
    <w:p w:rsidR="007C03C8" w:rsidRDefault="007C03C8" w:rsidP="00E60FEF">
      <w:pPr>
        <w:spacing w:line="480" w:lineRule="auto"/>
        <w:rPr>
          <w:b/>
        </w:rPr>
      </w:pPr>
    </w:p>
    <w:p w:rsidR="00E60FEF" w:rsidRDefault="00E60FEF" w:rsidP="00E60FEF">
      <w:pPr>
        <w:spacing w:line="480" w:lineRule="auto"/>
        <w:rPr>
          <w:b/>
        </w:rPr>
      </w:pPr>
      <w:r w:rsidRPr="00881D7E">
        <w:rPr>
          <w:b/>
        </w:rPr>
        <w:t xml:space="preserve">5. Yapısal formül: </w:t>
      </w:r>
    </w:p>
    <w:p w:rsidR="00300064" w:rsidRPr="00881D7E" w:rsidRDefault="00300064" w:rsidP="00E60FEF">
      <w:pPr>
        <w:spacing w:line="480" w:lineRule="auto"/>
        <w:rPr>
          <w:b/>
        </w:rPr>
      </w:pPr>
    </w:p>
    <w:p w:rsidR="00E60FEF" w:rsidRPr="00881D7E" w:rsidRDefault="00E60FEF" w:rsidP="00E60FEF">
      <w:pPr>
        <w:spacing w:line="480" w:lineRule="auto"/>
        <w:rPr>
          <w:b/>
        </w:rPr>
      </w:pPr>
      <w:r w:rsidRPr="00881D7E">
        <w:rPr>
          <w:b/>
        </w:rPr>
        <w:t xml:space="preserve">6. Patentli ürün: </w:t>
      </w:r>
    </w:p>
    <w:p w:rsidR="00E60FEF" w:rsidRDefault="00E60FEF" w:rsidP="00E60FEF">
      <w:pPr>
        <w:spacing w:line="480" w:lineRule="auto"/>
        <w:ind w:firstLine="708"/>
        <w:outlineLvl w:val="0"/>
      </w:pPr>
      <w:r>
        <w:t>Evet/Hayır</w:t>
      </w:r>
    </w:p>
    <w:p w:rsidR="00E60FEF" w:rsidRPr="00881D7E" w:rsidRDefault="00E60FEF" w:rsidP="00E60FEF">
      <w:pPr>
        <w:spacing w:line="480" w:lineRule="auto"/>
        <w:rPr>
          <w:b/>
        </w:rPr>
      </w:pPr>
      <w:r w:rsidRPr="00881D7E">
        <w:rPr>
          <w:b/>
        </w:rPr>
        <w:t>7. Anti-Damping/Anti-Sübvansiyon önlemi kapsamındaki ürün:</w:t>
      </w:r>
    </w:p>
    <w:p w:rsidR="00E60FEF" w:rsidRDefault="00E60FEF" w:rsidP="00E60FEF">
      <w:pPr>
        <w:spacing w:line="480" w:lineRule="auto"/>
        <w:ind w:left="708"/>
        <w:outlineLvl w:val="0"/>
      </w:pPr>
      <w:r>
        <w:t>Evet/Hayır</w:t>
      </w:r>
      <w:r w:rsidRPr="009F23DE">
        <w:t xml:space="preserve"> </w:t>
      </w:r>
    </w:p>
    <w:p w:rsidR="00E60FEF" w:rsidRDefault="00E60FEF" w:rsidP="00E60FEF">
      <w:pPr>
        <w:spacing w:line="480" w:lineRule="auto"/>
        <w:ind w:left="708"/>
      </w:pPr>
      <w:r>
        <w:t>Ürün önlem kapsamında ise askıya alma/kota talebinin gerekçesi:</w:t>
      </w:r>
    </w:p>
    <w:p w:rsidR="00E60FEF" w:rsidRDefault="00E60FEF" w:rsidP="007C03C8">
      <w:r w:rsidRPr="00881D7E">
        <w:rPr>
          <w:b/>
        </w:rPr>
        <w:t>8. Başvuru konusu ürünü, eşdeğerini veya ikamesini AB veya Türkiye’de ürettiği bilinen ve iletişime geçilen firmaların isim ve adresleri</w:t>
      </w:r>
      <w:r>
        <w:t xml:space="preserve"> (Kota başvuruları için mecburidir):</w:t>
      </w:r>
    </w:p>
    <w:p w:rsidR="007C03C8" w:rsidRDefault="007C03C8" w:rsidP="007C03C8">
      <w:pPr>
        <w:ind w:left="708"/>
      </w:pPr>
    </w:p>
    <w:p w:rsidR="00E60FEF" w:rsidRDefault="00E60FEF" w:rsidP="007C03C8">
      <w:pPr>
        <w:spacing w:line="480" w:lineRule="auto"/>
        <w:ind w:left="708"/>
        <w:outlineLvl w:val="0"/>
      </w:pPr>
      <w:r>
        <w:t xml:space="preserve">Yapılan temasların tarihleri ve neticeleri: </w:t>
      </w:r>
    </w:p>
    <w:p w:rsidR="00E60FEF" w:rsidRDefault="00E60FEF" w:rsidP="007C03C8">
      <w:pPr>
        <w:spacing w:line="480" w:lineRule="auto"/>
        <w:ind w:left="708"/>
        <w:outlineLvl w:val="0"/>
      </w:pPr>
      <w:r>
        <w:t>Bu firmaların ürünlerinin amaca uygun olmamasının nedenleri:</w:t>
      </w:r>
    </w:p>
    <w:p w:rsidR="00E60FEF" w:rsidRPr="00881D7E" w:rsidRDefault="00E60FEF" w:rsidP="00E60FEF">
      <w:pPr>
        <w:spacing w:line="480" w:lineRule="auto"/>
        <w:rPr>
          <w:b/>
        </w:rPr>
      </w:pPr>
      <w:r w:rsidRPr="00881D7E">
        <w:rPr>
          <w:b/>
        </w:rPr>
        <w:t>9. Kota miktarının hesaplanması:</w:t>
      </w:r>
    </w:p>
    <w:p w:rsidR="00E60FEF" w:rsidRDefault="00E60FEF" w:rsidP="00E60FEF">
      <w:pPr>
        <w:spacing w:line="480" w:lineRule="auto"/>
        <w:ind w:left="708"/>
      </w:pPr>
      <w:r>
        <w:t xml:space="preserve">Talep sahibinin yıllık tüketimi: </w:t>
      </w:r>
    </w:p>
    <w:p w:rsidR="00E60FEF" w:rsidRDefault="00E60FEF" w:rsidP="00E60FEF">
      <w:pPr>
        <w:spacing w:line="480" w:lineRule="auto"/>
        <w:ind w:left="708"/>
      </w:pPr>
      <w:r>
        <w:t xml:space="preserve">Yıllık AB ve Türkiye üretimi: </w:t>
      </w:r>
    </w:p>
    <w:p w:rsidR="00E60FEF" w:rsidRDefault="00E60FEF" w:rsidP="00E60FEF">
      <w:pPr>
        <w:spacing w:line="480" w:lineRule="auto"/>
        <w:ind w:left="708"/>
      </w:pPr>
      <w:r>
        <w:t xml:space="preserve">Talep edilen kota miktarı: </w:t>
      </w:r>
    </w:p>
    <w:p w:rsidR="00E60FEF" w:rsidRPr="00881D7E" w:rsidRDefault="00E60FEF" w:rsidP="00E60FEF">
      <w:pPr>
        <w:spacing w:line="480" w:lineRule="auto"/>
        <w:rPr>
          <w:b/>
        </w:rPr>
      </w:pPr>
      <w:r w:rsidRPr="00881D7E">
        <w:rPr>
          <w:b/>
        </w:rPr>
        <w:t xml:space="preserve">10. Diğer hususlar: </w:t>
      </w:r>
    </w:p>
    <w:p w:rsidR="00E60FEF" w:rsidRDefault="00E60FEF" w:rsidP="00E60FEF">
      <w:pPr>
        <w:spacing w:line="480" w:lineRule="auto"/>
        <w:ind w:left="708"/>
      </w:pPr>
      <w:r>
        <w:t xml:space="preserve">Askıya Alma Sistemi kapsamındaki benzer ürünler: </w:t>
      </w:r>
    </w:p>
    <w:p w:rsidR="00E60FEF" w:rsidRDefault="00E60FEF" w:rsidP="00E60FEF">
      <w:pPr>
        <w:spacing w:line="480" w:lineRule="auto"/>
        <w:ind w:left="708"/>
      </w:pPr>
      <w:r>
        <w:t xml:space="preserve">Diğer: </w:t>
      </w:r>
    </w:p>
    <w:p w:rsidR="007C03C8" w:rsidRDefault="007C03C8" w:rsidP="00E60FEF">
      <w:pPr>
        <w:spacing w:line="480" w:lineRule="auto"/>
        <w:ind w:left="708"/>
      </w:pPr>
    </w:p>
    <w:p w:rsidR="005F55A6" w:rsidRDefault="005F55A6" w:rsidP="00E60FEF">
      <w:pPr>
        <w:spacing w:line="480" w:lineRule="auto"/>
        <w:ind w:left="708"/>
      </w:pPr>
    </w:p>
    <w:p w:rsidR="007C03C8" w:rsidRDefault="007C03C8" w:rsidP="007C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outlineLvl w:val="0"/>
        <w:rPr>
          <w:b/>
        </w:rPr>
      </w:pPr>
      <w:r>
        <w:rPr>
          <w:b/>
        </w:rPr>
        <w:lastRenderedPageBreak/>
        <w:t>ASKIYA ALMAYA / OTONOM TARİFE KONTENJANI AÇILMASINA</w:t>
      </w:r>
    </w:p>
    <w:p w:rsidR="007C03C8" w:rsidRDefault="007C03C8" w:rsidP="007C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b/>
        </w:rPr>
        <w:t xml:space="preserve">İLİŞKİN TALEP FORMU </w:t>
      </w:r>
    </w:p>
    <w:p w:rsidR="007C03C8" w:rsidRDefault="007C03C8" w:rsidP="007C03C8">
      <w:pPr>
        <w:jc w:val="center"/>
      </w:pPr>
    </w:p>
    <w:p w:rsidR="007C03C8" w:rsidRPr="00881D7E" w:rsidRDefault="007C03C8" w:rsidP="007C03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b/>
        </w:rPr>
      </w:pPr>
      <w:r w:rsidRPr="00881D7E">
        <w:rPr>
          <w:b/>
        </w:rPr>
        <w:t>KISIM II</w:t>
      </w:r>
      <w:r>
        <w:rPr>
          <w:b/>
        </w:rPr>
        <w:t>I</w:t>
      </w:r>
    </w:p>
    <w:p w:rsidR="007C03C8" w:rsidRDefault="007C03C8" w:rsidP="007C03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t>(Komisyona Sunulur)</w:t>
      </w:r>
    </w:p>
    <w:p w:rsidR="007C03C8" w:rsidRDefault="007C03C8" w:rsidP="00E60FEF">
      <w:pPr>
        <w:jc w:val="center"/>
        <w:outlineLvl w:val="0"/>
        <w:rPr>
          <w:b/>
        </w:rPr>
      </w:pPr>
    </w:p>
    <w:p w:rsidR="00E60FEF" w:rsidRPr="007C03C8" w:rsidRDefault="00E60FEF" w:rsidP="00E60FEF">
      <w:pPr>
        <w:spacing w:line="480" w:lineRule="auto"/>
        <w:rPr>
          <w:b/>
        </w:rPr>
      </w:pPr>
      <w:r w:rsidRPr="007C03C8">
        <w:rPr>
          <w:b/>
        </w:rPr>
        <w:t>11. Talebi ileten:</w:t>
      </w:r>
    </w:p>
    <w:p w:rsidR="00E60FEF" w:rsidRDefault="00E60FEF" w:rsidP="007C03C8">
      <w:pPr>
        <w:ind w:left="709"/>
      </w:pPr>
      <w:r>
        <w:t>T.C</w:t>
      </w:r>
      <w:r w:rsidRPr="00BA42CE">
        <w:t xml:space="preserve">. </w:t>
      </w:r>
      <w:r w:rsidR="000F7586" w:rsidRPr="00BA42CE">
        <w:t xml:space="preserve">Ticaret </w:t>
      </w:r>
      <w:r w:rsidRPr="00BA42CE">
        <w:t>Bakanlığı</w:t>
      </w:r>
    </w:p>
    <w:p w:rsidR="00E60FEF" w:rsidRPr="005A728E" w:rsidRDefault="00E60FEF" w:rsidP="007C03C8">
      <w:pPr>
        <w:ind w:left="709"/>
      </w:pPr>
      <w:r w:rsidRPr="005A728E">
        <w:t>İthalat Genel Müdürlüğü</w:t>
      </w:r>
    </w:p>
    <w:p w:rsidR="00E60FEF" w:rsidRPr="005A746B" w:rsidRDefault="00B1175E" w:rsidP="007C03C8">
      <w:pPr>
        <w:ind w:left="709"/>
        <w:rPr>
          <w:strike/>
        </w:rPr>
      </w:pPr>
      <w:r w:rsidRPr="005A746B">
        <w:t>Söğütözü Mah.</w:t>
      </w:r>
      <w:r w:rsidR="002F659A">
        <w:t xml:space="preserve"> </w:t>
      </w:r>
      <w:bookmarkStart w:id="0" w:name="_GoBack"/>
      <w:bookmarkEnd w:id="0"/>
      <w:r w:rsidRPr="005A746B">
        <w:t>2176</w:t>
      </w:r>
      <w:r w:rsidR="00E64B29" w:rsidRPr="005A746B">
        <w:t>.</w:t>
      </w:r>
      <w:r w:rsidRPr="005A746B">
        <w:t xml:space="preserve">Sk. </w:t>
      </w:r>
      <w:r w:rsidR="00E64B29" w:rsidRPr="005A746B">
        <w:t xml:space="preserve">No:63 </w:t>
      </w:r>
      <w:r w:rsidRPr="005A746B">
        <w:t>06530</w:t>
      </w:r>
    </w:p>
    <w:p w:rsidR="00E60FEF" w:rsidRDefault="00E60FEF" w:rsidP="007C03C8">
      <w:pPr>
        <w:ind w:left="709"/>
      </w:pPr>
      <w:r>
        <w:t>Ankara/TÜRKİYE</w:t>
      </w:r>
    </w:p>
    <w:p w:rsidR="00E60FEF" w:rsidRDefault="00E60FEF" w:rsidP="007C03C8">
      <w:pPr>
        <w:ind w:left="709"/>
      </w:pPr>
      <w:r>
        <w:t>+90 312 204 75</w:t>
      </w:r>
      <w:r w:rsidR="00F17489">
        <w:t xml:space="preserve"> </w:t>
      </w:r>
      <w:r>
        <w:t>00</w:t>
      </w:r>
    </w:p>
    <w:p w:rsidR="007C03C8" w:rsidRDefault="007C03C8" w:rsidP="007C03C8">
      <w:pPr>
        <w:ind w:left="709"/>
      </w:pPr>
    </w:p>
    <w:p w:rsidR="00E60FEF" w:rsidRDefault="00E60FEF" w:rsidP="007C03C8">
      <w:pPr>
        <w:rPr>
          <w:b/>
        </w:rPr>
      </w:pPr>
      <w:r w:rsidRPr="007C03C8">
        <w:rPr>
          <w:b/>
        </w:rPr>
        <w:t xml:space="preserve">12. Ürünün Askıya Alma Sistemi kapsamına alınmasını müteakip yıl (20XX+1) için tahmini ithalat verileri: </w:t>
      </w:r>
    </w:p>
    <w:p w:rsidR="00300064" w:rsidRDefault="00300064" w:rsidP="005F55A6">
      <w:pPr>
        <w:ind w:left="709"/>
      </w:pPr>
    </w:p>
    <w:p w:rsidR="00E60FEF" w:rsidRDefault="00E60FEF" w:rsidP="005F55A6">
      <w:pPr>
        <w:ind w:left="709"/>
      </w:pPr>
      <w:r>
        <w:t>- Değer (Avro)</w:t>
      </w:r>
      <w:r w:rsidR="007C03C8">
        <w:tab/>
      </w:r>
      <w:r w:rsidR="007C03C8">
        <w:tab/>
        <w:t xml:space="preserve">    </w:t>
      </w:r>
      <w:r>
        <w:t>:</w:t>
      </w:r>
    </w:p>
    <w:p w:rsidR="00E60FEF" w:rsidRDefault="00E60FEF" w:rsidP="005F55A6">
      <w:pPr>
        <w:ind w:left="709"/>
      </w:pPr>
      <w:r>
        <w:t>- Miktar (TGTC’deki birim ile)</w:t>
      </w:r>
      <w:r w:rsidR="005F55A6">
        <w:t xml:space="preserve"> </w:t>
      </w:r>
      <w:r>
        <w:t xml:space="preserve">: </w:t>
      </w:r>
    </w:p>
    <w:p w:rsidR="00E60FEF" w:rsidRPr="007C03C8" w:rsidRDefault="00E60FEF" w:rsidP="00E60FEF">
      <w:pPr>
        <w:spacing w:line="480" w:lineRule="auto"/>
        <w:rPr>
          <w:b/>
        </w:rPr>
      </w:pPr>
      <w:r w:rsidRPr="007C03C8">
        <w:rPr>
          <w:b/>
        </w:rPr>
        <w:t xml:space="preserve">13. Talep döneminden önceki yıla (20XX-1) ait ithalat verileri: </w:t>
      </w:r>
    </w:p>
    <w:p w:rsidR="00E60FEF" w:rsidRDefault="00E60FEF" w:rsidP="005F55A6">
      <w:pPr>
        <w:ind w:left="709"/>
      </w:pPr>
      <w:r>
        <w:t>- Değer (Avro):</w:t>
      </w:r>
    </w:p>
    <w:p w:rsidR="00E60FEF" w:rsidRDefault="00E60FEF" w:rsidP="005F55A6">
      <w:pPr>
        <w:ind w:left="709"/>
      </w:pPr>
      <w:r>
        <w:t xml:space="preserve">- Miktar (TGTC’deki birim ile): </w:t>
      </w:r>
    </w:p>
    <w:p w:rsidR="00DF4249" w:rsidRDefault="00DF4249" w:rsidP="005F55A6">
      <w:pPr>
        <w:ind w:left="709"/>
      </w:pPr>
    </w:p>
    <w:p w:rsidR="00E60FEF" w:rsidRPr="007C03C8" w:rsidRDefault="00E60FEF" w:rsidP="00E60FEF">
      <w:pPr>
        <w:spacing w:line="480" w:lineRule="auto"/>
        <w:rPr>
          <w:b/>
        </w:rPr>
      </w:pPr>
      <w:r w:rsidRPr="007C03C8">
        <w:rPr>
          <w:b/>
        </w:rPr>
        <w:t xml:space="preserve">14. Talep döneminde geçerli olan gümrük vergisi oranı: </w:t>
      </w:r>
    </w:p>
    <w:p w:rsidR="00E60FEF" w:rsidRDefault="00E60FEF" w:rsidP="005F55A6">
      <w:pPr>
        <w:ind w:left="709"/>
      </w:pPr>
      <w:r>
        <w:t xml:space="preserve">- Diğer Ülkeler: </w:t>
      </w:r>
    </w:p>
    <w:p w:rsidR="00E60FEF" w:rsidRDefault="00E60FEF" w:rsidP="005F55A6">
      <w:pPr>
        <w:ind w:left="709"/>
      </w:pPr>
      <w:r>
        <w:t>- G.T.S Ülkeleri:</w:t>
      </w:r>
    </w:p>
    <w:p w:rsidR="00E60FEF" w:rsidRPr="007C03C8" w:rsidRDefault="00E60FEF" w:rsidP="00E60FEF">
      <w:pPr>
        <w:spacing w:line="480" w:lineRule="auto"/>
        <w:rPr>
          <w:b/>
        </w:rPr>
      </w:pPr>
      <w:r w:rsidRPr="007C03C8">
        <w:rPr>
          <w:b/>
        </w:rPr>
        <w:t>15. Askıya alma sonrası toplanılmayacak gümrük vergisinin yıllık tahmini tutarı (Avro):</w:t>
      </w:r>
    </w:p>
    <w:p w:rsidR="00E60FEF" w:rsidRPr="007C03C8" w:rsidRDefault="00E60FEF" w:rsidP="00E60FEF">
      <w:pPr>
        <w:spacing w:line="480" w:lineRule="auto"/>
        <w:rPr>
          <w:b/>
        </w:rPr>
      </w:pPr>
      <w:r w:rsidRPr="007C03C8">
        <w:rPr>
          <w:b/>
        </w:rPr>
        <w:t>16. Talep konusu ürünün menşei:</w:t>
      </w:r>
    </w:p>
    <w:p w:rsidR="00E60FEF" w:rsidRDefault="00E60FEF" w:rsidP="005F55A6">
      <w:pPr>
        <w:ind w:firstLine="709"/>
      </w:pPr>
      <w:r>
        <w:t>AB dışında yerleşik üreticinin adı:</w:t>
      </w:r>
    </w:p>
    <w:p w:rsidR="00E60FEF" w:rsidRDefault="00E60FEF" w:rsidP="005F55A6">
      <w:pPr>
        <w:ind w:firstLine="709"/>
      </w:pPr>
      <w:r>
        <w:t>Ülkesi:</w:t>
      </w:r>
    </w:p>
    <w:p w:rsidR="005F55A6" w:rsidRDefault="005F55A6" w:rsidP="005F55A6">
      <w:pPr>
        <w:ind w:firstLine="709"/>
      </w:pPr>
    </w:p>
    <w:p w:rsidR="00E60FEF" w:rsidRPr="007C03C8" w:rsidRDefault="00E60FEF" w:rsidP="00E60FEF">
      <w:pPr>
        <w:spacing w:line="480" w:lineRule="auto"/>
        <w:rPr>
          <w:b/>
        </w:rPr>
      </w:pPr>
      <w:r w:rsidRPr="007C03C8">
        <w:rPr>
          <w:b/>
        </w:rPr>
        <w:t>17. Ürünü kullanan, AB ve Türkiye’de yerleşik firmaların bilgileri:</w:t>
      </w:r>
    </w:p>
    <w:p w:rsidR="007C03C8" w:rsidRDefault="007C03C8" w:rsidP="005F55A6">
      <w:pPr>
        <w:ind w:left="709"/>
      </w:pPr>
      <w:r>
        <w:t xml:space="preserve">Firma Unvan : </w:t>
      </w:r>
    </w:p>
    <w:p w:rsidR="00E60FEF" w:rsidRDefault="00E60FEF" w:rsidP="005F55A6">
      <w:pPr>
        <w:ind w:left="709"/>
      </w:pPr>
      <w:r>
        <w:t>Adres:</w:t>
      </w:r>
    </w:p>
    <w:p w:rsidR="00E60FEF" w:rsidRDefault="00E60FEF" w:rsidP="005F55A6">
      <w:pPr>
        <w:ind w:left="709"/>
      </w:pPr>
      <w:r>
        <w:t>Tel/Fax:</w:t>
      </w:r>
    </w:p>
    <w:p w:rsidR="005F55A6" w:rsidRDefault="00E60FEF" w:rsidP="005F55A6">
      <w:pPr>
        <w:ind w:left="709"/>
      </w:pPr>
      <w:r>
        <w:t>E-posta:</w:t>
      </w:r>
    </w:p>
    <w:p w:rsidR="005F55A6" w:rsidRDefault="005F55A6" w:rsidP="005F55A6">
      <w:pPr>
        <w:ind w:left="709"/>
      </w:pPr>
    </w:p>
    <w:p w:rsidR="00E60FEF" w:rsidRDefault="00E60FEF" w:rsidP="007C03C8">
      <w:r w:rsidRPr="007C03C8">
        <w:rPr>
          <w:b/>
        </w:rPr>
        <w:t xml:space="preserve">18. Talep konusu ürünün herhangi bir ayrıcalıklı ticari anlaşmaya </w:t>
      </w:r>
      <w:r w:rsidR="00BB1A52" w:rsidRPr="007C03C8">
        <w:rPr>
          <w:b/>
        </w:rPr>
        <w:t>tabi olmadığına ilişkin beyan</w:t>
      </w:r>
      <w:r w:rsidR="00BB1A52">
        <w:t xml:space="preserve"> (E</w:t>
      </w:r>
      <w:r>
        <w:t>k</w:t>
      </w:r>
      <w:r w:rsidRPr="005B5571">
        <w:t>-</w:t>
      </w:r>
      <w:r w:rsidR="007C03C8">
        <w:t>5A ve Ek 5B</w:t>
      </w:r>
      <w:r w:rsidR="00B7619B">
        <w:t>’de</w:t>
      </w:r>
      <w:r>
        <w:t xml:space="preserve"> yer alan form</w:t>
      </w:r>
      <w:r w:rsidR="007C03C8">
        <w:t>lar</w:t>
      </w:r>
      <w:r>
        <w:t xml:space="preserve"> eklenecektir.)</w:t>
      </w:r>
    </w:p>
    <w:p w:rsidR="007C03C8" w:rsidRDefault="007C03C8" w:rsidP="007C03C8"/>
    <w:p w:rsidR="00E60FEF" w:rsidRDefault="00E60FEF" w:rsidP="007C03C8">
      <w:r w:rsidRPr="007C03C8">
        <w:rPr>
          <w:b/>
        </w:rPr>
        <w:t>Ekler:</w:t>
      </w:r>
      <w:r>
        <w:t xml:space="preserve"> (Ürünle ilgili teknik detaylar, kimyasal ürünler için Güvenlik Bilgi Formu (MSDS), teknik resimler, broşür,katalog vs.)</w:t>
      </w:r>
    </w:p>
    <w:p w:rsidR="007C03C8" w:rsidRDefault="007C03C8" w:rsidP="007C03C8"/>
    <w:p w:rsidR="00E60FEF" w:rsidRDefault="00E60FEF" w:rsidP="007C03C8">
      <w:r w:rsidRPr="007C03C8">
        <w:rPr>
          <w:b/>
        </w:rPr>
        <w:t>Gizliliğe İlişkin Not:</w:t>
      </w:r>
      <w:r>
        <w:t xml:space="preserve"> Kısım II veya Kısım III’deki bilgilerden herhangi birinin gizli olması durumunda söz konusu dokümanlar açıkça ‘gizli’ ibaresi ile ayrı bir sayfada sunulur.</w:t>
      </w:r>
    </w:p>
    <w:sectPr w:rsidR="00E60FEF" w:rsidSect="005F55A6">
      <w:footerReference w:type="default" r:id="rId6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FA" w:rsidRDefault="00076CFA" w:rsidP="007C03C8">
      <w:r>
        <w:separator/>
      </w:r>
    </w:p>
  </w:endnote>
  <w:endnote w:type="continuationSeparator" w:id="0">
    <w:p w:rsidR="00076CFA" w:rsidRDefault="00076CFA" w:rsidP="007C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68992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C03C8" w:rsidRDefault="007C03C8" w:rsidP="007C03C8">
            <w:pPr>
              <w:pStyle w:val="AltBilgi"/>
              <w:jc w:val="right"/>
            </w:pPr>
            <w:r>
              <w:t>___________________________________________________________________________</w:t>
            </w:r>
          </w:p>
          <w:p w:rsidR="007C03C8" w:rsidRDefault="007C03C8" w:rsidP="007C03C8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659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659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C03C8" w:rsidRDefault="007C03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FA" w:rsidRDefault="00076CFA" w:rsidP="007C03C8">
      <w:r>
        <w:separator/>
      </w:r>
    </w:p>
  </w:footnote>
  <w:footnote w:type="continuationSeparator" w:id="0">
    <w:p w:rsidR="00076CFA" w:rsidRDefault="00076CFA" w:rsidP="007C0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F1"/>
    <w:rsid w:val="000163F1"/>
    <w:rsid w:val="00035D9B"/>
    <w:rsid w:val="00076CFA"/>
    <w:rsid w:val="00082A8A"/>
    <w:rsid w:val="000F7586"/>
    <w:rsid w:val="00124258"/>
    <w:rsid w:val="00165FB4"/>
    <w:rsid w:val="001C39F5"/>
    <w:rsid w:val="001D19C9"/>
    <w:rsid w:val="00232B63"/>
    <w:rsid w:val="00243791"/>
    <w:rsid w:val="00265435"/>
    <w:rsid w:val="00277E23"/>
    <w:rsid w:val="002F659A"/>
    <w:rsid w:val="00300064"/>
    <w:rsid w:val="00357EB2"/>
    <w:rsid w:val="003E050A"/>
    <w:rsid w:val="00536B3C"/>
    <w:rsid w:val="005A728E"/>
    <w:rsid w:val="005A746B"/>
    <w:rsid w:val="005F46C5"/>
    <w:rsid w:val="005F55A6"/>
    <w:rsid w:val="006A6E2A"/>
    <w:rsid w:val="006F169A"/>
    <w:rsid w:val="007C03C8"/>
    <w:rsid w:val="007C1205"/>
    <w:rsid w:val="00881D7E"/>
    <w:rsid w:val="008C6615"/>
    <w:rsid w:val="00A10B4C"/>
    <w:rsid w:val="00A24277"/>
    <w:rsid w:val="00B1175E"/>
    <w:rsid w:val="00B62FF4"/>
    <w:rsid w:val="00B7619B"/>
    <w:rsid w:val="00BA42CE"/>
    <w:rsid w:val="00BB1A52"/>
    <w:rsid w:val="00C248A1"/>
    <w:rsid w:val="00CE05EF"/>
    <w:rsid w:val="00DF4249"/>
    <w:rsid w:val="00E04C5B"/>
    <w:rsid w:val="00E60FEF"/>
    <w:rsid w:val="00E64B29"/>
    <w:rsid w:val="00E80A1B"/>
    <w:rsid w:val="00ED2FA0"/>
    <w:rsid w:val="00F1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84B"/>
  <w15:docId w15:val="{C43BE3CC-7CAB-4697-9AA9-E46EFCF9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03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03C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03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03C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YELTEKİN</dc:creator>
  <cp:lastModifiedBy>Şeyma DEMİRHAN</cp:lastModifiedBy>
  <cp:revision>36</cp:revision>
  <dcterms:created xsi:type="dcterms:W3CDTF">2015-12-28T10:25:00Z</dcterms:created>
  <dcterms:modified xsi:type="dcterms:W3CDTF">2020-12-18T13:24:00Z</dcterms:modified>
</cp:coreProperties>
</file>