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1D" w:rsidRPr="00F41776" w:rsidRDefault="00614916" w:rsidP="00CD712B">
      <w:pPr>
        <w:pStyle w:val="CM4"/>
        <w:spacing w:before="60" w:after="60" w:line="360" w:lineRule="auto"/>
        <w:ind w:left="142"/>
        <w:jc w:val="center"/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  <w:r w:rsidRPr="00F41776"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  <w:t>Attachment -3B</w:t>
      </w:r>
      <w:r w:rsidR="00A20308" w:rsidRPr="00F41776"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  <w:t xml:space="preserve">- </w:t>
      </w:r>
      <w:r w:rsidR="0067701D" w:rsidRPr="00F41776"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  <w:t xml:space="preserve">Form </w:t>
      </w:r>
      <w:proofErr w:type="gramStart"/>
      <w:r w:rsidR="0067701D" w:rsidRPr="00F41776"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  <w:t>for</w:t>
      </w:r>
      <w:proofErr w:type="gramEnd"/>
      <w:r w:rsidR="0067701D" w:rsidRPr="00F41776">
        <w:rPr>
          <w:rFonts w:ascii="Book Antiqua" w:hAnsi="Book Antiqua" w:cstheme="minorHAnsi"/>
          <w:b/>
          <w:bCs/>
          <w:color w:val="000000"/>
          <w:sz w:val="22"/>
          <w:szCs w:val="22"/>
          <w:lang w:val="en-US"/>
        </w:rPr>
        <w:t>:</w:t>
      </w:r>
    </w:p>
    <w:p w:rsidR="00E3270E" w:rsidRPr="00F41776" w:rsidRDefault="0067701D" w:rsidP="00F41776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OBJECTION TO A REQUEST FOR TARIFF SUSPENSION/TARIFF QUOTA</w:t>
      </w:r>
    </w:p>
    <w:p w:rsidR="00F41776" w:rsidRPr="00F41776" w:rsidRDefault="0067701D" w:rsidP="00F41776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Book Antiqua" w:hAnsi="Book Antiqua" w:cstheme="minorHAnsi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 xml:space="preserve"> (</w:t>
      </w:r>
      <w:proofErr w:type="gramStart"/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delete</w:t>
      </w:r>
      <w:proofErr w:type="gramEnd"/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 xml:space="preserve"> inappropriate measure)</w:t>
      </w:r>
      <w:r w:rsidR="00F41776" w:rsidRPr="00F41776">
        <w:rPr>
          <w:rFonts w:ascii="Book Antiqua" w:hAnsi="Book Antiqua" w:cstheme="minorHAnsi"/>
          <w:color w:val="000000"/>
          <w:sz w:val="22"/>
          <w:szCs w:val="22"/>
          <w:lang w:val="en-US"/>
        </w:rPr>
        <w:t xml:space="preserve"> (</w:t>
      </w:r>
      <w:proofErr w:type="gramStart"/>
      <w:r w:rsidR="00F41776" w:rsidRPr="00F41776">
        <w:rPr>
          <w:rFonts w:ascii="Book Antiqua" w:hAnsi="Book Antiqua" w:cstheme="minorHAnsi"/>
          <w:color w:val="000000"/>
          <w:sz w:val="22"/>
          <w:szCs w:val="22"/>
          <w:lang w:val="en-US"/>
        </w:rPr>
        <w:t>TURKEY )</w:t>
      </w:r>
      <w:proofErr w:type="gramEnd"/>
    </w:p>
    <w:p w:rsidR="00F41776" w:rsidRDefault="00F41776" w:rsidP="00F41776">
      <w:pPr>
        <w:pStyle w:val="CM4"/>
        <w:jc w:val="center"/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</w:pPr>
    </w:p>
    <w:p w:rsidR="0067701D" w:rsidRPr="00F41776" w:rsidRDefault="0067701D" w:rsidP="00F41776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360" w:lineRule="auto"/>
        <w:jc w:val="center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Part I</w:t>
      </w:r>
    </w:p>
    <w:p w:rsidR="00881577" w:rsidRDefault="00881577" w:rsidP="00F41776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</w:p>
    <w:p w:rsidR="0067701D" w:rsidRPr="00F41776" w:rsidRDefault="00F41776" w:rsidP="00F41776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1-</w:t>
      </w:r>
      <w:r w:rsidR="0067701D" w:rsidRPr="00F41776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 xml:space="preserve">Request No: </w:t>
      </w:r>
    </w:p>
    <w:p w:rsidR="0067701D" w:rsidRPr="00F41776" w:rsidRDefault="00F41776" w:rsidP="00E3270E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2-</w:t>
      </w:r>
      <w:r w:rsidR="0067701D" w:rsidRPr="00F41776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 xml:space="preserve">CN-Code: </w:t>
      </w:r>
    </w:p>
    <w:p w:rsidR="0067701D" w:rsidRPr="00F41776" w:rsidRDefault="00F41776" w:rsidP="00E3270E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3-</w:t>
      </w:r>
      <w:r w:rsidR="0067701D" w:rsidRPr="00F41776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 xml:space="preserve">Goods description: </w:t>
      </w:r>
    </w:p>
    <w:p w:rsidR="0067701D" w:rsidRPr="00F41776" w:rsidRDefault="00F41776" w:rsidP="00E3270E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4-</w:t>
      </w:r>
      <w:r w:rsidR="0067701D" w:rsidRPr="00F41776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 xml:space="preserve">Working No: </w:t>
      </w:r>
    </w:p>
    <w:p w:rsidR="0067701D" w:rsidRPr="00881577" w:rsidRDefault="00E3270E" w:rsidP="00881577">
      <w:pPr>
        <w:pStyle w:val="CM4"/>
        <w:ind w:left="425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>□</w:t>
      </w:r>
      <w:r w:rsidR="0067701D"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Goods are currently produced in the Union or Turkey and are available on the market. </w:t>
      </w:r>
    </w:p>
    <w:p w:rsidR="0067701D" w:rsidRPr="00881577" w:rsidRDefault="00E3270E" w:rsidP="00881577">
      <w:pPr>
        <w:pStyle w:val="CM4"/>
        <w:ind w:left="425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>□</w:t>
      </w:r>
      <w:r w:rsidR="0067701D"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Equivalent or substitute products are currently obtainable within the Union or Turkey. </w:t>
      </w:r>
    </w:p>
    <w:p w:rsidR="0067701D" w:rsidRPr="00881577" w:rsidRDefault="00E3270E" w:rsidP="00881577">
      <w:pPr>
        <w:pStyle w:val="CM4"/>
        <w:ind w:left="425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  </w:t>
      </w:r>
      <w:r w:rsidR="0067701D"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Explanatory comments (differences, why and how it may replace the requested product): </w:t>
      </w:r>
    </w:p>
    <w:p w:rsidR="00E3270E" w:rsidRPr="00881577" w:rsidRDefault="00E3270E" w:rsidP="00881577">
      <w:pPr>
        <w:pStyle w:val="CM4"/>
        <w:ind w:left="425"/>
        <w:rPr>
          <w:sz w:val="22"/>
          <w:szCs w:val="22"/>
          <w:lang w:val="en-US"/>
        </w:rPr>
      </w:pP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  </w:t>
      </w:r>
      <w:r w:rsidR="0067701D"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Technical data sheets which prove the character and quality of the offered product have </w:t>
      </w: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>to be attached.</w:t>
      </w:r>
      <w:r w:rsidRPr="00881577">
        <w:rPr>
          <w:sz w:val="22"/>
          <w:szCs w:val="22"/>
          <w:lang w:val="en-US"/>
        </w:rPr>
        <w:tab/>
      </w:r>
    </w:p>
    <w:p w:rsidR="0067701D" w:rsidRPr="00881577" w:rsidRDefault="00E3270E" w:rsidP="00881577">
      <w:pPr>
        <w:pStyle w:val="CM4"/>
        <w:ind w:left="425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>□</w:t>
      </w:r>
      <w:r w:rsidR="0067701D" w:rsidRPr="00881577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Other: </w:t>
      </w:r>
    </w:p>
    <w:p w:rsidR="0067701D" w:rsidRPr="00F41776" w:rsidRDefault="00F41776" w:rsidP="00E3270E">
      <w:pPr>
        <w:pStyle w:val="CM4"/>
        <w:spacing w:before="60" w:after="60" w:line="360" w:lineRule="auto"/>
        <w:rPr>
          <w:rFonts w:ascii="Book Antiqua" w:hAnsi="Book Antiqua" w:cs="EUAlbertina"/>
          <w:b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5-</w:t>
      </w:r>
      <w:r w:rsidR="0067701D" w:rsidRPr="00F41776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 xml:space="preserve">Suggested compromise (explanatory comments): </w:t>
      </w:r>
    </w:p>
    <w:p w:rsidR="0067701D" w:rsidRPr="00F41776" w:rsidRDefault="0067701D" w:rsidP="00F41776">
      <w:pPr>
        <w:pStyle w:val="CM4"/>
        <w:spacing w:before="60" w:after="60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Transfer into a tariff quota: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Suggested quota volume: </w:t>
      </w:r>
    </w:p>
    <w:p w:rsidR="0067701D" w:rsidRPr="00F41776" w:rsidRDefault="0067701D" w:rsidP="00F41776">
      <w:pPr>
        <w:pStyle w:val="CM4"/>
        <w:spacing w:before="60" w:after="60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Partial tariff suspension: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Suggested duty rate: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Other proposals: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Remarks: </w:t>
      </w:r>
    </w:p>
    <w:p w:rsidR="0067701D" w:rsidRDefault="00F41776" w:rsidP="00F41776">
      <w:pPr>
        <w:pStyle w:val="CM4"/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</w:pPr>
      <w:r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6-</w:t>
      </w:r>
      <w:r w:rsidR="0067701D"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 xml:space="preserve">Company producing currently an identical, equivalent or substitute product within the </w:t>
      </w:r>
      <w:r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E</w:t>
      </w:r>
      <w:r w:rsidR="0067701D"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U or Turkey</w:t>
      </w:r>
    </w:p>
    <w:p w:rsidR="00F41776" w:rsidRPr="00F41776" w:rsidRDefault="00F41776" w:rsidP="00F41776">
      <w:pPr>
        <w:rPr>
          <w:lang w:val="en-US"/>
        </w:rPr>
      </w:pP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Name of the company: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Person to contact: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Address: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Tel.: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Fax: </w:t>
      </w:r>
    </w:p>
    <w:p w:rsidR="0067701D" w:rsidRPr="00F41776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E-mail: </w:t>
      </w:r>
    </w:p>
    <w:p w:rsidR="0067701D" w:rsidRDefault="0067701D" w:rsidP="00F41776">
      <w:pPr>
        <w:pStyle w:val="CM4"/>
        <w:spacing w:before="60" w:after="60" w:line="360" w:lineRule="auto"/>
        <w:ind w:firstLine="851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Product trade name: </w:t>
      </w:r>
    </w:p>
    <w:p w:rsidR="00881577" w:rsidRPr="00881577" w:rsidRDefault="00EF610D" w:rsidP="00EF610D">
      <w:pPr>
        <w:tabs>
          <w:tab w:val="left" w:pos="3615"/>
        </w:tabs>
        <w:rPr>
          <w:lang w:val="en-US"/>
        </w:rPr>
      </w:pPr>
      <w:r>
        <w:rPr>
          <w:lang w:val="en-US"/>
        </w:rPr>
        <w:tab/>
      </w:r>
    </w:p>
    <w:p w:rsidR="00F96DA5" w:rsidRPr="00F41776" w:rsidRDefault="0067701D" w:rsidP="00935472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lastRenderedPageBreak/>
        <w:t>OBJECTION TO A REQUEST FOR TARIFF SUSPENSION/TARIFF QUOTA</w:t>
      </w:r>
    </w:p>
    <w:p w:rsidR="00935472" w:rsidRPr="00F41776" w:rsidRDefault="0067701D" w:rsidP="00935472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Book Antiqua" w:hAnsi="Book Antiqua" w:cstheme="minorHAnsi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(</w:t>
      </w:r>
      <w:proofErr w:type="gramStart"/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delete</w:t>
      </w:r>
      <w:proofErr w:type="gramEnd"/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 xml:space="preserve"> inappropriate measure)</w:t>
      </w:r>
      <w:r w:rsidR="00935472" w:rsidRPr="00935472">
        <w:rPr>
          <w:rFonts w:ascii="Book Antiqua" w:hAnsi="Book Antiqua" w:cstheme="minorHAnsi"/>
          <w:color w:val="000000"/>
          <w:sz w:val="22"/>
          <w:szCs w:val="22"/>
          <w:lang w:val="en-US"/>
        </w:rPr>
        <w:t xml:space="preserve"> </w:t>
      </w:r>
      <w:r w:rsidR="00935472" w:rsidRPr="00F41776">
        <w:rPr>
          <w:rFonts w:ascii="Book Antiqua" w:hAnsi="Book Antiqua" w:cstheme="minorHAnsi"/>
          <w:color w:val="000000"/>
          <w:sz w:val="22"/>
          <w:szCs w:val="22"/>
          <w:lang w:val="en-US"/>
        </w:rPr>
        <w:t>(</w:t>
      </w:r>
      <w:proofErr w:type="gramStart"/>
      <w:r w:rsidR="00935472" w:rsidRPr="00F41776">
        <w:rPr>
          <w:rFonts w:ascii="Book Antiqua" w:hAnsi="Book Antiqua" w:cstheme="minorHAnsi"/>
          <w:color w:val="000000"/>
          <w:sz w:val="22"/>
          <w:szCs w:val="22"/>
          <w:lang w:val="en-US"/>
        </w:rPr>
        <w:t>TURKEY )</w:t>
      </w:r>
      <w:proofErr w:type="gramEnd"/>
    </w:p>
    <w:p w:rsidR="00F96DA5" w:rsidRPr="00F41776" w:rsidRDefault="00F96DA5" w:rsidP="00935472">
      <w:pPr>
        <w:spacing w:after="0" w:line="240" w:lineRule="auto"/>
        <w:rPr>
          <w:lang w:val="en-US"/>
        </w:rPr>
      </w:pPr>
    </w:p>
    <w:p w:rsidR="0067701D" w:rsidRPr="00F41776" w:rsidRDefault="0067701D" w:rsidP="00935472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360" w:lineRule="auto"/>
        <w:jc w:val="center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b/>
          <w:bCs/>
          <w:color w:val="000000"/>
          <w:sz w:val="22"/>
          <w:szCs w:val="22"/>
          <w:lang w:val="en-US"/>
        </w:rPr>
        <w:t>Part II</w:t>
      </w:r>
    </w:p>
    <w:p w:rsidR="00935472" w:rsidRDefault="00935472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2"/>
          <w:szCs w:val="22"/>
          <w:lang w:val="en-US"/>
        </w:rPr>
      </w:pPr>
    </w:p>
    <w:p w:rsidR="0067701D" w:rsidRPr="00F41776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935472">
        <w:rPr>
          <w:rFonts w:ascii="Book Antiqua" w:hAnsi="Book Antiqua" w:cs="EUAlbertina"/>
          <w:b/>
          <w:color w:val="000000"/>
          <w:sz w:val="22"/>
          <w:szCs w:val="22"/>
          <w:lang w:val="en-US"/>
        </w:rPr>
        <w:t>Production capacity</w:t>
      </w: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 (available for the market; e.g. not bound in house or by contracts): </w:t>
      </w:r>
    </w:p>
    <w:p w:rsidR="00935472" w:rsidRDefault="00935472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2"/>
          <w:szCs w:val="22"/>
          <w:lang w:val="en-US"/>
        </w:rPr>
      </w:pPr>
    </w:p>
    <w:p w:rsidR="0067701D" w:rsidRPr="00F41776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2"/>
          <w:szCs w:val="22"/>
          <w:lang w:val="en-US"/>
        </w:rPr>
      </w:pP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>Present</w:t>
      </w:r>
      <w:r w:rsidR="00935472">
        <w:rPr>
          <w:rFonts w:ascii="Book Antiqua" w:hAnsi="Book Antiqua" w:cs="EUAlbertina"/>
          <w:color w:val="000000"/>
          <w:sz w:val="22"/>
          <w:szCs w:val="22"/>
          <w:lang w:val="en-US"/>
        </w:rPr>
        <w:tab/>
      </w:r>
      <w:r w:rsidR="00935472">
        <w:rPr>
          <w:rFonts w:ascii="Book Antiqua" w:hAnsi="Book Antiqua" w:cs="EUAlbertina"/>
          <w:color w:val="000000"/>
          <w:sz w:val="22"/>
          <w:szCs w:val="22"/>
          <w:lang w:val="en-US"/>
        </w:rPr>
        <w:tab/>
      </w:r>
      <w:r w:rsidR="00935472">
        <w:rPr>
          <w:rFonts w:ascii="Book Antiqua" w:hAnsi="Book Antiqua" w:cs="EUAlbertina"/>
          <w:color w:val="000000"/>
          <w:sz w:val="22"/>
          <w:szCs w:val="22"/>
          <w:lang w:val="en-US"/>
        </w:rPr>
        <w:tab/>
      </w:r>
      <w:r w:rsidRPr="00F41776">
        <w:rPr>
          <w:rFonts w:ascii="Book Antiqua" w:hAnsi="Book Antiqua" w:cs="EUAlbertina"/>
          <w:color w:val="000000"/>
          <w:sz w:val="22"/>
          <w:szCs w:val="22"/>
          <w:lang w:val="en-US"/>
        </w:rPr>
        <w:t xml:space="preserve">: </w:t>
      </w:r>
    </w:p>
    <w:p w:rsidR="0067701D" w:rsidRPr="00F41776" w:rsidRDefault="0067701D" w:rsidP="00E3270E">
      <w:pPr>
        <w:spacing w:line="360" w:lineRule="auto"/>
        <w:rPr>
          <w:rFonts w:ascii="Book Antiqua" w:hAnsi="Book Antiqua" w:cs="EUAlbertina"/>
          <w:color w:val="000000"/>
          <w:lang w:val="en-US"/>
        </w:rPr>
      </w:pPr>
      <w:r w:rsidRPr="00F41776">
        <w:rPr>
          <w:rFonts w:ascii="Book Antiqua" w:hAnsi="Book Antiqua" w:cs="EUAlbertina"/>
          <w:color w:val="000000"/>
          <w:lang w:val="en-US"/>
        </w:rPr>
        <w:t>Within the next six months</w:t>
      </w:r>
      <w:r w:rsidR="00935472">
        <w:rPr>
          <w:rFonts w:ascii="Book Antiqua" w:hAnsi="Book Antiqua" w:cs="EUAlbertina"/>
          <w:color w:val="000000"/>
          <w:lang w:val="en-US"/>
        </w:rPr>
        <w:tab/>
      </w:r>
      <w:r w:rsidRPr="00F41776">
        <w:rPr>
          <w:rFonts w:ascii="Book Antiqua" w:hAnsi="Book Antiqua" w:cs="EUAlbertina"/>
          <w:color w:val="000000"/>
          <w:lang w:val="en-US"/>
        </w:rPr>
        <w:t>:</w:t>
      </w:r>
    </w:p>
    <w:p w:rsidR="00AD672E" w:rsidRPr="00F41776" w:rsidRDefault="00E3270E">
      <w:pPr>
        <w:rPr>
          <w:lang w:val="en-US"/>
        </w:rPr>
      </w:pPr>
      <w:r w:rsidRPr="00F417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AB1F" wp14:editId="35559D34">
                <wp:simplePos x="0" y="0"/>
                <wp:positionH relativeFrom="column">
                  <wp:posOffset>2939415</wp:posOffset>
                </wp:positionH>
                <wp:positionV relativeFrom="paragraph">
                  <wp:posOffset>352425</wp:posOffset>
                </wp:positionV>
                <wp:extent cx="401955" cy="0"/>
                <wp:effectExtent l="0" t="0" r="1714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B84E7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7.75pt" to="263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" strokecolor="black [3040]"/>
            </w:pict>
          </mc:Fallback>
        </mc:AlternateContent>
      </w:r>
    </w:p>
    <w:sectPr w:rsidR="00AD672E" w:rsidRPr="00F417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39" w:rsidRDefault="00910039" w:rsidP="00024514">
      <w:pPr>
        <w:spacing w:after="0" w:line="240" w:lineRule="auto"/>
      </w:pPr>
      <w:r>
        <w:separator/>
      </w:r>
    </w:p>
  </w:endnote>
  <w:endnote w:type="continuationSeparator" w:id="0">
    <w:p w:rsidR="00910039" w:rsidRDefault="00910039" w:rsidP="000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EUAlbertina">
    <w:altName w:val="Malgun Gothic Semilight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38520"/>
      <w:docPartObj>
        <w:docPartGallery w:val="Page Numbers (Top of Page)"/>
        <w:docPartUnique/>
      </w:docPartObj>
    </w:sdtPr>
    <w:sdtEndPr/>
    <w:sdtContent>
      <w:p w:rsidR="00024514" w:rsidRDefault="00024514" w:rsidP="00024514">
        <w:pPr>
          <w:pStyle w:val="AltBilgi"/>
          <w:jc w:val="right"/>
        </w:pPr>
        <w:r>
          <w:t>___________________________________________________________________________</w:t>
        </w:r>
      </w:p>
      <w:p w:rsidR="00024514" w:rsidRDefault="00024514" w:rsidP="00024514">
        <w:pPr>
          <w:pStyle w:val="AltBilgi"/>
          <w:jc w:val="right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CD712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CD712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39" w:rsidRDefault="00910039" w:rsidP="00024514">
      <w:pPr>
        <w:spacing w:after="0" w:line="240" w:lineRule="auto"/>
      </w:pPr>
      <w:r>
        <w:separator/>
      </w:r>
    </w:p>
  </w:footnote>
  <w:footnote w:type="continuationSeparator" w:id="0">
    <w:p w:rsidR="00910039" w:rsidRDefault="00910039" w:rsidP="0002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112"/>
    <w:multiLevelType w:val="hybridMultilevel"/>
    <w:tmpl w:val="9C6A22BE"/>
    <w:lvl w:ilvl="0" w:tplc="BFD61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1DE"/>
    <w:multiLevelType w:val="hybridMultilevel"/>
    <w:tmpl w:val="AC641768"/>
    <w:lvl w:ilvl="0" w:tplc="B438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1D"/>
    <w:rsid w:val="00024514"/>
    <w:rsid w:val="0022697A"/>
    <w:rsid w:val="0040224B"/>
    <w:rsid w:val="00614916"/>
    <w:rsid w:val="0067701D"/>
    <w:rsid w:val="00881577"/>
    <w:rsid w:val="00910039"/>
    <w:rsid w:val="00935472"/>
    <w:rsid w:val="00A20308"/>
    <w:rsid w:val="00AD672E"/>
    <w:rsid w:val="00CA63A9"/>
    <w:rsid w:val="00CD712B"/>
    <w:rsid w:val="00E3270E"/>
    <w:rsid w:val="00E85E21"/>
    <w:rsid w:val="00EF610D"/>
    <w:rsid w:val="00F41776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A9B0-A621-427B-9018-DFA4E01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67701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24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514"/>
  </w:style>
  <w:style w:type="paragraph" w:styleId="AltBilgi">
    <w:name w:val="footer"/>
    <w:basedOn w:val="Normal"/>
    <w:link w:val="AltBilgiChar"/>
    <w:uiPriority w:val="99"/>
    <w:unhideWhenUsed/>
    <w:rsid w:val="00024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Melik KOCA</dc:creator>
  <cp:lastModifiedBy>Zeliha BALCIOĞLU</cp:lastModifiedBy>
  <cp:revision>12</cp:revision>
  <dcterms:created xsi:type="dcterms:W3CDTF">2020-03-17T07:28:00Z</dcterms:created>
  <dcterms:modified xsi:type="dcterms:W3CDTF">2020-11-06T08:46:00Z</dcterms:modified>
</cp:coreProperties>
</file>