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CB" w:rsidRDefault="0046609D" w:rsidP="003C4DDD">
      <w:pPr>
        <w:jc w:val="center"/>
        <w:outlineLvl w:val="0"/>
        <w:rPr>
          <w:b/>
        </w:rPr>
      </w:pPr>
      <w:r>
        <w:rPr>
          <w:b/>
        </w:rPr>
        <w:t xml:space="preserve">Ek </w:t>
      </w:r>
      <w:r w:rsidR="00902BDB">
        <w:rPr>
          <w:b/>
        </w:rPr>
        <w:t>–</w:t>
      </w:r>
      <w:r>
        <w:rPr>
          <w:b/>
        </w:rPr>
        <w:t xml:space="preserve"> 4</w:t>
      </w:r>
    </w:p>
    <w:p w:rsidR="00314593" w:rsidRDefault="00D0767D" w:rsidP="00314593">
      <w:pPr>
        <w:jc w:val="center"/>
        <w:rPr>
          <w:b/>
        </w:rPr>
      </w:pPr>
      <w:r>
        <w:rPr>
          <w:b/>
        </w:rPr>
        <w:t xml:space="preserve">TEMDİT </w:t>
      </w:r>
      <w:r w:rsidR="00314593">
        <w:rPr>
          <w:b/>
        </w:rPr>
        <w:t>TALEBİ BAŞVURU DİLEKÇESİ ÖRNEĞİ</w:t>
      </w:r>
    </w:p>
    <w:p w:rsidR="00554401" w:rsidRDefault="00314593" w:rsidP="00554401">
      <w:pPr>
        <w:jc w:val="center"/>
        <w:rPr>
          <w:b/>
        </w:rPr>
      </w:pPr>
      <w:r>
        <w:rPr>
          <w:b/>
        </w:rPr>
        <w:t>(Yürürlükte Olan Askıya Alma/Otonom Tarife Kontenjanın Uzatılması İçin)</w:t>
      </w:r>
    </w:p>
    <w:p w:rsidR="008227CB" w:rsidRDefault="008227CB" w:rsidP="008227CB">
      <w:pPr>
        <w:jc w:val="center"/>
        <w:rPr>
          <w:b/>
        </w:rPr>
      </w:pPr>
    </w:p>
    <w:p w:rsidR="00DF69A8" w:rsidRDefault="00DF69A8" w:rsidP="00DF69A8">
      <w:pPr>
        <w:ind w:left="6372" w:firstLine="708"/>
        <w:jc w:val="center"/>
        <w:outlineLvl w:val="0"/>
      </w:pPr>
    </w:p>
    <w:p w:rsidR="00DF69A8" w:rsidRDefault="00DF69A8" w:rsidP="00DF69A8">
      <w:pPr>
        <w:ind w:left="6372" w:firstLine="708"/>
        <w:jc w:val="center"/>
        <w:outlineLvl w:val="0"/>
      </w:pPr>
      <w:r w:rsidRPr="00E007CF">
        <w:t xml:space="preserve">Tarih </w:t>
      </w:r>
      <w:proofErr w:type="gramStart"/>
      <w:r w:rsidRPr="00E007CF">
        <w:t>:</w:t>
      </w:r>
      <w:r>
        <w:t>….</w:t>
      </w:r>
      <w:proofErr w:type="gramEnd"/>
      <w:r>
        <w:t>/…./20….</w:t>
      </w:r>
    </w:p>
    <w:p w:rsidR="00DF69A8" w:rsidRDefault="00DF69A8" w:rsidP="00DF69A8">
      <w:pPr>
        <w:outlineLvl w:val="0"/>
      </w:pPr>
      <w:r>
        <w:tab/>
      </w:r>
    </w:p>
    <w:p w:rsidR="00DF69A8" w:rsidRDefault="00DF69A8" w:rsidP="00DF69A8">
      <w:pPr>
        <w:outlineLvl w:val="0"/>
        <w:rPr>
          <w:b/>
        </w:rPr>
      </w:pPr>
    </w:p>
    <w:p w:rsidR="00DF69A8" w:rsidRDefault="00DF69A8" w:rsidP="00DF69A8">
      <w:pPr>
        <w:outlineLvl w:val="0"/>
      </w:pPr>
      <w:r w:rsidRPr="00E007CF">
        <w:rPr>
          <w:b/>
        </w:rPr>
        <w:t>Konu:</w:t>
      </w:r>
      <w:r>
        <w:t xml:space="preserve"> Yürürlükte Olan </w:t>
      </w:r>
      <w:r w:rsidRPr="00E007CF">
        <w:t>Askıya Alma/Otonom Tarife Kontenjanı</w:t>
      </w:r>
      <w:r>
        <w:t>nın</w:t>
      </w:r>
      <w:r w:rsidRPr="00E007CF">
        <w:t xml:space="preserve"> </w:t>
      </w:r>
    </w:p>
    <w:p w:rsidR="00DF69A8" w:rsidRPr="00E007CF" w:rsidRDefault="00DF69A8" w:rsidP="00DF69A8">
      <w:pPr>
        <w:ind w:firstLine="708"/>
        <w:outlineLvl w:val="0"/>
      </w:pPr>
      <w:r>
        <w:t>Uzatılması Talebi</w:t>
      </w:r>
    </w:p>
    <w:p w:rsidR="00DF69A8" w:rsidRDefault="00DF69A8" w:rsidP="00DF69A8">
      <w:pPr>
        <w:jc w:val="center"/>
        <w:outlineLvl w:val="0"/>
        <w:rPr>
          <w:b/>
        </w:rPr>
      </w:pPr>
    </w:p>
    <w:p w:rsidR="00DF69A8" w:rsidRDefault="00DF69A8" w:rsidP="00DF69A8">
      <w:pPr>
        <w:jc w:val="center"/>
        <w:outlineLvl w:val="0"/>
        <w:rPr>
          <w:b/>
        </w:rPr>
      </w:pPr>
      <w:r>
        <w:rPr>
          <w:b/>
        </w:rPr>
        <w:t>T.C.</w:t>
      </w:r>
    </w:p>
    <w:p w:rsidR="008227CB" w:rsidRPr="00A81306" w:rsidRDefault="00B4225A" w:rsidP="008227CB">
      <w:pPr>
        <w:jc w:val="center"/>
        <w:outlineLvl w:val="0"/>
        <w:rPr>
          <w:b/>
        </w:rPr>
      </w:pPr>
      <w:r w:rsidRPr="006C3CD6">
        <w:rPr>
          <w:b/>
        </w:rPr>
        <w:t xml:space="preserve">TİCARET </w:t>
      </w:r>
      <w:r w:rsidR="008227CB" w:rsidRPr="00A81306">
        <w:rPr>
          <w:b/>
        </w:rPr>
        <w:t>BAKANLIĞI</w:t>
      </w:r>
    </w:p>
    <w:p w:rsidR="008227CB" w:rsidRPr="00A81306" w:rsidRDefault="008227CB" w:rsidP="008227CB">
      <w:pPr>
        <w:jc w:val="center"/>
        <w:rPr>
          <w:b/>
        </w:rPr>
      </w:pPr>
      <w:r>
        <w:rPr>
          <w:b/>
        </w:rPr>
        <w:t>İthalat Genel Müdürlüğüne</w:t>
      </w:r>
    </w:p>
    <w:p w:rsidR="008227CB" w:rsidRDefault="008227CB" w:rsidP="008227CB"/>
    <w:p w:rsidR="008227CB" w:rsidRDefault="008227CB" w:rsidP="008227CB">
      <w:pPr>
        <w:ind w:firstLine="708"/>
        <w:jc w:val="both"/>
      </w:pPr>
      <w:r>
        <w:t xml:space="preserve">Yürürlükteki Askıya Alma Sistemine tabi olan ve aşağıda </w:t>
      </w:r>
      <w:r w:rsidR="00912A1F">
        <w:t xml:space="preserve">gümrük </w:t>
      </w:r>
      <w:r>
        <w:t>tarife pozisyonu ile ürün tanımı belirtilen ürünün bahse konu sistemden yararlanma süresinin uzatılması hususunda gereğinin yapılmasını saygılarımla arz ederim.</w:t>
      </w:r>
    </w:p>
    <w:p w:rsidR="008227CB" w:rsidRDefault="008227CB" w:rsidP="008227CB"/>
    <w:p w:rsidR="008227CB" w:rsidRDefault="008227CB" w:rsidP="008227CB"/>
    <w:p w:rsidR="008227CB" w:rsidRDefault="008227CB" w:rsidP="008227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10"/>
      </w:tblGrid>
      <w:tr w:rsidR="008227CB" w:rsidTr="00314593">
        <w:trPr>
          <w:trHeight w:val="694"/>
        </w:trPr>
        <w:tc>
          <w:tcPr>
            <w:tcW w:w="2802" w:type="dxa"/>
          </w:tcPr>
          <w:p w:rsidR="008227CB" w:rsidRDefault="008227CB" w:rsidP="00BC070A">
            <w:r>
              <w:t xml:space="preserve">Ürünün </w:t>
            </w:r>
            <w:proofErr w:type="spellStart"/>
            <w:proofErr w:type="gramStart"/>
            <w:r w:rsidR="00DA5C20">
              <w:t>GTİP’i</w:t>
            </w:r>
            <w:proofErr w:type="spellEnd"/>
            <w:r w:rsidR="00BC070A">
              <w:t xml:space="preserve">              </w:t>
            </w:r>
            <w:r w:rsidR="00314593">
              <w:t xml:space="preserve"> :</w:t>
            </w:r>
            <w:proofErr w:type="gramEnd"/>
            <w:r w:rsidR="00314593">
              <w:t xml:space="preserve"> </w:t>
            </w:r>
          </w:p>
        </w:tc>
        <w:tc>
          <w:tcPr>
            <w:tcW w:w="6410" w:type="dxa"/>
          </w:tcPr>
          <w:p w:rsidR="008227CB" w:rsidRDefault="008227CB" w:rsidP="00140233"/>
        </w:tc>
      </w:tr>
      <w:tr w:rsidR="008227CB" w:rsidTr="00314593">
        <w:trPr>
          <w:trHeight w:val="560"/>
        </w:trPr>
        <w:tc>
          <w:tcPr>
            <w:tcW w:w="2802" w:type="dxa"/>
          </w:tcPr>
          <w:p w:rsidR="008227CB" w:rsidRDefault="00B7154E" w:rsidP="00B715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Ürünün </w:t>
            </w:r>
            <w:r w:rsidR="006935A1">
              <w:rPr>
                <w:lang w:eastAsia="en-US"/>
              </w:rPr>
              <w:t>tanım</w:t>
            </w:r>
            <w:r>
              <w:rPr>
                <w:lang w:eastAsia="en-US"/>
              </w:rPr>
              <w:t xml:space="preserve">ı                  </w:t>
            </w:r>
            <w:r w:rsidR="006935A1">
              <w:rPr>
                <w:lang w:eastAsia="en-US"/>
              </w:rPr>
              <w:t>:</w:t>
            </w:r>
          </w:p>
        </w:tc>
        <w:tc>
          <w:tcPr>
            <w:tcW w:w="6410" w:type="dxa"/>
          </w:tcPr>
          <w:p w:rsidR="008227CB" w:rsidRDefault="008227CB" w:rsidP="00140233"/>
        </w:tc>
      </w:tr>
    </w:tbl>
    <w:p w:rsidR="008227CB" w:rsidRDefault="008227CB" w:rsidP="008227CB"/>
    <w:p w:rsidR="008227CB" w:rsidRDefault="008227CB" w:rsidP="008227CB">
      <w:bookmarkStart w:id="0" w:name="_GoBack"/>
      <w:bookmarkEnd w:id="0"/>
    </w:p>
    <w:p w:rsidR="008227CB" w:rsidRDefault="008227CB" w:rsidP="008227CB">
      <w:pPr>
        <w:rPr>
          <w:b/>
        </w:rPr>
      </w:pPr>
    </w:p>
    <w:p w:rsidR="008227CB" w:rsidRPr="00715B82" w:rsidRDefault="008227CB" w:rsidP="008227CB">
      <w:pPr>
        <w:jc w:val="right"/>
        <w:outlineLvl w:val="0"/>
      </w:pPr>
      <w:r w:rsidRPr="00715B82">
        <w:t>Firma Yetkilisi</w:t>
      </w:r>
    </w:p>
    <w:p w:rsidR="008227CB" w:rsidRPr="00715B82" w:rsidRDefault="008227CB" w:rsidP="008227CB">
      <w:pPr>
        <w:jc w:val="right"/>
      </w:pPr>
      <w:r w:rsidRPr="00715B82">
        <w:t>Adı Soyadı, Unvan</w:t>
      </w:r>
    </w:p>
    <w:p w:rsidR="008227CB" w:rsidRPr="00715B82" w:rsidRDefault="008227CB" w:rsidP="008227CB">
      <w:pPr>
        <w:jc w:val="right"/>
      </w:pPr>
      <w:r w:rsidRPr="00715B82">
        <w:t>İmza ve Kaşe</w:t>
      </w:r>
    </w:p>
    <w:p w:rsidR="008227CB" w:rsidRDefault="008227CB" w:rsidP="008227CB">
      <w:pPr>
        <w:rPr>
          <w:b/>
        </w:rPr>
      </w:pPr>
    </w:p>
    <w:p w:rsidR="008227CB" w:rsidRDefault="008227CB" w:rsidP="008227CB">
      <w:pPr>
        <w:rPr>
          <w:b/>
        </w:rPr>
      </w:pPr>
    </w:p>
    <w:p w:rsidR="008227CB" w:rsidRDefault="008227CB" w:rsidP="008227CB">
      <w:pPr>
        <w:rPr>
          <w:b/>
        </w:rPr>
      </w:pPr>
    </w:p>
    <w:p w:rsidR="008227CB" w:rsidRPr="00D17600" w:rsidRDefault="008227CB" w:rsidP="008227CB">
      <w:pPr>
        <w:outlineLvl w:val="0"/>
        <w:rPr>
          <w:b/>
        </w:rPr>
      </w:pPr>
      <w:r w:rsidRPr="00D17600">
        <w:rPr>
          <w:b/>
        </w:rPr>
        <w:t xml:space="preserve">Başvuruya </w:t>
      </w:r>
      <w:r>
        <w:rPr>
          <w:b/>
        </w:rPr>
        <w:t>e</w:t>
      </w:r>
      <w:r w:rsidRPr="00D17600">
        <w:rPr>
          <w:b/>
        </w:rPr>
        <w:t xml:space="preserve">klenecek </w:t>
      </w:r>
      <w:r>
        <w:rPr>
          <w:b/>
        </w:rPr>
        <w:t>b</w:t>
      </w:r>
      <w:r w:rsidRPr="00D17600">
        <w:rPr>
          <w:b/>
        </w:rPr>
        <w:t xml:space="preserve">elgeler: </w:t>
      </w:r>
    </w:p>
    <w:p w:rsidR="008227CB" w:rsidRDefault="00E72974" w:rsidP="008227CB">
      <w:pPr>
        <w:numPr>
          <w:ilvl w:val="0"/>
          <w:numId w:val="1"/>
        </w:numPr>
      </w:pPr>
      <w:r>
        <w:t>Başvuru F</w:t>
      </w:r>
      <w:r w:rsidR="008227CB">
        <w:t xml:space="preserve">ormu </w:t>
      </w:r>
      <w:r>
        <w:t xml:space="preserve">Türkçe </w:t>
      </w:r>
      <w:r w:rsidR="008227CB">
        <w:t>(</w:t>
      </w:r>
      <w:r w:rsidR="006520E3">
        <w:t>E</w:t>
      </w:r>
      <w:r>
        <w:t>k-4A</w:t>
      </w:r>
      <w:r w:rsidR="008227CB">
        <w:t>),</w:t>
      </w:r>
    </w:p>
    <w:p w:rsidR="00E72974" w:rsidRDefault="00E72974" w:rsidP="00E72974">
      <w:pPr>
        <w:numPr>
          <w:ilvl w:val="0"/>
          <w:numId w:val="1"/>
        </w:numPr>
      </w:pPr>
      <w:r>
        <w:t>Başvuru Formu İngilizce (Ek-4B),</w:t>
      </w:r>
    </w:p>
    <w:p w:rsidR="008227CB" w:rsidRDefault="008227CB" w:rsidP="001C7286">
      <w:pPr>
        <w:numPr>
          <w:ilvl w:val="0"/>
          <w:numId w:val="1"/>
        </w:numPr>
        <w:jc w:val="both"/>
      </w:pPr>
      <w:r>
        <w:t xml:space="preserve">Talep konusu ürünün AB veya Türkiye’de yerleşik, </w:t>
      </w:r>
      <w:r w:rsidR="001C7286">
        <w:t xml:space="preserve">mevcut veya potansiyel </w:t>
      </w:r>
      <w:r>
        <w:t>üreticilerinin isim ve adresleri ile talep konusu ürünün tedarikine ilişkin talep sahibi firmayla üretici firmalar arasındaki görüşme detayları,</w:t>
      </w:r>
    </w:p>
    <w:p w:rsidR="008227CB" w:rsidRDefault="008227CB" w:rsidP="008227CB">
      <w:pPr>
        <w:numPr>
          <w:ilvl w:val="0"/>
          <w:numId w:val="1"/>
        </w:numPr>
      </w:pPr>
      <w:r>
        <w:t>Geçerli kapasite raporu,</w:t>
      </w:r>
    </w:p>
    <w:p w:rsidR="008227CB" w:rsidRDefault="008227CB" w:rsidP="008227CB">
      <w:pPr>
        <w:numPr>
          <w:ilvl w:val="0"/>
          <w:numId w:val="1"/>
        </w:numPr>
      </w:pPr>
      <w:r>
        <w:t>Ürüne ilişkin teknik bilgi ve belgeler.</w:t>
      </w:r>
    </w:p>
    <w:p w:rsidR="008227CB" w:rsidRDefault="008227CB" w:rsidP="008227CB">
      <w:pPr>
        <w:jc w:val="both"/>
        <w:rPr>
          <w:b/>
        </w:rPr>
      </w:pPr>
    </w:p>
    <w:p w:rsidR="008227CB" w:rsidRDefault="008227CB" w:rsidP="008227CB">
      <w:pPr>
        <w:jc w:val="both"/>
        <w:rPr>
          <w:b/>
        </w:rPr>
      </w:pPr>
    </w:p>
    <w:p w:rsidR="008227CB" w:rsidRDefault="008227CB" w:rsidP="008227CB">
      <w:pPr>
        <w:jc w:val="both"/>
        <w:rPr>
          <w:b/>
        </w:rPr>
      </w:pPr>
    </w:p>
    <w:p w:rsidR="008227CB" w:rsidRDefault="008227CB" w:rsidP="008227CB">
      <w:pPr>
        <w:jc w:val="both"/>
        <w:rPr>
          <w:b/>
        </w:rPr>
      </w:pPr>
    </w:p>
    <w:p w:rsidR="008227CB" w:rsidRDefault="008227CB" w:rsidP="008227CB">
      <w:pPr>
        <w:jc w:val="both"/>
        <w:rPr>
          <w:b/>
        </w:rPr>
      </w:pPr>
    </w:p>
    <w:p w:rsidR="00E80A1B" w:rsidRPr="008227CB" w:rsidRDefault="00E80A1B" w:rsidP="008227CB">
      <w:pPr>
        <w:jc w:val="center"/>
        <w:outlineLvl w:val="0"/>
        <w:rPr>
          <w:b/>
        </w:rPr>
      </w:pPr>
    </w:p>
    <w:sectPr w:rsidR="00E80A1B" w:rsidRPr="0082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0446"/>
    <w:multiLevelType w:val="hybridMultilevel"/>
    <w:tmpl w:val="30FED47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BC"/>
    <w:rsid w:val="000F673B"/>
    <w:rsid w:val="001932E0"/>
    <w:rsid w:val="001C7286"/>
    <w:rsid w:val="00233FAC"/>
    <w:rsid w:val="00294C1A"/>
    <w:rsid w:val="00314593"/>
    <w:rsid w:val="003C4DDD"/>
    <w:rsid w:val="0046609D"/>
    <w:rsid w:val="004D6315"/>
    <w:rsid w:val="005523CA"/>
    <w:rsid w:val="00554401"/>
    <w:rsid w:val="00574DB4"/>
    <w:rsid w:val="006520E3"/>
    <w:rsid w:val="006935A1"/>
    <w:rsid w:val="006C3CD6"/>
    <w:rsid w:val="008227CB"/>
    <w:rsid w:val="008C5574"/>
    <w:rsid w:val="00902BDB"/>
    <w:rsid w:val="00912A1F"/>
    <w:rsid w:val="00A85665"/>
    <w:rsid w:val="00AC51BC"/>
    <w:rsid w:val="00B4225A"/>
    <w:rsid w:val="00B7154E"/>
    <w:rsid w:val="00BC070A"/>
    <w:rsid w:val="00D0767D"/>
    <w:rsid w:val="00DA5C20"/>
    <w:rsid w:val="00DF5403"/>
    <w:rsid w:val="00DF69A8"/>
    <w:rsid w:val="00E72974"/>
    <w:rsid w:val="00E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B639"/>
  <w15:docId w15:val="{B520E480-D846-4442-9E6A-BC9785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YELTEKİN</dc:creator>
  <cp:lastModifiedBy>Şeyma DEMİRHAN</cp:lastModifiedBy>
  <cp:revision>22</cp:revision>
  <dcterms:created xsi:type="dcterms:W3CDTF">2015-12-28T10:24:00Z</dcterms:created>
  <dcterms:modified xsi:type="dcterms:W3CDTF">2020-12-18T13:25:00Z</dcterms:modified>
</cp:coreProperties>
</file>