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AF" w:rsidRPr="009900AF" w:rsidRDefault="009900AF" w:rsidP="009900AF">
      <w:pPr>
        <w:ind w:firstLine="567"/>
        <w:jc w:val="center"/>
        <w:rPr>
          <w:b/>
        </w:rPr>
      </w:pPr>
      <w:r w:rsidRPr="009900AF">
        <w:rPr>
          <w:b/>
        </w:rPr>
        <w:t>T.C.</w:t>
      </w:r>
      <w:bookmarkStart w:id="0" w:name="_GoBack"/>
      <w:bookmarkEnd w:id="0"/>
    </w:p>
    <w:p w:rsidR="009900AF" w:rsidRPr="009900AF" w:rsidRDefault="009900AF" w:rsidP="009900AF">
      <w:pPr>
        <w:ind w:firstLine="567"/>
        <w:jc w:val="center"/>
        <w:rPr>
          <w:b/>
        </w:rPr>
      </w:pPr>
      <w:r w:rsidRPr="009900AF">
        <w:rPr>
          <w:b/>
        </w:rPr>
        <w:t>GÜMRÜK VE TİCARET BAKANLIĞI</w:t>
      </w:r>
    </w:p>
    <w:p w:rsidR="009900AF" w:rsidRPr="009900AF" w:rsidRDefault="009900AF" w:rsidP="009900AF">
      <w:pPr>
        <w:ind w:firstLine="567"/>
        <w:jc w:val="center"/>
        <w:rPr>
          <w:b/>
        </w:rPr>
      </w:pPr>
      <w:r w:rsidRPr="009900AF">
        <w:rPr>
          <w:b/>
        </w:rPr>
        <w:t>Reklam Kurulu Başkanlığı</w:t>
      </w:r>
    </w:p>
    <w:p w:rsidR="009900AF" w:rsidRPr="009900AF" w:rsidRDefault="009900AF" w:rsidP="009900AF">
      <w:pPr>
        <w:ind w:firstLine="567"/>
        <w:jc w:val="center"/>
      </w:pPr>
    </w:p>
    <w:p w:rsidR="009900AF" w:rsidRPr="009900AF" w:rsidRDefault="009900AF" w:rsidP="009900AF">
      <w:pPr>
        <w:keepNext/>
        <w:widowControl/>
        <w:suppressAutoHyphens w:val="0"/>
        <w:spacing w:before="240" w:after="60"/>
        <w:ind w:firstLine="567"/>
        <w:outlineLvl w:val="2"/>
        <w:rPr>
          <w:rFonts w:eastAsia="Times New Roman"/>
          <w:b/>
          <w:bCs/>
          <w:kern w:val="0"/>
          <w:lang w:eastAsia="x-none"/>
        </w:rPr>
      </w:pPr>
      <w:r w:rsidRPr="009900AF">
        <w:rPr>
          <w:rFonts w:eastAsia="Times New Roman"/>
          <w:b/>
          <w:bCs/>
          <w:kern w:val="0"/>
          <w:lang w:eastAsia="x-none"/>
        </w:rPr>
        <w:t xml:space="preserve">                                                        BASIN BÜLTENİ</w:t>
      </w:r>
    </w:p>
    <w:p w:rsidR="009900AF" w:rsidRPr="009900AF" w:rsidRDefault="009900AF" w:rsidP="009900AF">
      <w:pPr>
        <w:ind w:firstLine="567"/>
        <w:jc w:val="center"/>
      </w:pPr>
    </w:p>
    <w:p w:rsidR="009900AF" w:rsidRPr="009900AF" w:rsidRDefault="009900AF" w:rsidP="009900AF">
      <w:pPr>
        <w:ind w:firstLine="567"/>
        <w:jc w:val="center"/>
      </w:pPr>
    </w:p>
    <w:p w:rsidR="009900AF" w:rsidRPr="009900AF" w:rsidRDefault="009900AF" w:rsidP="009900AF">
      <w:pPr>
        <w:ind w:firstLine="567"/>
        <w:rPr>
          <w:b/>
        </w:rPr>
      </w:pPr>
    </w:p>
    <w:p w:rsidR="009900AF" w:rsidRPr="009900AF" w:rsidRDefault="009900AF" w:rsidP="009900AF">
      <w:pPr>
        <w:ind w:firstLine="567"/>
        <w:rPr>
          <w:b/>
        </w:rPr>
      </w:pPr>
    </w:p>
    <w:p w:rsidR="009900AF" w:rsidRPr="00E2023E" w:rsidRDefault="009900AF" w:rsidP="009900AF">
      <w:pPr>
        <w:ind w:left="567"/>
      </w:pPr>
      <w:r w:rsidRPr="00E2023E">
        <w:rPr>
          <w:b/>
        </w:rPr>
        <w:t>Toplantı Tarihi</w:t>
      </w:r>
      <w:r w:rsidRPr="00E2023E">
        <w:rPr>
          <w:b/>
        </w:rPr>
        <w:tab/>
      </w:r>
      <w:r w:rsidRPr="00E2023E">
        <w:rPr>
          <w:b/>
        </w:rPr>
        <w:tab/>
        <w:t xml:space="preserve"> : </w:t>
      </w:r>
      <w:r w:rsidRPr="00E2023E">
        <w:t xml:space="preserve"> 9 Aralık 2014</w:t>
      </w:r>
    </w:p>
    <w:p w:rsidR="009900AF" w:rsidRPr="00E2023E" w:rsidRDefault="009900AF" w:rsidP="009900AF">
      <w:pPr>
        <w:ind w:left="567"/>
        <w:rPr>
          <w:i/>
        </w:rPr>
      </w:pPr>
    </w:p>
    <w:p w:rsidR="009900AF" w:rsidRPr="00E2023E" w:rsidRDefault="009900AF" w:rsidP="009900AF">
      <w:pPr>
        <w:ind w:left="567"/>
      </w:pPr>
    </w:p>
    <w:p w:rsidR="009900AF" w:rsidRPr="00E2023E" w:rsidRDefault="009900AF" w:rsidP="009900AF">
      <w:pPr>
        <w:ind w:left="567"/>
      </w:pPr>
      <w:r w:rsidRPr="00E2023E">
        <w:rPr>
          <w:b/>
        </w:rPr>
        <w:t>Toplantı Sayısı</w:t>
      </w:r>
      <w:r w:rsidRPr="00E2023E">
        <w:rPr>
          <w:b/>
        </w:rPr>
        <w:tab/>
      </w:r>
      <w:r w:rsidRPr="00E2023E">
        <w:rPr>
          <w:b/>
        </w:rPr>
        <w:tab/>
        <w:t xml:space="preserve"> :</w:t>
      </w:r>
      <w:r w:rsidRPr="00E2023E">
        <w:t xml:space="preserve"> 231</w:t>
      </w:r>
    </w:p>
    <w:p w:rsidR="009900AF" w:rsidRDefault="009900AF" w:rsidP="009900AF">
      <w:pPr>
        <w:ind w:left="567"/>
      </w:pPr>
    </w:p>
    <w:p w:rsidR="009900AF" w:rsidRDefault="009900AF" w:rsidP="009900AF">
      <w:pPr>
        <w:ind w:left="567"/>
      </w:pPr>
    </w:p>
    <w:p w:rsidR="009900AF" w:rsidRDefault="009900AF" w:rsidP="009900AF">
      <w:pPr>
        <w:ind w:left="567"/>
      </w:pPr>
    </w:p>
    <w:p w:rsidR="009900AF" w:rsidRDefault="009900AF" w:rsidP="009900AF">
      <w:pPr>
        <w:ind w:left="567"/>
      </w:pPr>
    </w:p>
    <w:p w:rsidR="009900AF" w:rsidRPr="00E2023E" w:rsidRDefault="009900AF" w:rsidP="009900AF">
      <w:pPr>
        <w:ind w:left="567"/>
      </w:pPr>
    </w:p>
    <w:p w:rsidR="009900AF" w:rsidRPr="00E2023E" w:rsidRDefault="009900AF" w:rsidP="009900AF">
      <w:pPr>
        <w:pStyle w:val="ListeParagraf"/>
        <w:ind w:left="0"/>
        <w:rPr>
          <w:b/>
          <w:u w:val="single"/>
        </w:rPr>
      </w:pPr>
      <w:r w:rsidRPr="00E2023E">
        <w:rPr>
          <w:b/>
          <w:u w:val="single"/>
        </w:rPr>
        <w:t>İLETİŞİM HİZMETLERİ</w:t>
      </w:r>
    </w:p>
    <w:p w:rsidR="009900AF" w:rsidRPr="00E2023E" w:rsidRDefault="009900AF" w:rsidP="009900AF">
      <w:pPr>
        <w:pStyle w:val="ListeParagraf"/>
        <w:ind w:left="0"/>
        <w:rPr>
          <w:b/>
          <w:u w:val="single"/>
        </w:rPr>
      </w:pPr>
    </w:p>
    <w:p w:rsidR="009900AF" w:rsidRPr="00E2023E" w:rsidRDefault="009900AF" w:rsidP="009900AF">
      <w:pPr>
        <w:numPr>
          <w:ilvl w:val="0"/>
          <w:numId w:val="1"/>
        </w:numPr>
        <w:ind w:left="0" w:firstLine="0"/>
        <w:rPr>
          <w:b/>
        </w:rPr>
      </w:pPr>
    </w:p>
    <w:p w:rsidR="009900AF" w:rsidRPr="00E2023E" w:rsidRDefault="009900AF" w:rsidP="009900AF">
      <w:pPr>
        <w:rPr>
          <w:b/>
        </w:rPr>
      </w:pPr>
    </w:p>
    <w:p w:rsidR="009900AF" w:rsidRPr="00E2023E" w:rsidRDefault="009900AF" w:rsidP="009900AF">
      <w:r w:rsidRPr="00E2023E">
        <w:rPr>
          <w:b/>
        </w:rPr>
        <w:t>Dosya No: 2014/1358</w:t>
      </w:r>
    </w:p>
    <w:p w:rsidR="009900AF" w:rsidRPr="00E2023E" w:rsidRDefault="009900AF" w:rsidP="009900AF">
      <w:pPr>
        <w:rPr>
          <w:b/>
          <w:color w:val="000000"/>
        </w:rPr>
      </w:pPr>
    </w:p>
    <w:p w:rsidR="009900AF" w:rsidRPr="00E2023E" w:rsidRDefault="009900AF" w:rsidP="009900AF">
      <w:proofErr w:type="gramStart"/>
      <w:r w:rsidRPr="00E2023E">
        <w:rPr>
          <w:b/>
        </w:rPr>
        <w:t>Şikayet</w:t>
      </w:r>
      <w:proofErr w:type="gramEnd"/>
      <w:r w:rsidRPr="00E2023E">
        <w:rPr>
          <w:b/>
        </w:rPr>
        <w:t xml:space="preserve"> Edilen: </w:t>
      </w:r>
      <w:r w:rsidRPr="005335A8">
        <w:rPr>
          <w:b/>
          <w:bCs/>
          <w:iCs/>
          <w:color w:val="000000"/>
        </w:rPr>
        <w:t>Turkcell İletişim Hizmetleri A.Ş.</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 </w:t>
      </w:r>
      <w:r w:rsidRPr="00E2023E">
        <w:rPr>
          <w:b/>
          <w:i/>
          <w:color w:val="000000"/>
        </w:rPr>
        <w:t>“3,5 Spartalı'nın Hikayesi”</w:t>
      </w:r>
      <w:r w:rsidRPr="00E2023E">
        <w:rPr>
          <w:color w:val="000000"/>
        </w:rPr>
        <w:t xml:space="preserve"> başlıklı </w:t>
      </w:r>
      <w:r w:rsidRPr="00E2023E">
        <w:t>reklamlar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12-30 Eylül</w:t>
      </w:r>
      <w:r w:rsidRPr="00E2023E">
        <w:rPr>
          <w:b/>
        </w:rPr>
        <w:t xml:space="preserve"> </w:t>
      </w:r>
      <w:r w:rsidRPr="00E2023E">
        <w:t>2014</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TV</w:t>
      </w:r>
    </w:p>
    <w:p w:rsidR="009900AF" w:rsidRPr="00E2023E" w:rsidRDefault="009900AF" w:rsidP="009900AF">
      <w:pPr>
        <w:shd w:val="clear" w:color="auto" w:fill="FFFFFF"/>
        <w:tabs>
          <w:tab w:val="left" w:pos="709"/>
        </w:tabs>
        <w:rPr>
          <w:b/>
        </w:rPr>
      </w:pPr>
    </w:p>
    <w:p w:rsidR="009900AF" w:rsidRPr="00E2023E" w:rsidRDefault="009900AF" w:rsidP="009900AF">
      <w:pPr>
        <w:shd w:val="clear" w:color="auto" w:fill="FFFFFF"/>
        <w:tabs>
          <w:tab w:val="left" w:pos="709"/>
        </w:tabs>
      </w:pPr>
      <w:r w:rsidRPr="00E2023E">
        <w:rPr>
          <w:b/>
        </w:rPr>
        <w:t xml:space="preserve">Tespitler: “3,5 Spartalı'nın </w:t>
      </w:r>
      <w:proofErr w:type="gramStart"/>
      <w:r w:rsidRPr="00E2023E">
        <w:rPr>
          <w:b/>
        </w:rPr>
        <w:t>Hikayesi</w:t>
      </w:r>
      <w:proofErr w:type="gramEnd"/>
      <w:r w:rsidRPr="00E2023E">
        <w:rPr>
          <w:b/>
        </w:rPr>
        <w:t>”</w:t>
      </w:r>
      <w:r w:rsidRPr="00E2023E">
        <w:rPr>
          <w:b/>
          <w:i/>
        </w:rPr>
        <w:t xml:space="preserve"> </w:t>
      </w:r>
      <w:r w:rsidRPr="00E2023E">
        <w:t>başlıklı televizyon reklamında ana vaat olarak;</w:t>
      </w:r>
      <w:r w:rsidRPr="00E2023E">
        <w:rPr>
          <w:i/>
        </w:rPr>
        <w:t xml:space="preserve"> </w:t>
      </w:r>
      <w:r w:rsidRPr="00E2023E">
        <w:rPr>
          <w:b/>
          <w:i/>
        </w:rPr>
        <w:t>“Siz videolarınızı hızla indirin takılmadan izleyin diye, dünyanın en gelişmiş video teknolojisi ve turbo internet Turkcell’de. Turkcell, birlikte her gün daha iyiye”</w:t>
      </w:r>
      <w:r w:rsidRPr="00E2023E">
        <w:t xml:space="preserve"> ifadelerine ve altyazı olarak ise; </w:t>
      </w:r>
      <w:r w:rsidRPr="00E2023E">
        <w:rPr>
          <w:i/>
        </w:rPr>
        <w:t xml:space="preserve">“Video teknolojisi, videoların ve internet sitelerinin hızlı indirilmesini ve takılmadan açılmasını sağlayan, dünyada lider operatörler tarafından yaygınca kullanılan en gelişmiş teknolojidir ve internet kullanıcılarına sağlanmaktadır. Reklam filminde ortalama 1 GB’lık HD sinema filmi esas alınmıştır. Turkcell, bahsi geçen video teknolojisi hizmetini Türkiye’nin 13 ilinde kapsama alanının tamamında; 48 ilinde ise kısmen vermektedir. Turbo internet, Turkcell internet paketinin ismidir. Turbo internet paketlerinin hızları 3G dual carrier hizmetinin sunulduğu kapsama alanlarında, çift taşıyıcılı interneti destekleyen cihazlarda 2 katına varan oranlarda artmaktadır. Turkcell’in Mart 2013’te BTK’ya sunduğu raporda Türkiye’nin tüm ilçe merkezlerinde 3G hizmeti sunduğu görülmektedir. 3G hizmet kalitesi ve turbo paketlerinde </w:t>
      </w:r>
      <w:proofErr w:type="gramStart"/>
      <w:r w:rsidRPr="00E2023E">
        <w:rPr>
          <w:i/>
        </w:rPr>
        <w:t>43.2</w:t>
      </w:r>
      <w:proofErr w:type="gramEnd"/>
      <w:r w:rsidRPr="00E2023E">
        <w:rPr>
          <w:i/>
        </w:rPr>
        <w:t xml:space="preserve"> Mbps olan üst bağlantı hızı, kapsama alanına, coğrafi koşullara, şebeke yoğunluğuna, kullanılan cihaza ve bağlanılan siteye göre değişebilir. Detaylı bilgi turkcell.com.tr’de”</w:t>
      </w:r>
      <w:r w:rsidRPr="00E2023E">
        <w:rPr>
          <w:b/>
          <w:i/>
        </w:rPr>
        <w:t xml:space="preserve"> </w:t>
      </w:r>
      <w:r w:rsidRPr="00E2023E">
        <w:t xml:space="preserve">ifadelerine </w:t>
      </w:r>
      <w:r w:rsidRPr="00E2023E">
        <w:rPr>
          <w:color w:val="000000"/>
        </w:rPr>
        <w:t xml:space="preserve">yer verildiği tespit edilmiştir. </w:t>
      </w:r>
    </w:p>
    <w:p w:rsidR="009900AF" w:rsidRPr="00E2023E" w:rsidRDefault="009900AF" w:rsidP="009900AF">
      <w:pPr>
        <w:shd w:val="clear" w:color="auto" w:fill="FFFFFF"/>
        <w:tabs>
          <w:tab w:val="left" w:pos="709"/>
        </w:tabs>
        <w:rPr>
          <w:b/>
          <w:i/>
        </w:rPr>
      </w:pPr>
    </w:p>
    <w:p w:rsidR="009900AF" w:rsidRPr="00E2023E" w:rsidRDefault="009900AF" w:rsidP="009900AF">
      <w:r w:rsidRPr="00E2023E">
        <w:rPr>
          <w:b/>
        </w:rPr>
        <w:t xml:space="preserve">Değerlendirme/Karar: </w:t>
      </w:r>
      <w:r w:rsidRPr="00E2023E">
        <w:rPr>
          <w:color w:val="000000"/>
        </w:rPr>
        <w:t xml:space="preserve">İnceleme konusu reklamlarda, Turkcell tarafından sunulan yeni bir teknolojinin tanıtımının yapıldığı, gerekli bilgilendirmelere yer verildiği ve rakip operatörlerle karşılaştırma yapılmadığı </w:t>
      </w:r>
      <w:r w:rsidRPr="00E2023E">
        <w:t>kanaatine varıldığından, anılan reklamların 6502 sayılı Tüketicinin Korunması Hakkında Kanun’un</w:t>
      </w:r>
      <w:r w:rsidRPr="00E2023E">
        <w:rPr>
          <w:b/>
        </w:rPr>
        <w:t xml:space="preserve"> </w:t>
      </w:r>
      <w:r w:rsidRPr="00E2023E">
        <w:t>61 inci maddesine</w:t>
      </w:r>
      <w:r w:rsidRPr="00E2023E">
        <w:rPr>
          <w:b/>
        </w:rPr>
        <w:t xml:space="preserve"> </w:t>
      </w:r>
      <w:r w:rsidRPr="00E2023E">
        <w:rPr>
          <w:b/>
          <w:i/>
        </w:rPr>
        <w:t>aykırı olmadığına</w:t>
      </w:r>
      <w:r w:rsidRPr="00E2023E">
        <w:t xml:space="preserve"> karar verilmiştir.</w:t>
      </w:r>
    </w:p>
    <w:p w:rsidR="009900AF" w:rsidRPr="00E2023E" w:rsidRDefault="009900AF" w:rsidP="009900AF">
      <w:pPr>
        <w:shd w:val="clear" w:color="auto" w:fill="FFFFFF"/>
        <w:tabs>
          <w:tab w:val="left" w:pos="709"/>
        </w:tabs>
      </w:pPr>
    </w:p>
    <w:p w:rsidR="009900AF" w:rsidRPr="00E2023E" w:rsidRDefault="009900AF" w:rsidP="009900AF">
      <w:pPr>
        <w:numPr>
          <w:ilvl w:val="0"/>
          <w:numId w:val="1"/>
        </w:numPr>
        <w:ind w:left="0" w:firstLine="0"/>
        <w:rPr>
          <w:b/>
        </w:rPr>
      </w:pPr>
    </w:p>
    <w:p w:rsidR="009900AF" w:rsidRPr="00E2023E" w:rsidRDefault="009900AF" w:rsidP="009900AF">
      <w:pPr>
        <w:rPr>
          <w:b/>
        </w:rPr>
      </w:pPr>
    </w:p>
    <w:p w:rsidR="009900AF" w:rsidRPr="00E2023E" w:rsidRDefault="009900AF" w:rsidP="009900AF">
      <w:r w:rsidRPr="00E2023E">
        <w:rPr>
          <w:b/>
        </w:rPr>
        <w:t>Dosya No: 2014/1381</w:t>
      </w:r>
    </w:p>
    <w:p w:rsidR="009900AF" w:rsidRPr="00E2023E" w:rsidRDefault="009900AF" w:rsidP="009900AF">
      <w:pPr>
        <w:rPr>
          <w:b/>
          <w:color w:val="000000"/>
        </w:rPr>
      </w:pPr>
    </w:p>
    <w:p w:rsidR="009900AF" w:rsidRPr="00E2023E" w:rsidRDefault="009900AF" w:rsidP="009900AF">
      <w:proofErr w:type="gramStart"/>
      <w:r w:rsidRPr="00E2023E">
        <w:rPr>
          <w:b/>
        </w:rPr>
        <w:t>Şikayet</w:t>
      </w:r>
      <w:proofErr w:type="gramEnd"/>
      <w:r w:rsidRPr="00E2023E">
        <w:rPr>
          <w:b/>
        </w:rPr>
        <w:t xml:space="preserve"> Edilen: </w:t>
      </w:r>
      <w:r w:rsidRPr="005335A8">
        <w:rPr>
          <w:b/>
          <w:bCs/>
          <w:iCs/>
          <w:color w:val="000000"/>
        </w:rPr>
        <w:t>Turkcell İletişim Hizmetleri A.Ş.</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 </w:t>
      </w:r>
      <w:r w:rsidRPr="00E2023E">
        <w:rPr>
          <w:b/>
          <w:i/>
          <w:color w:val="000000"/>
        </w:rPr>
        <w:t>“Türkiye’nin Açık Farkla En Yaygın Çekim Gücü”</w:t>
      </w:r>
      <w:r w:rsidRPr="00E2023E">
        <w:rPr>
          <w:color w:val="000000"/>
        </w:rPr>
        <w:t xml:space="preserve"> başlıklı </w:t>
      </w:r>
      <w:r w:rsidRPr="00E2023E">
        <w:t>reklamlar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2 Ekim – 7 Kasım 2014</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TV</w:t>
      </w:r>
    </w:p>
    <w:p w:rsidR="009900AF" w:rsidRPr="00E2023E" w:rsidRDefault="009900AF" w:rsidP="009900AF">
      <w:pPr>
        <w:shd w:val="clear" w:color="auto" w:fill="FFFFFF"/>
        <w:tabs>
          <w:tab w:val="left" w:pos="709"/>
        </w:tabs>
        <w:rPr>
          <w:b/>
        </w:rPr>
      </w:pPr>
    </w:p>
    <w:p w:rsidR="009900AF" w:rsidRPr="00E2023E" w:rsidRDefault="009900AF" w:rsidP="009900AF">
      <w:pPr>
        <w:shd w:val="clear" w:color="auto" w:fill="FFFFFF"/>
        <w:tabs>
          <w:tab w:val="left" w:pos="709"/>
        </w:tabs>
      </w:pPr>
      <w:r w:rsidRPr="00E2023E">
        <w:rPr>
          <w:b/>
        </w:rPr>
        <w:t>Tespitler: “Türkiye’nin Açık Farkla En Yaygın Çekim Gücü”</w:t>
      </w:r>
      <w:r w:rsidRPr="00E2023E">
        <w:rPr>
          <w:b/>
          <w:i/>
        </w:rPr>
        <w:t xml:space="preserve"> </w:t>
      </w:r>
      <w:r w:rsidRPr="00E2023E">
        <w:t>başlıklı televizyon reklamında ana vaat olarak;</w:t>
      </w:r>
      <w:r w:rsidRPr="00E2023E">
        <w:rPr>
          <w:i/>
        </w:rPr>
        <w:t xml:space="preserve"> </w:t>
      </w:r>
      <w:r w:rsidRPr="00E2023E">
        <w:rPr>
          <w:b/>
          <w:i/>
        </w:rPr>
        <w:t xml:space="preserve">“Bu bayramda da hısım akraba doya doya konuşsun, gönüller bir olsun diye 37.000’i aşkın istasyon ve Türkiye’nin açık farkla en yaygın çekim gücü ile hizmetinizdeyiz. İyi bayramlar Türkiye”, “Turkcell’liler doya doya konuşsun, gönüller bir olsun diye 37.000’i aşkın istasyon ve Türkiye’nin açık farkla en yaygın çekim gücüyle her zaman hizmetinizdeyiz. İyi bayramlar Türkiye” </w:t>
      </w:r>
      <w:r w:rsidRPr="00E2023E">
        <w:t xml:space="preserve">ifadelerine, altyazı ve durağan yazı olarak ise; </w:t>
      </w:r>
      <w:r w:rsidRPr="00E2023E">
        <w:rPr>
          <w:i/>
        </w:rPr>
        <w:t>“Turkcell, 37 bini aşkın istasyona ve %99,5 nüfus kapsamasına sahiptir. Sinyal seviyesi ve ses kalitesi kapsama alanına, coğrafi koşullara, şebeke yoğunluğuna, kullanılan cihaza göre değişebilir”</w:t>
      </w:r>
      <w:r w:rsidRPr="00E2023E">
        <w:rPr>
          <w:b/>
          <w:i/>
        </w:rPr>
        <w:t xml:space="preserve"> </w:t>
      </w:r>
      <w:r w:rsidRPr="00E2023E">
        <w:t xml:space="preserve">ifadelerine </w:t>
      </w:r>
      <w:r w:rsidRPr="00E2023E">
        <w:rPr>
          <w:color w:val="000000"/>
        </w:rPr>
        <w:t xml:space="preserve">yer verildiği tespit edilmiştir. </w:t>
      </w:r>
    </w:p>
    <w:p w:rsidR="009900AF" w:rsidRPr="00E2023E" w:rsidRDefault="009900AF" w:rsidP="009900AF">
      <w:pPr>
        <w:shd w:val="clear" w:color="auto" w:fill="FFFFFF"/>
        <w:tabs>
          <w:tab w:val="left" w:pos="709"/>
        </w:tabs>
        <w:rPr>
          <w:b/>
          <w:i/>
        </w:rPr>
      </w:pPr>
    </w:p>
    <w:p w:rsidR="009900AF" w:rsidRPr="00E2023E" w:rsidRDefault="009900AF" w:rsidP="009900AF">
      <w:pPr>
        <w:widowControl/>
        <w:tabs>
          <w:tab w:val="left" w:pos="993"/>
        </w:tabs>
        <w:suppressAutoHyphens w:val="0"/>
        <w:rPr>
          <w:rFonts w:eastAsia="Times New Roman"/>
          <w:kern w:val="0"/>
        </w:rPr>
      </w:pPr>
      <w:r w:rsidRPr="00E2023E">
        <w:rPr>
          <w:b/>
        </w:rPr>
        <w:t xml:space="preserve">Değerlendirme/Karar: </w:t>
      </w:r>
      <w:r w:rsidRPr="00E2023E">
        <w:rPr>
          <w:color w:val="000000"/>
        </w:rPr>
        <w:t xml:space="preserve">İnceleme konusu reklamlarda, Turkcell tarafından kullanılan ifadelerin açıklanan veriler ile uyumlu olduğu </w:t>
      </w:r>
      <w:r w:rsidRPr="00E2023E">
        <w:t>kanaatine varıldığından, anılan reklamların 6502 sayılı Tüketicinin Korunması Hakkında Kanun’un</w:t>
      </w:r>
      <w:r w:rsidRPr="00E2023E">
        <w:rPr>
          <w:b/>
        </w:rPr>
        <w:t xml:space="preserve"> </w:t>
      </w:r>
      <w:r w:rsidRPr="00E2023E">
        <w:t>61 inci maddesine</w:t>
      </w:r>
      <w:r w:rsidRPr="00E2023E">
        <w:rPr>
          <w:b/>
        </w:rPr>
        <w:t xml:space="preserve"> </w:t>
      </w:r>
      <w:r w:rsidRPr="00E2023E">
        <w:rPr>
          <w:b/>
          <w:i/>
        </w:rPr>
        <w:t>aykırı olmadığına</w:t>
      </w:r>
      <w:r w:rsidRPr="00E2023E">
        <w:t xml:space="preserve"> </w:t>
      </w:r>
      <w:r w:rsidRPr="00E2023E">
        <w:rPr>
          <w:rFonts w:eastAsia="Times New Roman"/>
          <w:kern w:val="0"/>
        </w:rPr>
        <w:t>karar verilmiştir.</w:t>
      </w:r>
    </w:p>
    <w:p w:rsidR="009900AF" w:rsidRPr="00E2023E" w:rsidRDefault="009900AF" w:rsidP="009900AF"/>
    <w:p w:rsidR="009900AF" w:rsidRPr="00E2023E" w:rsidRDefault="009900AF" w:rsidP="009900AF">
      <w:pPr>
        <w:numPr>
          <w:ilvl w:val="0"/>
          <w:numId w:val="1"/>
        </w:numPr>
        <w:ind w:left="0" w:firstLine="0"/>
        <w:rPr>
          <w:rFonts w:eastAsia="Calibri"/>
          <w:b/>
          <w:bCs/>
          <w:kern w:val="0"/>
          <w:lang w:eastAsia="en-US"/>
        </w:rPr>
      </w:pPr>
    </w:p>
    <w:p w:rsidR="009900AF" w:rsidRPr="00E2023E" w:rsidRDefault="009900AF" w:rsidP="009900AF">
      <w:pPr>
        <w:rPr>
          <w:rFonts w:eastAsia="Calibri"/>
          <w:b/>
          <w:bCs/>
          <w:kern w:val="0"/>
          <w:lang w:eastAsia="en-US"/>
        </w:rPr>
      </w:pPr>
    </w:p>
    <w:p w:rsidR="009900AF" w:rsidRPr="00E2023E" w:rsidRDefault="009900AF" w:rsidP="009900AF">
      <w:pPr>
        <w:rPr>
          <w:b/>
        </w:rPr>
      </w:pPr>
      <w:r w:rsidRPr="00E2023E">
        <w:rPr>
          <w:b/>
        </w:rPr>
        <w:t>Dosya No: 2014/431</w:t>
      </w:r>
    </w:p>
    <w:p w:rsidR="009900AF" w:rsidRPr="00E2023E" w:rsidRDefault="009900AF" w:rsidP="009900AF">
      <w:pPr>
        <w:rPr>
          <w:b/>
        </w:rPr>
      </w:pPr>
    </w:p>
    <w:p w:rsidR="009900AF" w:rsidRPr="00E2023E" w:rsidRDefault="009900AF" w:rsidP="009900AF">
      <w:pPr>
        <w:rPr>
          <w:b/>
          <w:color w:val="000000"/>
        </w:rPr>
      </w:pPr>
      <w:proofErr w:type="gramStart"/>
      <w:r w:rsidRPr="00E2023E">
        <w:rPr>
          <w:b/>
        </w:rPr>
        <w:t>Şikayet</w:t>
      </w:r>
      <w:proofErr w:type="gramEnd"/>
      <w:r w:rsidRPr="00E2023E">
        <w:rPr>
          <w:b/>
        </w:rPr>
        <w:t xml:space="preserve"> Edilen: Avea İletişim Hizmetleri A.Ş.</w:t>
      </w:r>
    </w:p>
    <w:p w:rsidR="009900AF" w:rsidRPr="00E2023E" w:rsidRDefault="009900AF" w:rsidP="009900AF">
      <w:pPr>
        <w:rPr>
          <w:b/>
        </w:rPr>
      </w:pPr>
    </w:p>
    <w:p w:rsidR="009900AF" w:rsidRPr="00E2023E" w:rsidRDefault="009900AF" w:rsidP="009900AF">
      <w:pPr>
        <w:rPr>
          <w:color w:val="000000"/>
        </w:rPr>
      </w:pPr>
      <w:proofErr w:type="gramStart"/>
      <w:r w:rsidRPr="00E2023E">
        <w:rPr>
          <w:b/>
        </w:rPr>
        <w:t>Şikayet</w:t>
      </w:r>
      <w:proofErr w:type="gramEnd"/>
      <w:r w:rsidRPr="00E2023E">
        <w:rPr>
          <w:b/>
        </w:rPr>
        <w:t xml:space="preserve"> Edilen Reklam: </w:t>
      </w:r>
      <w:r w:rsidRPr="00E2023E">
        <w:rPr>
          <w:rFonts w:eastAsia="Times New Roman"/>
          <w:b/>
          <w:i/>
          <w:color w:val="000000"/>
        </w:rPr>
        <w:t xml:space="preserve">“Avea Nokia Lumia 1320” </w:t>
      </w:r>
      <w:r w:rsidRPr="00E2023E">
        <w:rPr>
          <w:rFonts w:eastAsia="Times New Roman"/>
          <w:color w:val="000000"/>
        </w:rPr>
        <w:t>başlıklı reklamlar</w:t>
      </w:r>
    </w:p>
    <w:p w:rsidR="009900AF" w:rsidRPr="00E2023E" w:rsidRDefault="009900AF" w:rsidP="009900AF">
      <w:pPr>
        <w:rPr>
          <w:bCs/>
        </w:rPr>
      </w:pPr>
    </w:p>
    <w:p w:rsidR="009900AF" w:rsidRPr="00E2023E" w:rsidRDefault="009900AF" w:rsidP="009900AF">
      <w:r w:rsidRPr="00E2023E">
        <w:rPr>
          <w:b/>
        </w:rPr>
        <w:t xml:space="preserve">Reklam Yayın Tarihi: </w:t>
      </w:r>
      <w:r w:rsidRPr="00E2023E">
        <w:rPr>
          <w:rFonts w:eastAsia="Times New Roman"/>
          <w:color w:val="000000"/>
        </w:rPr>
        <w:t>10.03.2014</w:t>
      </w:r>
    </w:p>
    <w:p w:rsidR="009900AF" w:rsidRPr="00E2023E" w:rsidRDefault="009900AF" w:rsidP="009900AF"/>
    <w:p w:rsidR="009900AF" w:rsidRPr="00E2023E" w:rsidRDefault="009900AF" w:rsidP="009900AF">
      <w:r w:rsidRPr="00E2023E">
        <w:rPr>
          <w:b/>
        </w:rPr>
        <w:t>Yayınlandığı Mecra:</w:t>
      </w:r>
      <w:r w:rsidRPr="00E2023E">
        <w:t xml:space="preserve"> Televizyon</w:t>
      </w:r>
    </w:p>
    <w:p w:rsidR="009900AF" w:rsidRPr="00E2023E" w:rsidRDefault="009900AF" w:rsidP="009900AF">
      <w:pPr>
        <w:rPr>
          <w:b/>
        </w:rPr>
      </w:pPr>
    </w:p>
    <w:p w:rsidR="009900AF" w:rsidRPr="00E2023E" w:rsidRDefault="009900AF" w:rsidP="009900AF">
      <w:pPr>
        <w:shd w:val="clear" w:color="auto" w:fill="FFFFFF"/>
        <w:rPr>
          <w:rFonts w:eastAsia="Times New Roman"/>
          <w:color w:val="000000"/>
        </w:rPr>
      </w:pPr>
      <w:r w:rsidRPr="00E2023E">
        <w:rPr>
          <w:b/>
          <w:kern w:val="2"/>
        </w:rPr>
        <w:t>Tespitler:</w:t>
      </w:r>
      <w:r w:rsidRPr="00E2023E">
        <w:t xml:space="preserve"> </w:t>
      </w:r>
      <w:r w:rsidRPr="00E2023E">
        <w:rPr>
          <w:rFonts w:eastAsia="Times New Roman"/>
        </w:rPr>
        <w:t xml:space="preserve">İnceleme konusu televizyon reklamlarında ana vaat olarak; </w:t>
      </w:r>
      <w:r w:rsidRPr="00E2023E">
        <w:rPr>
          <w:rFonts w:eastAsia="Times New Roman"/>
          <w:b/>
          <w:i/>
        </w:rPr>
        <w:t xml:space="preserve">“Nokia Lumia 1320’nin ekranı o kadar büyük ki ister içinde çift kale maç yapın, ister karşısına geçip dev ekranda </w:t>
      </w:r>
      <w:r w:rsidRPr="00E2023E">
        <w:rPr>
          <w:rFonts w:eastAsia="Times New Roman"/>
          <w:b/>
          <w:i/>
        </w:rPr>
        <w:lastRenderedPageBreak/>
        <w:t xml:space="preserve">aksiyon sahnelerinin keyfini sürün. Nokia Lumia 1320 </w:t>
      </w:r>
      <w:proofErr w:type="gramStart"/>
      <w:r w:rsidRPr="00E2023E">
        <w:rPr>
          <w:rFonts w:eastAsia="Times New Roman"/>
          <w:b/>
          <w:i/>
        </w:rPr>
        <w:t>rengarenk</w:t>
      </w:r>
      <w:proofErr w:type="gramEnd"/>
      <w:r w:rsidRPr="00E2023E">
        <w:rPr>
          <w:rFonts w:eastAsia="Times New Roman"/>
          <w:b/>
          <w:i/>
        </w:rPr>
        <w:t xml:space="preserve"> kapak seçenekleri ve 6 inçlik dev ekranıyla Avea’da sizi bekliyor. Üstelik tarifeye ek ayda 15 TL’den başlayan tekliflerle veya peşin fiyatına 999 liraya. Avea ile eğlenceyi devleştirin.”</w:t>
      </w:r>
      <w:r w:rsidRPr="00E2023E">
        <w:rPr>
          <w:rFonts w:eastAsia="Times New Roman"/>
        </w:rPr>
        <w:t xml:space="preserve"> şeklinde ifadelere yer verildiği, ancak</w:t>
      </w:r>
      <w:r w:rsidRPr="00E2023E">
        <w:rPr>
          <w:rFonts w:eastAsia="Times New Roman"/>
          <w:color w:val="000000"/>
        </w:rPr>
        <w:t xml:space="preserve"> reklam içeriğinde yer alan </w:t>
      </w:r>
      <w:r w:rsidRPr="00E2023E">
        <w:rPr>
          <w:rFonts w:eastAsia="Times New Roman"/>
          <w:b/>
          <w:color w:val="000000"/>
        </w:rPr>
        <w:t>“24 ay taahhütle”</w:t>
      </w:r>
      <w:r w:rsidRPr="00E2023E">
        <w:rPr>
          <w:rFonts w:eastAsia="Times New Roman"/>
          <w:color w:val="000000"/>
        </w:rPr>
        <w:t xml:space="preserve"> şeklindeki durağan yazının metin boyutunun ilgili mevzuat hükümlerine uygun olmadığı tespit edilmiştir.</w:t>
      </w:r>
    </w:p>
    <w:p w:rsidR="009900AF" w:rsidRPr="00E2023E" w:rsidRDefault="009900AF" w:rsidP="009900AF">
      <w:pPr>
        <w:shd w:val="clear" w:color="auto" w:fill="FFFFFF"/>
      </w:pPr>
    </w:p>
    <w:p w:rsidR="009900AF" w:rsidRPr="00E2023E" w:rsidRDefault="009900AF" w:rsidP="009900AF">
      <w:pPr>
        <w:rPr>
          <w:rFonts w:eastAsia="Times New Roman"/>
          <w:color w:val="000000"/>
        </w:rPr>
      </w:pPr>
      <w:r w:rsidRPr="00E2023E">
        <w:rPr>
          <w:b/>
          <w:kern w:val="2"/>
        </w:rPr>
        <w:t xml:space="preserve">Değerlendirme/Karar: </w:t>
      </w:r>
      <w:r w:rsidRPr="00E2023E">
        <w:rPr>
          <w:rFonts w:eastAsia="Times New Roman"/>
          <w:color w:val="000000"/>
        </w:rPr>
        <w:t xml:space="preserve">İnceleme konusu televizyon reklamlarında ana vaat olarak; </w:t>
      </w:r>
      <w:r w:rsidRPr="00E2023E">
        <w:rPr>
          <w:rFonts w:eastAsia="Times New Roman"/>
          <w:b/>
          <w:i/>
          <w:color w:val="000000"/>
        </w:rPr>
        <w:t xml:space="preserve">“Nokia Lumia 1320’nin ekranı o kadar büyük ki ister içinde çift kale maç yapın, ister karşısına geçip dev ekranda aksiyon sahnelerinin keyfini sürün. Nokia Lumia 1320 </w:t>
      </w:r>
      <w:proofErr w:type="gramStart"/>
      <w:r w:rsidRPr="00E2023E">
        <w:rPr>
          <w:rFonts w:eastAsia="Times New Roman"/>
          <w:b/>
          <w:i/>
          <w:color w:val="000000"/>
        </w:rPr>
        <w:t>rengarenk</w:t>
      </w:r>
      <w:proofErr w:type="gramEnd"/>
      <w:r w:rsidRPr="00E2023E">
        <w:rPr>
          <w:rFonts w:eastAsia="Times New Roman"/>
          <w:b/>
          <w:i/>
          <w:color w:val="000000"/>
        </w:rPr>
        <w:t xml:space="preserve"> kapak seçenekleri ve 6 inçlik dev ekranıyla Avea’da sizi bekliyor. Üstelik tarifeye ek ayda 15 TL’den başlayan tekliflerle veya peşin fiyatına 999 liraya. Avea ile eğlenceyi devleştirin.”</w:t>
      </w:r>
      <w:r w:rsidRPr="00E2023E">
        <w:rPr>
          <w:rFonts w:eastAsia="Times New Roman"/>
          <w:i/>
          <w:color w:val="000000"/>
        </w:rPr>
        <w:t xml:space="preserve"> </w:t>
      </w:r>
      <w:r w:rsidRPr="00E2023E">
        <w:rPr>
          <w:rFonts w:eastAsia="Times New Roman"/>
          <w:color w:val="000000"/>
        </w:rPr>
        <w:t xml:space="preserve">şeklinde ifadelere yer verildiği, ancak reklam içeriğinde yer alan </w:t>
      </w:r>
      <w:r w:rsidRPr="00E2023E">
        <w:rPr>
          <w:rFonts w:eastAsia="Times New Roman"/>
          <w:b/>
          <w:color w:val="000000"/>
        </w:rPr>
        <w:t>“24 ay taahhütle”</w:t>
      </w:r>
      <w:r w:rsidRPr="00E2023E">
        <w:rPr>
          <w:rFonts w:eastAsia="Times New Roman"/>
          <w:color w:val="000000"/>
        </w:rPr>
        <w:t xml:space="preserve"> şeklindeki durağan yazının metin boyutunun ilgili mevzuat hükümlerine uygun olmadığı,</w:t>
      </w:r>
    </w:p>
    <w:p w:rsidR="009900AF" w:rsidRPr="00E2023E" w:rsidRDefault="009900AF" w:rsidP="009900AF">
      <w:pPr>
        <w:rPr>
          <w:rFonts w:eastAsia="Times New Roman"/>
          <w:color w:val="000000"/>
        </w:rPr>
      </w:pPr>
    </w:p>
    <w:p w:rsidR="009900AF" w:rsidRPr="00E2023E" w:rsidRDefault="009900AF" w:rsidP="009900AF">
      <w:pPr>
        <w:rPr>
          <w:rFonts w:eastAsia="Times New Roman"/>
          <w:color w:val="000000"/>
        </w:rPr>
      </w:pPr>
      <w:r w:rsidRPr="00E2023E">
        <w:rPr>
          <w:rFonts w:eastAsia="Times New Roman"/>
          <w:color w:val="000000"/>
        </w:rPr>
        <w:t>Dolayısıyla, anılan reklamların tüketicileri yanıltıcı nitelikte olduğu, bu durumun da;</w:t>
      </w:r>
    </w:p>
    <w:p w:rsidR="009900AF" w:rsidRPr="00E2023E" w:rsidRDefault="009900AF" w:rsidP="009900AF">
      <w:pPr>
        <w:rPr>
          <w:rFonts w:eastAsia="Times New Roman"/>
          <w:b/>
          <w:i/>
          <w:color w:val="000000"/>
        </w:rPr>
      </w:pPr>
    </w:p>
    <w:p w:rsidR="009900AF" w:rsidRPr="00E2023E" w:rsidRDefault="009900AF" w:rsidP="009900AF">
      <w:pPr>
        <w:rPr>
          <w:lang w:val="x-none"/>
        </w:rPr>
      </w:pPr>
      <w:r w:rsidRPr="00E2023E">
        <w:rPr>
          <w:lang w:val="x-none"/>
        </w:rPr>
        <w:t>- Ticari Reklam ve İlanlarda Altyazı ve Dipnotların Kullanılmasına İlişkin Usul ve Esaslara Dair Tebliğin 5 inci, 6 ncı</w:t>
      </w:r>
      <w:r w:rsidRPr="00E2023E">
        <w:t xml:space="preserve"> </w:t>
      </w:r>
      <w:r w:rsidRPr="00E2023E">
        <w:rPr>
          <w:lang w:val="x-none"/>
        </w:rPr>
        <w:t>maddeleri,</w:t>
      </w:r>
    </w:p>
    <w:p w:rsidR="009900AF" w:rsidRPr="00E2023E" w:rsidRDefault="009900AF" w:rsidP="009900AF">
      <w:pPr>
        <w:rPr>
          <w:lang w:val="x-none"/>
        </w:rPr>
      </w:pPr>
    </w:p>
    <w:p w:rsidR="009900AF" w:rsidRPr="00E2023E" w:rsidRDefault="009900AF" w:rsidP="009900AF">
      <w:r w:rsidRPr="00E2023E">
        <w:t xml:space="preserve">- Ticari Reklam ve İlanlara İlişkin İlkeler ve Uygulama Esaslarına Dair Yönetmeliğin 5/a, 5/b, 5/e, 7/a, 7/c, 13 üncü ve 21 inci maddeleri,  </w:t>
      </w:r>
    </w:p>
    <w:p w:rsidR="009900AF" w:rsidRPr="00E2023E" w:rsidRDefault="009900AF" w:rsidP="009900AF"/>
    <w:p w:rsidR="009900AF" w:rsidRPr="00E2023E" w:rsidRDefault="009900AF" w:rsidP="009900AF">
      <w:pPr>
        <w:rPr>
          <w:rFonts w:eastAsia="Times New Roman"/>
        </w:rPr>
      </w:pPr>
      <w:r w:rsidRPr="00E2023E">
        <w:rPr>
          <w:b/>
        </w:rPr>
        <w:t xml:space="preserve">- </w:t>
      </w:r>
      <w:r w:rsidRPr="00E2023E">
        <w:rPr>
          <w:rFonts w:eastAsia="Times New Roman"/>
        </w:rPr>
        <w:t>İnceleme konusu reklamların yayınlandığı dönemde yürürlükte bulunan mülga</w:t>
      </w:r>
      <w:r w:rsidRPr="00E2023E">
        <w:rPr>
          <w:rFonts w:eastAsia="Times New Roman"/>
          <w:b/>
        </w:rPr>
        <w:t xml:space="preserve"> </w:t>
      </w:r>
      <w:r w:rsidRPr="00E2023E">
        <w:rPr>
          <w:rFonts w:eastAsia="Times New Roman"/>
        </w:rPr>
        <w:t>4077 sayılı Tüketicinin Korunması Hakkında Kanun’un 16 ncı maddesi,</w:t>
      </w:r>
    </w:p>
    <w:p w:rsidR="009900AF" w:rsidRPr="00E2023E" w:rsidRDefault="009900AF" w:rsidP="009900AF">
      <w:pPr>
        <w:rPr>
          <w:rFonts w:eastAsia="Times New Roman"/>
        </w:rPr>
      </w:pPr>
    </w:p>
    <w:p w:rsidR="009900AF" w:rsidRPr="00E2023E" w:rsidRDefault="009900AF" w:rsidP="009900AF">
      <w:pPr>
        <w:numPr>
          <w:ilvl w:val="0"/>
          <w:numId w:val="4"/>
        </w:numPr>
        <w:tabs>
          <w:tab w:val="clear" w:pos="720"/>
          <w:tab w:val="num" w:pos="142"/>
        </w:tabs>
        <w:ind w:left="0" w:firstLine="0"/>
        <w:rPr>
          <w:rFonts w:eastAsia="Times New Roman"/>
        </w:rPr>
      </w:pPr>
      <w:r w:rsidRPr="00E2023E">
        <w:rPr>
          <w:rFonts w:eastAsia="Times New Roman"/>
        </w:rPr>
        <w:t>6502 sayılı Tüketicinin Korunması Hakkında Kanun'un 61 inci maddesi</w:t>
      </w:r>
    </w:p>
    <w:p w:rsidR="009900AF" w:rsidRPr="00E2023E" w:rsidRDefault="009900AF" w:rsidP="009900AF">
      <w:pPr>
        <w:rPr>
          <w:rFonts w:eastAsia="Times New Roman"/>
        </w:rPr>
      </w:pPr>
    </w:p>
    <w:p w:rsidR="009900AF" w:rsidRPr="00E2023E" w:rsidRDefault="009900AF" w:rsidP="009900AF">
      <w:proofErr w:type="gramStart"/>
      <w:r w:rsidRPr="00E2023E">
        <w:t>hükümlerine</w:t>
      </w:r>
      <w:proofErr w:type="gramEnd"/>
      <w:r w:rsidRPr="00E2023E">
        <w:t xml:space="preserve"> aykırı olduğuna, </w:t>
      </w:r>
    </w:p>
    <w:p w:rsidR="009900AF" w:rsidRPr="00E2023E" w:rsidRDefault="009900AF" w:rsidP="009900AF"/>
    <w:p w:rsidR="009900AF" w:rsidRPr="00E2023E" w:rsidRDefault="009900AF" w:rsidP="009900AF">
      <w:pPr>
        <w:rPr>
          <w:b/>
          <w:color w:val="000000"/>
        </w:rPr>
      </w:pPr>
      <w:r w:rsidRPr="00E2023E">
        <w:t xml:space="preserve">Buna göre, reklam veren </w:t>
      </w:r>
      <w:r w:rsidRPr="00E2023E">
        <w:rPr>
          <w:b/>
          <w:color w:val="000000"/>
        </w:rPr>
        <w:t xml:space="preserve">Avea İletişim Hizmetleri A.Ş. </w:t>
      </w:r>
      <w:r w:rsidRPr="00E2023E">
        <w:t xml:space="preserve">hakkında, </w:t>
      </w:r>
      <w:r w:rsidRPr="00E2023E">
        <w:rPr>
          <w:rFonts w:eastAsia="Times New Roman"/>
        </w:rPr>
        <w:t xml:space="preserve">6502 sayılı Kanunun 63 üncü ve 77/12 inci maddeleri ile mülga 4077 sayılı Kanunun 17 nci ve 25/8 inci </w:t>
      </w:r>
      <w:r w:rsidRPr="00E2023E">
        <w:rPr>
          <w:rFonts w:eastAsia="Times New Roman"/>
          <w:color w:val="000000"/>
        </w:rPr>
        <w:t>maddeleri</w:t>
      </w:r>
      <w:r w:rsidRPr="00E2023E">
        <w:rPr>
          <w:rFonts w:eastAsia="Times New Roman"/>
        </w:rPr>
        <w:t xml:space="preserve"> uyarınca</w:t>
      </w:r>
      <w:r w:rsidRPr="00E2023E">
        <w:rPr>
          <w:b/>
        </w:rPr>
        <w:t xml:space="preserve"> </w:t>
      </w:r>
      <w:r w:rsidRPr="00E2023E">
        <w:rPr>
          <w:b/>
          <w:bCs/>
        </w:rPr>
        <w:t>anılan reklamları durdurma cezası</w:t>
      </w:r>
      <w:r w:rsidRPr="00E2023E">
        <w:t xml:space="preserve"> verilmesine</w:t>
      </w:r>
      <w:r w:rsidRPr="00E2023E">
        <w:rPr>
          <w:b/>
          <w:bCs/>
        </w:rPr>
        <w:t xml:space="preserve"> </w:t>
      </w:r>
      <w:r w:rsidRPr="00E2023E">
        <w:t>karar verilmiştir.</w:t>
      </w:r>
    </w:p>
    <w:p w:rsidR="009900AF" w:rsidRPr="00E2023E" w:rsidRDefault="009900AF" w:rsidP="009900AF">
      <w:pPr>
        <w:rPr>
          <w:rFonts w:eastAsia="Times New Roman"/>
        </w:rPr>
      </w:pPr>
    </w:p>
    <w:p w:rsidR="009900AF" w:rsidRPr="00E2023E" w:rsidRDefault="009900AF" w:rsidP="009900AF">
      <w:pPr>
        <w:numPr>
          <w:ilvl w:val="0"/>
          <w:numId w:val="1"/>
        </w:numPr>
        <w:ind w:left="0" w:firstLine="0"/>
        <w:rPr>
          <w:b/>
        </w:rPr>
      </w:pPr>
    </w:p>
    <w:p w:rsidR="009900AF" w:rsidRPr="00E2023E" w:rsidRDefault="009900AF" w:rsidP="009900AF">
      <w:pPr>
        <w:rPr>
          <w:b/>
        </w:rPr>
      </w:pPr>
    </w:p>
    <w:p w:rsidR="009900AF" w:rsidRPr="00E2023E" w:rsidRDefault="009900AF" w:rsidP="009900AF">
      <w:pPr>
        <w:rPr>
          <w:b/>
        </w:rPr>
      </w:pPr>
      <w:r w:rsidRPr="00E2023E">
        <w:rPr>
          <w:b/>
        </w:rPr>
        <w:t>Dosya No: 2014/951</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Vodafone Telekomünikasyon A.Ş. </w:t>
      </w:r>
    </w:p>
    <w:p w:rsidR="009900AF" w:rsidRPr="00E2023E" w:rsidRDefault="009900AF" w:rsidP="009900AF">
      <w:pPr>
        <w:rPr>
          <w:b/>
        </w:rPr>
      </w:pPr>
    </w:p>
    <w:p w:rsidR="009900AF" w:rsidRPr="00E2023E" w:rsidRDefault="009900AF" w:rsidP="009900AF">
      <w:pPr>
        <w:rPr>
          <w:b/>
          <w:color w:val="000000"/>
        </w:rPr>
      </w:pPr>
      <w:proofErr w:type="gramStart"/>
      <w:r w:rsidRPr="00E2023E">
        <w:rPr>
          <w:b/>
        </w:rPr>
        <w:t>Şikayet</w:t>
      </w:r>
      <w:proofErr w:type="gramEnd"/>
      <w:r w:rsidRPr="00E2023E">
        <w:rPr>
          <w:b/>
        </w:rPr>
        <w:t xml:space="preserve"> Edilen Reklam: </w:t>
      </w:r>
      <w:r w:rsidRPr="00E2023E">
        <w:rPr>
          <w:b/>
          <w:i/>
          <w:color w:val="000000"/>
        </w:rPr>
        <w:t>“Vodafone Red Tarifeniz Yurtdışında da Geçerli”</w:t>
      </w:r>
      <w:r w:rsidRPr="00E2023E">
        <w:rPr>
          <w:color w:val="000000"/>
        </w:rPr>
        <w:t xml:space="preserve"> </w:t>
      </w:r>
      <w:r w:rsidRPr="00E2023E">
        <w:t>başlıklı</w:t>
      </w:r>
      <w:r w:rsidRPr="00E2023E">
        <w:rPr>
          <w:color w:val="000000"/>
        </w:rPr>
        <w:t xml:space="preserve"> reklamlar</w:t>
      </w:r>
    </w:p>
    <w:p w:rsidR="009900AF" w:rsidRPr="00E2023E" w:rsidRDefault="009900AF" w:rsidP="009900AF">
      <w:pPr>
        <w:rPr>
          <w:bCs/>
        </w:rPr>
      </w:pPr>
    </w:p>
    <w:p w:rsidR="009900AF" w:rsidRPr="00E2023E" w:rsidRDefault="009900AF" w:rsidP="009900AF">
      <w:r w:rsidRPr="00E2023E">
        <w:rPr>
          <w:b/>
        </w:rPr>
        <w:t xml:space="preserve">Reklam Yayın Tarihi: </w:t>
      </w:r>
      <w:r w:rsidRPr="00E2023E">
        <w:rPr>
          <w:rFonts w:eastAsia="Times New Roman"/>
        </w:rPr>
        <w:t>16.07.2014 – 03.08.2014</w:t>
      </w:r>
    </w:p>
    <w:p w:rsidR="009900AF" w:rsidRPr="00E2023E" w:rsidRDefault="009900AF" w:rsidP="009900AF"/>
    <w:p w:rsidR="009900AF" w:rsidRPr="00E2023E" w:rsidRDefault="009900AF" w:rsidP="009900AF">
      <w:r w:rsidRPr="00E2023E">
        <w:rPr>
          <w:b/>
        </w:rPr>
        <w:t>Yayınlandığı Mecra:</w:t>
      </w:r>
      <w:r w:rsidRPr="00E2023E">
        <w:t xml:space="preserve"> Televizyon</w:t>
      </w:r>
    </w:p>
    <w:p w:rsidR="009900AF" w:rsidRPr="00E2023E" w:rsidRDefault="009900AF" w:rsidP="009900AF"/>
    <w:p w:rsidR="009900AF" w:rsidRPr="00E2023E" w:rsidRDefault="009900AF" w:rsidP="009900AF">
      <w:pPr>
        <w:shd w:val="clear" w:color="auto" w:fill="FFFFFF"/>
      </w:pPr>
      <w:r w:rsidRPr="00E2023E">
        <w:rPr>
          <w:b/>
          <w:kern w:val="2"/>
        </w:rPr>
        <w:t>Tespitler</w:t>
      </w:r>
      <w:r w:rsidRPr="00E2023E">
        <w:rPr>
          <w:kern w:val="2"/>
        </w:rPr>
        <w:t>:</w:t>
      </w:r>
      <w:r w:rsidRPr="00E2023E">
        <w:t xml:space="preserve"> </w:t>
      </w:r>
      <w:r w:rsidRPr="00E2023E">
        <w:rPr>
          <w:rFonts w:eastAsia="Times New Roman"/>
          <w:color w:val="000000"/>
        </w:rPr>
        <w:t xml:space="preserve">Anılan reklamlarda ana vaat olarak; </w:t>
      </w:r>
      <w:r w:rsidRPr="00E2023E">
        <w:rPr>
          <w:rFonts w:eastAsia="Times New Roman"/>
          <w:b/>
          <w:i/>
          <w:color w:val="000000"/>
        </w:rPr>
        <w:t xml:space="preserve">“(…)Eğer Vodafone Red’liyseniz yurtdışında böyle wi-fi aramakla falan uğraşmazsınız. Çünkü sadece Vodafone’da tarifenizdeki interneti aynen Türkiye’deymiş gibi kullanırsınız(…) Siz de Vodafone Red’e gelin, yurtdışındayken </w:t>
      </w:r>
      <w:r w:rsidRPr="00E2023E">
        <w:rPr>
          <w:rFonts w:eastAsia="Times New Roman"/>
          <w:b/>
          <w:i/>
          <w:color w:val="000000"/>
        </w:rPr>
        <w:lastRenderedPageBreak/>
        <w:t>uğraştığınız tek şey farklı lezzetler olsun.”</w:t>
      </w:r>
      <w:r w:rsidRPr="00E2023E">
        <w:rPr>
          <w:rFonts w:eastAsia="Times New Roman"/>
          <w:color w:val="000000"/>
        </w:rPr>
        <w:t xml:space="preserve"> </w:t>
      </w:r>
      <w:r w:rsidRPr="00E2023E">
        <w:rPr>
          <w:rFonts w:eastAsia="Times New Roman"/>
          <w:i/>
          <w:color w:val="000000"/>
        </w:rPr>
        <w:t xml:space="preserve"> </w:t>
      </w:r>
      <w:r w:rsidRPr="00E2023E">
        <w:rPr>
          <w:rFonts w:eastAsia="Times New Roman"/>
          <w:color w:val="000000"/>
        </w:rPr>
        <w:t xml:space="preserve">ifadelerine yer verildiği </w:t>
      </w:r>
      <w:r w:rsidRPr="00E2023E">
        <w:rPr>
          <w:color w:val="000000"/>
        </w:rPr>
        <w:t xml:space="preserve">tespit edilmiştir. </w:t>
      </w:r>
    </w:p>
    <w:p w:rsidR="009900AF" w:rsidRPr="00E2023E" w:rsidRDefault="009900AF" w:rsidP="009900AF">
      <w:pPr>
        <w:rPr>
          <w:kern w:val="2"/>
        </w:rPr>
      </w:pPr>
    </w:p>
    <w:p w:rsidR="009900AF" w:rsidRPr="00E2023E" w:rsidRDefault="009900AF" w:rsidP="009900AF">
      <w:r w:rsidRPr="00E2023E">
        <w:rPr>
          <w:b/>
          <w:kern w:val="2"/>
        </w:rPr>
        <w:t xml:space="preserve">Değerlendirme/Karar: </w:t>
      </w:r>
      <w:r w:rsidRPr="00E2023E">
        <w:rPr>
          <w:b/>
          <w:i/>
          <w:color w:val="000000"/>
        </w:rPr>
        <w:t>“Vodafone Red Tarifeniz Yurtdışında da Geçerli”</w:t>
      </w:r>
      <w:r w:rsidRPr="00E2023E">
        <w:rPr>
          <w:color w:val="000000"/>
        </w:rPr>
        <w:t xml:space="preserve"> </w:t>
      </w:r>
      <w:r w:rsidRPr="00E2023E">
        <w:t>başlıklı</w:t>
      </w:r>
      <w:r w:rsidRPr="00E2023E">
        <w:rPr>
          <w:color w:val="000000"/>
        </w:rPr>
        <w:t xml:space="preserve"> reklamlarda </w:t>
      </w:r>
      <w:r w:rsidRPr="00E2023E">
        <w:rPr>
          <w:rFonts w:eastAsia="Times New Roman"/>
        </w:rPr>
        <w:t>Reklam Mevzuatı hükümlerine aykırı bir unsura rastlanmadığından</w:t>
      </w:r>
      <w:r w:rsidRPr="00E2023E">
        <w:t xml:space="preserve"> anılan reklamların 6502 sayılı Kanunun 61 inci maddesine </w:t>
      </w:r>
      <w:r>
        <w:rPr>
          <w:b/>
          <w:i/>
        </w:rPr>
        <w:t>aykırı</w:t>
      </w:r>
      <w:r w:rsidRPr="00E2023E">
        <w:rPr>
          <w:b/>
          <w:i/>
        </w:rPr>
        <w:t xml:space="preserve"> olmadığına</w:t>
      </w:r>
      <w:r w:rsidRPr="00E2023E">
        <w:rPr>
          <w:b/>
        </w:rPr>
        <w:t xml:space="preserve"> </w:t>
      </w:r>
      <w:r w:rsidRPr="00E2023E">
        <w:t>karar verilmiştir.</w:t>
      </w:r>
    </w:p>
    <w:p w:rsidR="009900AF" w:rsidRPr="00E2023E" w:rsidRDefault="009900AF" w:rsidP="009900AF">
      <w:pPr>
        <w:widowControl/>
        <w:suppressAutoHyphens w:val="0"/>
        <w:rPr>
          <w:rFonts w:eastAsia="Calibri"/>
          <w:b/>
          <w:bCs/>
          <w:kern w:val="0"/>
          <w:lang w:eastAsia="en-US"/>
        </w:rPr>
      </w:pPr>
    </w:p>
    <w:p w:rsidR="009900AF" w:rsidRPr="00E2023E" w:rsidRDefault="009900AF" w:rsidP="009900AF">
      <w:pPr>
        <w:widowControl/>
        <w:numPr>
          <w:ilvl w:val="0"/>
          <w:numId w:val="1"/>
        </w:numPr>
        <w:suppressAutoHyphens w:val="0"/>
        <w:ind w:left="0" w:firstLine="0"/>
        <w:rPr>
          <w:rFonts w:eastAsia="Calibri"/>
          <w:b/>
          <w:bCs/>
          <w:kern w:val="0"/>
          <w:lang w:eastAsia="en-US"/>
        </w:rPr>
      </w:pPr>
    </w:p>
    <w:p w:rsidR="009900AF" w:rsidRPr="00E2023E" w:rsidRDefault="009900AF" w:rsidP="009900AF">
      <w:pPr>
        <w:widowControl/>
        <w:suppressAutoHyphens w:val="0"/>
        <w:rPr>
          <w:rFonts w:eastAsia="Calibri"/>
          <w:b/>
          <w:bCs/>
          <w:kern w:val="0"/>
          <w:lang w:eastAsia="en-US"/>
        </w:rPr>
      </w:pPr>
    </w:p>
    <w:p w:rsidR="009900AF" w:rsidRPr="00E2023E" w:rsidRDefault="009900AF" w:rsidP="009900AF">
      <w:r w:rsidRPr="00E2023E">
        <w:rPr>
          <w:b/>
        </w:rPr>
        <w:t>Dosya No: 2014/966</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Turkcell İletişim Hizmetleri A.Ş. </w:t>
      </w:r>
    </w:p>
    <w:p w:rsidR="009900AF" w:rsidRPr="00E2023E" w:rsidRDefault="009900AF" w:rsidP="009900AF">
      <w:pPr>
        <w:rPr>
          <w:b/>
        </w:rPr>
      </w:pPr>
    </w:p>
    <w:p w:rsidR="009900AF" w:rsidRPr="00E2023E" w:rsidRDefault="009900AF" w:rsidP="009900AF">
      <w:pPr>
        <w:rPr>
          <w:color w:val="000000"/>
        </w:rPr>
      </w:pPr>
      <w:proofErr w:type="gramStart"/>
      <w:r w:rsidRPr="00E2023E">
        <w:rPr>
          <w:b/>
        </w:rPr>
        <w:t>Şikayet</w:t>
      </w:r>
      <w:proofErr w:type="gramEnd"/>
      <w:r w:rsidRPr="00E2023E">
        <w:rPr>
          <w:b/>
        </w:rPr>
        <w:t xml:space="preserve"> Edilen Reklam: </w:t>
      </w:r>
      <w:r w:rsidRPr="00E2023E">
        <w:rPr>
          <w:b/>
          <w:i/>
          <w:color w:val="000000"/>
        </w:rPr>
        <w:t>“Turkcell’liye Her Yer Wi-Fi”</w:t>
      </w:r>
      <w:r w:rsidRPr="00E2023E">
        <w:rPr>
          <w:color w:val="000000"/>
        </w:rPr>
        <w:t xml:space="preserve"> </w:t>
      </w:r>
      <w:r w:rsidRPr="00E2023E">
        <w:t>başlıklı</w:t>
      </w:r>
      <w:r w:rsidRPr="00E2023E">
        <w:rPr>
          <w:color w:val="000000"/>
        </w:rPr>
        <w:t xml:space="preserve"> reklamlar</w:t>
      </w:r>
    </w:p>
    <w:p w:rsidR="009900AF" w:rsidRPr="00E2023E" w:rsidRDefault="009900AF" w:rsidP="009900AF">
      <w:pPr>
        <w:rPr>
          <w:bCs/>
        </w:rPr>
      </w:pPr>
    </w:p>
    <w:p w:rsidR="009900AF" w:rsidRPr="00E2023E" w:rsidRDefault="009900AF" w:rsidP="009900AF">
      <w:r w:rsidRPr="00E2023E">
        <w:rPr>
          <w:b/>
        </w:rPr>
        <w:t xml:space="preserve">Reklam Yayın Tarihi: </w:t>
      </w:r>
      <w:r w:rsidRPr="00E2023E">
        <w:rPr>
          <w:rFonts w:eastAsia="Times New Roman"/>
        </w:rPr>
        <w:t>21.07.2014 – 20.08.2014</w:t>
      </w:r>
    </w:p>
    <w:p w:rsidR="009900AF" w:rsidRPr="00E2023E" w:rsidRDefault="009900AF" w:rsidP="009900AF"/>
    <w:p w:rsidR="009900AF" w:rsidRPr="00E2023E" w:rsidRDefault="009900AF" w:rsidP="009900AF">
      <w:r w:rsidRPr="00E2023E">
        <w:rPr>
          <w:b/>
        </w:rPr>
        <w:t>Yayınlandığı Mecra:</w:t>
      </w:r>
      <w:r w:rsidRPr="00E2023E">
        <w:t xml:space="preserve"> Açıkhava</w:t>
      </w:r>
    </w:p>
    <w:p w:rsidR="009900AF" w:rsidRPr="00E2023E" w:rsidRDefault="009900AF" w:rsidP="009900AF"/>
    <w:p w:rsidR="009900AF" w:rsidRPr="00E2023E" w:rsidRDefault="009900AF" w:rsidP="009900AF">
      <w:pPr>
        <w:shd w:val="clear" w:color="auto" w:fill="FFFFFF"/>
        <w:rPr>
          <w:color w:val="000000"/>
        </w:rPr>
      </w:pPr>
      <w:r w:rsidRPr="00E2023E">
        <w:rPr>
          <w:b/>
          <w:kern w:val="2"/>
        </w:rPr>
        <w:t>Tespitler</w:t>
      </w:r>
      <w:r w:rsidRPr="00E2023E">
        <w:rPr>
          <w:kern w:val="2"/>
        </w:rPr>
        <w:t>:</w:t>
      </w:r>
      <w:r w:rsidRPr="00E2023E">
        <w:t xml:space="preserve"> </w:t>
      </w:r>
      <w:r w:rsidRPr="00E2023E">
        <w:rPr>
          <w:rFonts w:eastAsia="Times New Roman"/>
          <w:b/>
          <w:i/>
          <w:color w:val="000000"/>
        </w:rPr>
        <w:t>“Turkcell’liye Her Yer Wi-Fi”</w:t>
      </w:r>
      <w:r w:rsidRPr="00E2023E">
        <w:rPr>
          <w:rFonts w:eastAsia="Times New Roman"/>
          <w:color w:val="000000"/>
        </w:rPr>
        <w:t xml:space="preserve"> başlıklı</w:t>
      </w:r>
      <w:r w:rsidRPr="00E2023E">
        <w:rPr>
          <w:rFonts w:eastAsia="Times New Roman"/>
        </w:rPr>
        <w:t xml:space="preserve"> afişlerde; </w:t>
      </w:r>
      <w:r w:rsidRPr="00E2023E">
        <w:rPr>
          <w:rFonts w:eastAsia="Times New Roman"/>
          <w:b/>
          <w:i/>
          <w:color w:val="000000"/>
        </w:rPr>
        <w:t xml:space="preserve">“Akıllı telefonlarınızı modeme çevirin, Turkcell 3G olan her yerde, tablet ya da bilgisayarınızla wi-fi keyfini sürün. Telefonunuzu modeme nasıl dönüştüreceğinizi öğrenmek için: ÖĞREN 2222, </w:t>
      </w:r>
      <w:hyperlink r:id="rId8" w:history="1">
        <w:r w:rsidRPr="00E2023E">
          <w:rPr>
            <w:rStyle w:val="Kpr"/>
            <w:rFonts w:eastAsia="Times New Roman"/>
            <w:b/>
            <w:i/>
          </w:rPr>
          <w:t>www.turkcell.com.tr</w:t>
        </w:r>
      </w:hyperlink>
      <w:r w:rsidRPr="00E2023E">
        <w:rPr>
          <w:rFonts w:eastAsia="Times New Roman"/>
          <w:b/>
          <w:i/>
          <w:color w:val="000000"/>
        </w:rPr>
        <w:t xml:space="preserve">, Müşteri Hizmetleri: </w:t>
      </w:r>
      <w:proofErr w:type="gramStart"/>
      <w:r w:rsidRPr="00E2023E">
        <w:rPr>
          <w:rFonts w:eastAsia="Times New Roman"/>
          <w:b/>
          <w:i/>
          <w:color w:val="000000"/>
        </w:rPr>
        <w:t>05327572222</w:t>
      </w:r>
      <w:proofErr w:type="gramEnd"/>
      <w:r w:rsidRPr="00E2023E">
        <w:rPr>
          <w:rFonts w:eastAsia="Times New Roman"/>
          <w:b/>
          <w:i/>
          <w:color w:val="000000"/>
        </w:rPr>
        <w:t>”</w:t>
      </w:r>
      <w:r w:rsidRPr="00E2023E">
        <w:rPr>
          <w:rFonts w:eastAsia="Times New Roman"/>
          <w:i/>
          <w:color w:val="000000"/>
        </w:rPr>
        <w:t xml:space="preserve"> </w:t>
      </w:r>
      <w:r w:rsidRPr="00E2023E">
        <w:rPr>
          <w:rFonts w:eastAsia="Times New Roman"/>
          <w:color w:val="000000"/>
        </w:rPr>
        <w:t xml:space="preserve">şeklinde ifadelere yer verildiği </w:t>
      </w:r>
      <w:r w:rsidRPr="00E2023E">
        <w:rPr>
          <w:color w:val="000000"/>
        </w:rPr>
        <w:t xml:space="preserve">tespit edilmiştir. </w:t>
      </w:r>
    </w:p>
    <w:p w:rsidR="009900AF" w:rsidRPr="00E2023E" w:rsidRDefault="009900AF" w:rsidP="009900AF">
      <w:pPr>
        <w:shd w:val="clear" w:color="auto" w:fill="FFFFFF"/>
      </w:pPr>
    </w:p>
    <w:p w:rsidR="009900AF" w:rsidRPr="00E2023E" w:rsidRDefault="009900AF" w:rsidP="009900AF">
      <w:r w:rsidRPr="00E2023E">
        <w:rPr>
          <w:b/>
          <w:kern w:val="2"/>
        </w:rPr>
        <w:t xml:space="preserve">Değerlendirme/Karar: </w:t>
      </w:r>
      <w:r w:rsidRPr="00E2023E">
        <w:rPr>
          <w:rFonts w:eastAsia="Times New Roman"/>
          <w:b/>
          <w:i/>
          <w:color w:val="000000"/>
        </w:rPr>
        <w:t>“Turkcell’liye Her Yer Wi-Fi”</w:t>
      </w:r>
      <w:r w:rsidRPr="00E2023E">
        <w:rPr>
          <w:rFonts w:eastAsia="Times New Roman"/>
          <w:color w:val="000000"/>
        </w:rPr>
        <w:t xml:space="preserve"> </w:t>
      </w:r>
      <w:r w:rsidRPr="00E2023E">
        <w:rPr>
          <w:rFonts w:eastAsia="Times New Roman"/>
        </w:rPr>
        <w:t>başlıklı</w:t>
      </w:r>
      <w:r w:rsidRPr="00E2023E">
        <w:rPr>
          <w:rFonts w:eastAsia="Times New Roman"/>
          <w:color w:val="000000"/>
        </w:rPr>
        <w:t xml:space="preserve"> reklamlar</w:t>
      </w:r>
      <w:r w:rsidRPr="00E2023E">
        <w:rPr>
          <w:color w:val="000000"/>
        </w:rPr>
        <w:t xml:space="preserve">da </w:t>
      </w:r>
      <w:r w:rsidRPr="00E2023E">
        <w:rPr>
          <w:rFonts w:eastAsia="Times New Roman"/>
        </w:rPr>
        <w:t>Reklam Mevzuatı hükümlerine aykırı bir unsura rastlanmadığından</w:t>
      </w:r>
      <w:r w:rsidRPr="00E2023E">
        <w:t xml:space="preserve"> anılan reklamların 6502 sayılı Kanunun 61 inci maddesine </w:t>
      </w:r>
      <w:r>
        <w:rPr>
          <w:b/>
          <w:i/>
        </w:rPr>
        <w:t>aykırı</w:t>
      </w:r>
      <w:r w:rsidRPr="00E2023E">
        <w:rPr>
          <w:b/>
          <w:i/>
        </w:rPr>
        <w:t xml:space="preserve"> olmadığına</w:t>
      </w:r>
      <w:r w:rsidRPr="00E2023E">
        <w:rPr>
          <w:b/>
        </w:rPr>
        <w:t xml:space="preserve"> </w:t>
      </w:r>
      <w:r w:rsidRPr="00E2023E">
        <w:t>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2014/995</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Avea İletişim Hizmetleri A.Ş. </w:t>
      </w:r>
    </w:p>
    <w:p w:rsidR="009900AF" w:rsidRPr="00E2023E" w:rsidRDefault="009900AF" w:rsidP="009900AF">
      <w:pPr>
        <w:rPr>
          <w:b/>
        </w:rPr>
      </w:pPr>
    </w:p>
    <w:p w:rsidR="009900AF" w:rsidRPr="00E2023E" w:rsidRDefault="009900AF" w:rsidP="009900AF">
      <w:pPr>
        <w:rPr>
          <w:b/>
          <w:color w:val="000000"/>
        </w:rPr>
      </w:pPr>
      <w:proofErr w:type="gramStart"/>
      <w:r w:rsidRPr="00E2023E">
        <w:rPr>
          <w:b/>
        </w:rPr>
        <w:t>Şikayet</w:t>
      </w:r>
      <w:proofErr w:type="gramEnd"/>
      <w:r w:rsidRPr="00E2023E">
        <w:rPr>
          <w:b/>
        </w:rPr>
        <w:t xml:space="preserve"> Edilen Reklam: </w:t>
      </w:r>
      <w:r w:rsidRPr="00E2023E">
        <w:rPr>
          <w:b/>
          <w:i/>
          <w:color w:val="000000"/>
        </w:rPr>
        <w:t>“Avea İkili 1000 Paketi”</w:t>
      </w:r>
      <w:r w:rsidRPr="00E2023E">
        <w:rPr>
          <w:b/>
          <w:color w:val="000000"/>
        </w:rPr>
        <w:t xml:space="preserve"> </w:t>
      </w:r>
      <w:r w:rsidRPr="00E2023E">
        <w:t>başlıklı</w:t>
      </w:r>
      <w:r w:rsidRPr="00E2023E">
        <w:rPr>
          <w:color w:val="000000"/>
        </w:rPr>
        <w:t xml:space="preserve"> reklamlar</w:t>
      </w:r>
    </w:p>
    <w:p w:rsidR="009900AF" w:rsidRPr="00E2023E" w:rsidRDefault="009900AF" w:rsidP="009900AF">
      <w:pPr>
        <w:rPr>
          <w:bCs/>
        </w:rPr>
      </w:pPr>
    </w:p>
    <w:p w:rsidR="009900AF" w:rsidRPr="00E2023E" w:rsidRDefault="009900AF" w:rsidP="009900AF">
      <w:r w:rsidRPr="00E2023E">
        <w:rPr>
          <w:b/>
        </w:rPr>
        <w:t xml:space="preserve">Reklam Yayın Tarihi: </w:t>
      </w:r>
      <w:r w:rsidRPr="00E2023E">
        <w:t>Temmuz 2014</w:t>
      </w:r>
    </w:p>
    <w:p w:rsidR="009900AF" w:rsidRPr="00E2023E" w:rsidRDefault="009900AF" w:rsidP="009900AF"/>
    <w:p w:rsidR="009900AF" w:rsidRPr="00E2023E" w:rsidRDefault="009900AF" w:rsidP="009900AF">
      <w:r w:rsidRPr="00E2023E">
        <w:rPr>
          <w:b/>
        </w:rPr>
        <w:t>Yayınlandığı Mecra:</w:t>
      </w:r>
      <w:r w:rsidRPr="00E2023E">
        <w:t xml:space="preserve"> İnternet, broşür</w:t>
      </w:r>
    </w:p>
    <w:p w:rsidR="009900AF" w:rsidRPr="00E2023E" w:rsidRDefault="009900AF" w:rsidP="009900AF"/>
    <w:p w:rsidR="009900AF" w:rsidRPr="00E2023E" w:rsidRDefault="009900AF" w:rsidP="009900AF">
      <w:pPr>
        <w:shd w:val="clear" w:color="auto" w:fill="FFFFFF"/>
        <w:rPr>
          <w:color w:val="000000"/>
        </w:rPr>
      </w:pPr>
      <w:r w:rsidRPr="00E2023E">
        <w:rPr>
          <w:b/>
          <w:kern w:val="2"/>
        </w:rPr>
        <w:t>Tespitler</w:t>
      </w:r>
      <w:r w:rsidRPr="00E2023E">
        <w:rPr>
          <w:kern w:val="2"/>
        </w:rPr>
        <w:t>:</w:t>
      </w:r>
      <w:r w:rsidRPr="00E2023E">
        <w:t xml:space="preserve"> </w:t>
      </w:r>
      <w:r w:rsidRPr="00E2023E">
        <w:rPr>
          <w:rFonts w:eastAsia="Times New Roman"/>
          <w:b/>
        </w:rPr>
        <w:t>“Avea İkili 1000 Paketi”</w:t>
      </w:r>
      <w:r w:rsidRPr="00E2023E">
        <w:rPr>
          <w:rFonts w:eastAsia="Times New Roman"/>
        </w:rPr>
        <w:t xml:space="preserve"> başlıklı reklamlarda; </w:t>
      </w:r>
      <w:r w:rsidRPr="00E2023E">
        <w:rPr>
          <w:rFonts w:eastAsia="Times New Roman"/>
          <w:i/>
        </w:rPr>
        <w:t xml:space="preserve">“Yeni müşterilere özel, İkili 1000 Paketi ile 30 gün boyunca yurtiçi Her Yöne 1000 dk ve 1 GB cepten internet sadece 19 TL!” </w:t>
      </w:r>
      <w:r w:rsidRPr="00E2023E">
        <w:rPr>
          <w:rFonts w:eastAsia="Times New Roman"/>
        </w:rPr>
        <w:t>ifadelerine yer veril</w:t>
      </w:r>
      <w:r w:rsidRPr="00E2023E">
        <w:rPr>
          <w:rFonts w:eastAsia="Times New Roman"/>
          <w:color w:val="000000"/>
        </w:rPr>
        <w:t xml:space="preserve">diği </w:t>
      </w:r>
      <w:r w:rsidRPr="00E2023E">
        <w:rPr>
          <w:color w:val="000000"/>
        </w:rPr>
        <w:t xml:space="preserve">tespit edilmiştir. </w:t>
      </w:r>
    </w:p>
    <w:p w:rsidR="009900AF" w:rsidRPr="00E2023E" w:rsidRDefault="009900AF" w:rsidP="009900AF">
      <w:pPr>
        <w:shd w:val="clear" w:color="auto" w:fill="FFFFFF"/>
      </w:pPr>
    </w:p>
    <w:p w:rsidR="009900AF" w:rsidRPr="00E2023E" w:rsidRDefault="009900AF" w:rsidP="009900AF">
      <w:r w:rsidRPr="00E2023E">
        <w:rPr>
          <w:b/>
          <w:kern w:val="2"/>
        </w:rPr>
        <w:t xml:space="preserve">Değerlendirme/Karar: </w:t>
      </w:r>
      <w:r w:rsidRPr="00E2023E">
        <w:rPr>
          <w:rFonts w:eastAsia="Times New Roman"/>
          <w:b/>
        </w:rPr>
        <w:t>“Avea İkili 1000 Paketi”</w:t>
      </w:r>
      <w:r w:rsidRPr="00E2023E">
        <w:rPr>
          <w:rFonts w:eastAsia="Times New Roman"/>
          <w:b/>
          <w:i/>
        </w:rPr>
        <w:t xml:space="preserve"> </w:t>
      </w:r>
      <w:r w:rsidRPr="00E2023E">
        <w:t>başlıklı</w:t>
      </w:r>
      <w:r w:rsidRPr="00E2023E">
        <w:rPr>
          <w:color w:val="000000"/>
        </w:rPr>
        <w:t xml:space="preserve"> reklamlarda </w:t>
      </w:r>
      <w:r w:rsidRPr="00E2023E">
        <w:rPr>
          <w:rFonts w:eastAsia="Times New Roman"/>
        </w:rPr>
        <w:t>Reklam Mevzuatı hükümlerine aykırı bir unsura rastlanmadığından</w:t>
      </w:r>
      <w:r w:rsidRPr="00E2023E">
        <w:t xml:space="preserve"> anılan reklamların 6502 sayılı Kanunun 61 inci maddesine </w:t>
      </w:r>
      <w:r>
        <w:rPr>
          <w:b/>
          <w:i/>
        </w:rPr>
        <w:t>aykırı</w:t>
      </w:r>
      <w:r w:rsidRPr="00E2023E">
        <w:rPr>
          <w:b/>
          <w:i/>
        </w:rPr>
        <w:t xml:space="preserve"> olmadığına</w:t>
      </w:r>
      <w:r w:rsidRPr="00E2023E">
        <w:rPr>
          <w:b/>
        </w:rPr>
        <w:t xml:space="preserve"> </w:t>
      </w:r>
      <w:r w:rsidRPr="00E2023E">
        <w:t>karar verilmiştir.</w:t>
      </w:r>
    </w:p>
    <w:p w:rsidR="009900AF" w:rsidRPr="00E2023E" w:rsidRDefault="009900AF" w:rsidP="009900AF">
      <w:pPr>
        <w:widowControl/>
        <w:suppressAutoHyphens w:val="0"/>
        <w:rPr>
          <w:rFonts w:eastAsia="Calibri"/>
          <w:b/>
        </w:rPr>
      </w:pPr>
    </w:p>
    <w:p w:rsidR="009900AF" w:rsidRPr="00E2023E" w:rsidRDefault="009900AF" w:rsidP="009900AF">
      <w:pPr>
        <w:widowControl/>
        <w:numPr>
          <w:ilvl w:val="0"/>
          <w:numId w:val="1"/>
        </w:numPr>
        <w:suppressAutoHyphens w:val="0"/>
        <w:ind w:left="0" w:firstLine="0"/>
        <w:rPr>
          <w:rFonts w:eastAsia="Calibri"/>
          <w:b/>
          <w:bCs/>
          <w:kern w:val="0"/>
          <w:lang w:eastAsia="en-US"/>
        </w:rPr>
      </w:pPr>
    </w:p>
    <w:p w:rsidR="009900AF" w:rsidRPr="00E2023E" w:rsidRDefault="009900AF" w:rsidP="009900AF">
      <w:pPr>
        <w:widowControl/>
        <w:suppressAutoHyphens w:val="0"/>
        <w:rPr>
          <w:rFonts w:eastAsia="Calibri"/>
          <w:b/>
          <w:bCs/>
          <w:kern w:val="0"/>
          <w:lang w:eastAsia="en-US"/>
        </w:rPr>
      </w:pPr>
    </w:p>
    <w:p w:rsidR="009900AF" w:rsidRPr="00E2023E" w:rsidRDefault="009900AF" w:rsidP="009900AF">
      <w:r w:rsidRPr="00E2023E">
        <w:rPr>
          <w:b/>
        </w:rPr>
        <w:t>Dosya No: 2014/996</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Vodafone Telekomünikasyon A.Ş. </w:t>
      </w:r>
    </w:p>
    <w:p w:rsidR="009900AF" w:rsidRPr="00E2023E" w:rsidRDefault="009900AF" w:rsidP="009900AF">
      <w:pPr>
        <w:rPr>
          <w:b/>
        </w:rPr>
      </w:pPr>
    </w:p>
    <w:p w:rsidR="009900AF" w:rsidRPr="00E2023E" w:rsidRDefault="009900AF" w:rsidP="009900AF">
      <w:pPr>
        <w:rPr>
          <w:b/>
          <w:color w:val="000000"/>
        </w:rPr>
      </w:pPr>
      <w:proofErr w:type="gramStart"/>
      <w:r w:rsidRPr="00E2023E">
        <w:rPr>
          <w:b/>
        </w:rPr>
        <w:t>Şikayet</w:t>
      </w:r>
      <w:proofErr w:type="gramEnd"/>
      <w:r w:rsidRPr="00E2023E">
        <w:rPr>
          <w:b/>
        </w:rPr>
        <w:t xml:space="preserve"> Edilen Reklam: </w:t>
      </w:r>
      <w:r w:rsidRPr="00E2023E">
        <w:rPr>
          <w:b/>
          <w:i/>
          <w:color w:val="000000"/>
        </w:rPr>
        <w:t xml:space="preserve">“Vodafone Duble 1000 Tarifesi” </w:t>
      </w:r>
      <w:r w:rsidRPr="00E2023E">
        <w:t>başlıklı</w:t>
      </w:r>
      <w:r w:rsidRPr="00E2023E">
        <w:rPr>
          <w:color w:val="000000"/>
        </w:rPr>
        <w:t xml:space="preserve"> reklamlar</w:t>
      </w:r>
    </w:p>
    <w:p w:rsidR="009900AF" w:rsidRPr="00E2023E" w:rsidRDefault="009900AF" w:rsidP="009900AF">
      <w:pPr>
        <w:rPr>
          <w:bCs/>
        </w:rPr>
      </w:pPr>
    </w:p>
    <w:p w:rsidR="009900AF" w:rsidRPr="00E2023E" w:rsidRDefault="009900AF" w:rsidP="009900AF">
      <w:r w:rsidRPr="00E2023E">
        <w:rPr>
          <w:b/>
        </w:rPr>
        <w:t xml:space="preserve">Reklam Yayın Tarihi: </w:t>
      </w:r>
      <w:r w:rsidRPr="00E2023E">
        <w:rPr>
          <w:rFonts w:eastAsia="Times New Roman"/>
        </w:rPr>
        <w:t>12.06.2014 – 30.06.2014</w:t>
      </w:r>
    </w:p>
    <w:p w:rsidR="009900AF" w:rsidRPr="00E2023E" w:rsidRDefault="009900AF" w:rsidP="009900AF"/>
    <w:p w:rsidR="009900AF" w:rsidRPr="00E2023E" w:rsidRDefault="009900AF" w:rsidP="009900AF">
      <w:r w:rsidRPr="00E2023E">
        <w:rPr>
          <w:b/>
        </w:rPr>
        <w:t>Yayınlandığı Mecra:</w:t>
      </w:r>
      <w:r w:rsidRPr="00E2023E">
        <w:t xml:space="preserve"> Televizyon, internet, broşür</w:t>
      </w:r>
    </w:p>
    <w:p w:rsidR="009900AF" w:rsidRPr="00E2023E" w:rsidRDefault="009900AF" w:rsidP="009900AF"/>
    <w:p w:rsidR="009900AF" w:rsidRPr="00E2023E" w:rsidRDefault="009900AF" w:rsidP="009900AF">
      <w:pPr>
        <w:rPr>
          <w:color w:val="000000"/>
        </w:rPr>
      </w:pPr>
      <w:r w:rsidRPr="00E2023E">
        <w:rPr>
          <w:b/>
          <w:kern w:val="2"/>
        </w:rPr>
        <w:t>Tespitler</w:t>
      </w:r>
      <w:r w:rsidRPr="00E2023E">
        <w:rPr>
          <w:kern w:val="2"/>
        </w:rPr>
        <w:t>:</w:t>
      </w:r>
      <w:r w:rsidRPr="00E2023E">
        <w:t xml:space="preserve"> </w:t>
      </w:r>
      <w:r w:rsidRPr="00E2023E">
        <w:rPr>
          <w:rFonts w:eastAsia="Times New Roman"/>
          <w:b/>
          <w:color w:val="000000"/>
        </w:rPr>
        <w:t>“Vodafone Duble 1000 Tarifesi”</w:t>
      </w:r>
      <w:r w:rsidRPr="00E2023E">
        <w:rPr>
          <w:rFonts w:eastAsia="Times New Roman"/>
          <w:color w:val="000000"/>
        </w:rPr>
        <w:t xml:space="preserve"> başlıklı reklamlarda; </w:t>
      </w:r>
      <w:r w:rsidRPr="00E2023E">
        <w:rPr>
          <w:rFonts w:eastAsia="Times New Roman"/>
          <w:i/>
          <w:color w:val="000000"/>
        </w:rPr>
        <w:t xml:space="preserve">“Her daim kazanan Vodafone Faturasızlar dünyasına siz de gelin diye her yöne 1000 dk ve 1 GB internet içeren Duble 1000 Tarifesi ayda sadece 19 TL!” </w:t>
      </w:r>
      <w:r w:rsidRPr="00E2023E">
        <w:rPr>
          <w:rFonts w:eastAsia="Times New Roman"/>
          <w:color w:val="000000"/>
        </w:rPr>
        <w:t xml:space="preserve">ifadelerine yer verildiği </w:t>
      </w:r>
      <w:r w:rsidRPr="00E2023E">
        <w:rPr>
          <w:color w:val="000000"/>
        </w:rPr>
        <w:t xml:space="preserve">tespit edilmiştir. </w:t>
      </w:r>
    </w:p>
    <w:p w:rsidR="009900AF" w:rsidRPr="00E2023E" w:rsidRDefault="009900AF" w:rsidP="009900AF"/>
    <w:p w:rsidR="009900AF" w:rsidRPr="00E2023E" w:rsidRDefault="009900AF" w:rsidP="009900AF">
      <w:r w:rsidRPr="00E2023E">
        <w:rPr>
          <w:b/>
          <w:kern w:val="2"/>
        </w:rPr>
        <w:t xml:space="preserve">Değerlendirme/Karar: </w:t>
      </w:r>
      <w:r w:rsidRPr="00E2023E">
        <w:rPr>
          <w:rFonts w:eastAsia="Times New Roman"/>
          <w:b/>
        </w:rPr>
        <w:t>“Vodafone Duble 1000 Tarifesi”</w:t>
      </w:r>
      <w:r w:rsidRPr="00E2023E">
        <w:rPr>
          <w:rFonts w:eastAsia="Times New Roman"/>
          <w:b/>
          <w:i/>
        </w:rPr>
        <w:t xml:space="preserve"> </w:t>
      </w:r>
      <w:r w:rsidRPr="00E2023E">
        <w:t>başlıklı</w:t>
      </w:r>
      <w:r w:rsidRPr="00E2023E">
        <w:rPr>
          <w:color w:val="000000"/>
        </w:rPr>
        <w:t xml:space="preserve"> reklamlarda </w:t>
      </w:r>
      <w:r w:rsidRPr="00E2023E">
        <w:rPr>
          <w:rFonts w:eastAsia="Times New Roman"/>
        </w:rPr>
        <w:t>Reklam Mevzuatı hükümlerine aykırı bir unsura rastlanmadığından</w:t>
      </w:r>
      <w:r w:rsidRPr="00E2023E">
        <w:t xml:space="preserve"> anılan reklamların 6502 sayılı Kanunun 61 inci maddesine </w:t>
      </w:r>
      <w:r>
        <w:rPr>
          <w:b/>
          <w:i/>
        </w:rPr>
        <w:t>aykırı</w:t>
      </w:r>
      <w:r w:rsidRPr="00E2023E">
        <w:rPr>
          <w:b/>
          <w:i/>
        </w:rPr>
        <w:t xml:space="preserve"> olmadığına</w:t>
      </w:r>
      <w:r w:rsidRPr="00E2023E">
        <w:rPr>
          <w:b/>
        </w:rPr>
        <w:t xml:space="preserve"> </w:t>
      </w:r>
      <w:r w:rsidRPr="00E2023E">
        <w:t>karar verilmiştir.</w:t>
      </w:r>
    </w:p>
    <w:p w:rsidR="009900AF" w:rsidRPr="00E2023E" w:rsidRDefault="009900AF" w:rsidP="009900AF"/>
    <w:p w:rsidR="009900AF" w:rsidRPr="00E2023E" w:rsidRDefault="009900AF" w:rsidP="009900AF"/>
    <w:p w:rsidR="009900AF" w:rsidRPr="00E2023E" w:rsidRDefault="009900AF" w:rsidP="009900AF">
      <w:pPr>
        <w:widowControl/>
        <w:suppressAutoHyphens w:val="0"/>
        <w:rPr>
          <w:rFonts w:eastAsia="Calibri"/>
          <w:b/>
          <w:bCs/>
          <w:kern w:val="0"/>
          <w:lang w:eastAsia="en-US"/>
        </w:rPr>
      </w:pPr>
      <w:r w:rsidRPr="00E2023E">
        <w:rPr>
          <w:rFonts w:eastAsia="Calibri"/>
          <w:b/>
          <w:bCs/>
          <w:kern w:val="0"/>
          <w:lang w:eastAsia="en-US"/>
        </w:rPr>
        <w:t>BANKACILIK VE SİGORTACILIK HİZMETLERİ</w:t>
      </w:r>
    </w:p>
    <w:p w:rsidR="009900AF" w:rsidRPr="00E2023E" w:rsidRDefault="009900AF" w:rsidP="009900AF">
      <w:pPr>
        <w:widowControl/>
        <w:suppressAutoHyphens w:val="0"/>
        <w:rPr>
          <w:rFonts w:eastAsia="Calibri"/>
          <w:kern w:val="0"/>
        </w:rPr>
      </w:pPr>
    </w:p>
    <w:p w:rsidR="009900AF" w:rsidRPr="00E2023E" w:rsidRDefault="009900AF" w:rsidP="009900AF">
      <w:pPr>
        <w:widowControl/>
        <w:numPr>
          <w:ilvl w:val="0"/>
          <w:numId w:val="1"/>
        </w:numPr>
        <w:suppressAutoHyphens w:val="0"/>
        <w:ind w:left="0" w:firstLine="0"/>
        <w:rPr>
          <w:rFonts w:eastAsia="Calibri"/>
          <w:b/>
          <w:bCs/>
          <w:kern w:val="0"/>
          <w:lang w:eastAsia="en-US"/>
        </w:rPr>
      </w:pPr>
    </w:p>
    <w:p w:rsidR="009900AF" w:rsidRPr="00E2023E" w:rsidRDefault="009900AF" w:rsidP="009900AF">
      <w:pPr>
        <w:widowControl/>
        <w:suppressAutoHyphens w:val="0"/>
        <w:rPr>
          <w:rFonts w:eastAsia="Calibri"/>
          <w:b/>
          <w:bCs/>
          <w:kern w:val="0"/>
          <w:lang w:eastAsia="en-US"/>
        </w:rPr>
      </w:pPr>
    </w:p>
    <w:p w:rsidR="009900AF" w:rsidRPr="00E2023E" w:rsidRDefault="009900AF" w:rsidP="009900AF">
      <w:pPr>
        <w:widowControl/>
        <w:suppressAutoHyphens w:val="0"/>
        <w:rPr>
          <w:rFonts w:eastAsia="Times New Roman"/>
          <w:kern w:val="0"/>
        </w:rPr>
      </w:pPr>
      <w:r w:rsidRPr="00E2023E">
        <w:rPr>
          <w:rFonts w:eastAsia="Times New Roman"/>
          <w:b/>
          <w:kern w:val="0"/>
        </w:rPr>
        <w:t>Dosya No: 2013/1028</w:t>
      </w:r>
    </w:p>
    <w:p w:rsidR="009900AF"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w:t>
      </w:r>
      <w:r w:rsidRPr="00E2023E">
        <w:rPr>
          <w:rFonts w:eastAsia="Times New Roman"/>
          <w:b/>
          <w:bCs/>
          <w:iCs/>
          <w:kern w:val="0"/>
        </w:rPr>
        <w:t>Denizbank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 </w:t>
      </w:r>
      <w:r w:rsidRPr="00E2023E">
        <w:rPr>
          <w:rFonts w:eastAsia="Times New Roman"/>
          <w:b/>
          <w:i/>
          <w:kern w:val="0"/>
        </w:rPr>
        <w:t>“Okul”</w:t>
      </w:r>
      <w:r w:rsidRPr="00E2023E">
        <w:rPr>
          <w:rFonts w:eastAsia="Times New Roman"/>
          <w:kern w:val="0"/>
        </w:rPr>
        <w:t xml:space="preserve"> ve </w:t>
      </w:r>
      <w:r w:rsidRPr="00E2023E">
        <w:rPr>
          <w:rFonts w:eastAsia="Times New Roman"/>
          <w:b/>
          <w:i/>
          <w:kern w:val="0"/>
        </w:rPr>
        <w:t>“Şampiyonlar Ligi”</w:t>
      </w:r>
      <w:r w:rsidRPr="00E2023E">
        <w:rPr>
          <w:rFonts w:eastAsia="Times New Roman"/>
          <w:kern w:val="0"/>
        </w:rPr>
        <w:t xml:space="preserve"> Kampanyalarına ilişkin tanıtımlar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2013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İnternet</w:t>
      </w:r>
    </w:p>
    <w:p w:rsidR="009900AF" w:rsidRPr="00E2023E" w:rsidRDefault="009900AF" w:rsidP="009900AF">
      <w:pPr>
        <w:rPr>
          <w:b/>
        </w:rPr>
      </w:pPr>
    </w:p>
    <w:p w:rsidR="009900AF" w:rsidRPr="00E2023E" w:rsidRDefault="009900AF" w:rsidP="009900AF">
      <w:pPr>
        <w:tabs>
          <w:tab w:val="left" w:pos="993"/>
        </w:tabs>
        <w:rPr>
          <w:rFonts w:eastAsia="Times New Roman"/>
          <w:kern w:val="0"/>
        </w:rPr>
      </w:pPr>
      <w:r w:rsidRPr="00E2023E">
        <w:rPr>
          <w:b/>
        </w:rPr>
        <w:t xml:space="preserve">Tespitler: </w:t>
      </w:r>
      <w:proofErr w:type="gramStart"/>
      <w:r w:rsidRPr="00E2023E">
        <w:rPr>
          <w:rFonts w:eastAsia="Times New Roman"/>
          <w:kern w:val="0"/>
        </w:rPr>
        <w:t>Şikayete</w:t>
      </w:r>
      <w:proofErr w:type="gramEnd"/>
      <w:r w:rsidRPr="00E2023E">
        <w:rPr>
          <w:rFonts w:eastAsia="Times New Roman"/>
          <w:kern w:val="0"/>
        </w:rPr>
        <w:t xml:space="preserve"> konu </w:t>
      </w:r>
      <w:r w:rsidRPr="00E2023E">
        <w:rPr>
          <w:rFonts w:eastAsia="Times New Roman"/>
          <w:b/>
          <w:kern w:val="0"/>
        </w:rPr>
        <w:t>Okul</w:t>
      </w:r>
      <w:r w:rsidRPr="00E2023E">
        <w:rPr>
          <w:rFonts w:eastAsia="Times New Roman"/>
          <w:kern w:val="0"/>
        </w:rPr>
        <w:t xml:space="preserve"> kampanyası kapsamında, 30 Ağustos-30 Eylül 2013 tarihleri arasında farklı günlerde ve tek seferde market, giyim, kırtasiye ve akaryakıt istasyonlarında yapılacak birinci 75 TL’lik harcamaya 5 TL, ikinci 75 TL’lik harcamaya 5 TL, üçüncü 75 TL’lik harcamaya 5 TL, dördüncü 75 TL’lik harcamaya 5 TL, beşinci 75 TL’lik harcamaya 30 TL, toplam 50 TL bonus hediye edildiği, Şampiyonlar ligi kampanyası kapsamında, 23 Ekim 2013 tarihinde Galatasaray-Kopenhag UEFA şampiyonlar ligi maçında Galatasaray’ın attığı her gol için 5 katı Bonus hediye edildiği tespit edilmiştir.</w:t>
      </w:r>
    </w:p>
    <w:p w:rsidR="009900AF" w:rsidRPr="00E2023E" w:rsidRDefault="009900AF" w:rsidP="009900AF">
      <w:pPr>
        <w:tabs>
          <w:tab w:val="left" w:pos="993"/>
        </w:tabs>
      </w:pPr>
    </w:p>
    <w:p w:rsidR="009900AF" w:rsidRPr="00E2023E" w:rsidRDefault="009900AF" w:rsidP="009900AF">
      <w:pPr>
        <w:tabs>
          <w:tab w:val="left" w:pos="709"/>
          <w:tab w:val="left" w:pos="1134"/>
        </w:tabs>
        <w:ind w:hanging="284"/>
      </w:pPr>
      <w:r w:rsidRPr="00E2023E">
        <w:tab/>
      </w:r>
      <w:proofErr w:type="gramStart"/>
      <w:r w:rsidRPr="00E2023E">
        <w:rPr>
          <w:b/>
        </w:rPr>
        <w:t>Değerlendirme/Karar:</w:t>
      </w:r>
      <w:r w:rsidRPr="00E2023E">
        <w:t xml:space="preserve"> İnceleme konusu tanıtımlarda yer alan </w:t>
      </w:r>
      <w:r w:rsidRPr="00E2023E">
        <w:rPr>
          <w:bCs/>
        </w:rPr>
        <w:t xml:space="preserve">söz konusu </w:t>
      </w:r>
      <w:r w:rsidRPr="00E2023E">
        <w:t xml:space="preserve">ifadeler </w:t>
      </w:r>
      <w:r w:rsidRPr="00E2023E">
        <w:rPr>
          <w:bCs/>
        </w:rPr>
        <w:t xml:space="preserve">değerlendirilmiş olup; kampanya içerisinde </w:t>
      </w:r>
      <w:r w:rsidRPr="00E2023E">
        <w:t xml:space="preserve">Reklam Mevzuatına aykırı bir unsur bulunmadığı gerekçesiyle inceleme konusu reklamların yayınlandığı tarihte yürürlükte bulunan mülga 4077 sayılı Tüketicinin Korunması Hakkında Kanun’un 16 ncı maddesine ve 6502 sayılı Tüketicinin Korunması Hakkında Kanun’un 61 inci maddesine </w:t>
      </w:r>
      <w:r w:rsidRPr="00E2023E">
        <w:rPr>
          <w:b/>
          <w:i/>
        </w:rPr>
        <w:t>aykırı olmadığına</w:t>
      </w:r>
      <w:r w:rsidRPr="00E2023E">
        <w:rPr>
          <w:b/>
        </w:rPr>
        <w:t xml:space="preserve"> </w:t>
      </w:r>
      <w:r w:rsidRPr="00E2023E">
        <w:t>karar verilmiştir</w:t>
      </w:r>
      <w:proofErr w:type="gramEnd"/>
    </w:p>
    <w:p w:rsidR="009900AF" w:rsidRPr="00E2023E" w:rsidRDefault="009900AF" w:rsidP="009900AF">
      <w:pPr>
        <w:widowControl/>
        <w:suppressAutoHyphens w:val="0"/>
        <w:rPr>
          <w:rFonts w:eastAsia="Calibri"/>
          <w:b/>
          <w:bCs/>
          <w:kern w:val="0"/>
          <w:lang w:eastAsia="en-US"/>
        </w:rPr>
      </w:pPr>
      <w:r w:rsidRPr="00E2023E">
        <w:rPr>
          <w:rFonts w:eastAsia="Calibri"/>
          <w:b/>
          <w:bCs/>
          <w:kern w:val="0"/>
          <w:lang w:eastAsia="en-US"/>
        </w:rPr>
        <w:lastRenderedPageBreak/>
        <w:t>KOZMETİK VE TEMİZLİK ÜRÜNLERİ</w:t>
      </w:r>
    </w:p>
    <w:p w:rsidR="009900AF" w:rsidRPr="00E2023E" w:rsidRDefault="009900AF" w:rsidP="009900AF">
      <w:pPr>
        <w:widowControl/>
        <w:suppressAutoHyphens w:val="0"/>
        <w:rPr>
          <w:rFonts w:eastAsia="Calibri"/>
          <w:b/>
          <w:bCs/>
          <w:kern w:val="0"/>
          <w:lang w:eastAsia="en-US"/>
        </w:rPr>
      </w:pPr>
    </w:p>
    <w:p w:rsidR="009900AF" w:rsidRPr="00E2023E" w:rsidRDefault="009900AF" w:rsidP="009900AF">
      <w:pPr>
        <w:widowControl/>
        <w:numPr>
          <w:ilvl w:val="0"/>
          <w:numId w:val="1"/>
        </w:numPr>
        <w:suppressAutoHyphens w:val="0"/>
        <w:ind w:left="0" w:firstLine="0"/>
        <w:rPr>
          <w:rFonts w:eastAsia="Times New Roman"/>
          <w:b/>
          <w:kern w:val="0"/>
        </w:rPr>
      </w:pPr>
    </w:p>
    <w:p w:rsidR="009900AF" w:rsidRPr="00E2023E" w:rsidRDefault="009900AF" w:rsidP="009900AF">
      <w:pPr>
        <w:pStyle w:val="ListeParagraf"/>
        <w:ind w:left="0"/>
        <w:rPr>
          <w:rFonts w:eastAsia="Times New Roman"/>
          <w:b/>
          <w:kern w:val="0"/>
        </w:rPr>
      </w:pPr>
    </w:p>
    <w:p w:rsidR="009900AF" w:rsidRPr="00E2023E" w:rsidRDefault="009900AF" w:rsidP="009900AF">
      <w:r w:rsidRPr="00E2023E">
        <w:rPr>
          <w:b/>
        </w:rPr>
        <w:t>Dosya No: 2013/1134</w:t>
      </w:r>
    </w:p>
    <w:p w:rsidR="009900AF" w:rsidRPr="00E2023E" w:rsidRDefault="009900AF" w:rsidP="009900AF">
      <w:pPr>
        <w:rPr>
          <w:b/>
        </w:rPr>
      </w:pPr>
    </w:p>
    <w:p w:rsidR="009900AF" w:rsidRPr="00D9201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D9201E">
        <w:rPr>
          <w:b/>
          <w:bCs/>
        </w:rPr>
        <w:t>Biota Bitkisel İlaç ve Kozmetik Laboratuarları A.Ş.</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i/>
        </w:rPr>
        <w:t xml:space="preserve">“Bioxcin Femina Şampuan” </w:t>
      </w:r>
      <w:r w:rsidRPr="00E2023E">
        <w:t>ve</w:t>
      </w:r>
      <w:r w:rsidRPr="00E2023E">
        <w:rPr>
          <w:b/>
        </w:rPr>
        <w:t xml:space="preserve"> </w:t>
      </w:r>
      <w:r w:rsidRPr="00E2023E">
        <w:rPr>
          <w:b/>
          <w:i/>
        </w:rPr>
        <w:t>“Bioxcin Femina Saç Kremi”</w:t>
      </w:r>
      <w:r w:rsidRPr="00E2023E">
        <w:rPr>
          <w:i/>
        </w:rPr>
        <w:t xml:space="preserve">  </w:t>
      </w:r>
      <w:r w:rsidRPr="00E2023E">
        <w:t xml:space="preserve">markalı ürünlere ilişkin olarak muhtelif televizyon kanallarında, </w:t>
      </w:r>
      <w:hyperlink r:id="rId9" w:history="1">
        <w:r w:rsidRPr="00E2023E">
          <w:rPr>
            <w:u w:val="single"/>
          </w:rPr>
          <w:t>www.bioxcin.com.tr</w:t>
        </w:r>
      </w:hyperlink>
      <w:r w:rsidRPr="00E2023E">
        <w:t xml:space="preserve"> adresli internet sitesinde ve ürünlerin ambalajlarında</w:t>
      </w:r>
      <w:r w:rsidRPr="00E2023E">
        <w:rPr>
          <w:color w:val="FF0000"/>
        </w:rPr>
        <w:t xml:space="preserve"> </w:t>
      </w:r>
      <w:r w:rsidRPr="00E2023E">
        <w:t>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2013, 2014, 03.11.2014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Tv,</w:t>
      </w:r>
      <w:r w:rsidRPr="00E2023E">
        <w:rPr>
          <w:b/>
        </w:rPr>
        <w:t xml:space="preserve"> </w:t>
      </w:r>
      <w:r w:rsidRPr="00E2023E">
        <w:t>İnternet, Ambalaj</w:t>
      </w:r>
    </w:p>
    <w:p w:rsidR="009900AF" w:rsidRPr="00E2023E" w:rsidRDefault="009900AF" w:rsidP="009900AF"/>
    <w:p w:rsidR="009900AF" w:rsidRPr="00E2023E" w:rsidRDefault="009900AF" w:rsidP="009900AF">
      <w:pPr>
        <w:rPr>
          <w:color w:val="000000"/>
        </w:rPr>
      </w:pPr>
      <w:r w:rsidRPr="00E2023E">
        <w:rPr>
          <w:b/>
        </w:rPr>
        <w:t>Tespitler:</w:t>
      </w:r>
      <w:r w:rsidRPr="00E2023E">
        <w:t xml:space="preserve"> </w:t>
      </w:r>
      <w:r w:rsidRPr="00E2023E">
        <w:rPr>
          <w:i/>
        </w:rPr>
        <w:t xml:space="preserve">“Bioxcin Femina Şampuan” </w:t>
      </w:r>
      <w:r w:rsidRPr="00E2023E">
        <w:t xml:space="preserve">ve </w:t>
      </w:r>
      <w:r w:rsidRPr="00E2023E">
        <w:rPr>
          <w:i/>
        </w:rPr>
        <w:t xml:space="preserve">“Bioxcin Femina Saç Kremi” </w:t>
      </w:r>
      <w:r w:rsidRPr="00E2023E">
        <w:t xml:space="preserve">markalı ürünlere ilişkin olarak muhtelif televizyon kanallarında yayınlanan reklamlarda </w:t>
      </w:r>
      <w:r w:rsidRPr="00E2023E">
        <w:rPr>
          <w:i/>
        </w:rPr>
        <w:t xml:space="preserve">“Saçlarım en önemli aksesuarım. O yüzden rengine çok önem veririm. Ama sık boyamamın saçlara verdiği zarar problem oluyordu. Sonra Bioxcin Femina 2 si 1 arada Şampuan’ı kullanmaya başladım. Sonuçtan o kadar memnunum ki şimdi tüm hastalarıma tavsiye ediyorum. Kadın saçlarına özel Yeni Bioxcin Femina.(…)Saçlarım döküldüğü için kremi de saç diplerine uygulayamıyordum. Daha sonra eczacı bir arkadaşım Bioxcin Femina Saç Kremi’ni tavsiye etti. Artık diplerine uyguladıkça saçımı besleyen bir kremim var. Kadın saçlarına özel Yeni Bioxcin Femina. (…)” </w:t>
      </w:r>
      <w:r w:rsidRPr="00E2023E">
        <w:t>şeklinde,</w:t>
      </w:r>
      <w:r w:rsidRPr="00E2023E">
        <w:rPr>
          <w:i/>
        </w:rPr>
        <w:t xml:space="preserve"> </w:t>
      </w:r>
      <w:r w:rsidRPr="00E2023E">
        <w:t>ürünlerin ambalajlarında</w:t>
      </w:r>
      <w:r w:rsidRPr="00E2023E">
        <w:rPr>
          <w:i/>
        </w:rPr>
        <w:t xml:space="preserve"> “(…)saç köklerine nüfuz ederek saçları güçlendirir. (…)düzenli ve sürekli kullanımda foliküllerin güçlenmesini sağlayarak saç oluşumunu destekler. BİOCOMPLEX B11; –Saç köklerini besleyerek saç tellerini kalınlaştırır. –Saçın beslenmesine yardımcı olarak saç oluşumunu destekler.” </w:t>
      </w:r>
      <w:r w:rsidRPr="00E2023E">
        <w:t xml:space="preserve">şeklinde ve </w:t>
      </w:r>
      <w:hyperlink r:id="rId10" w:history="1">
        <w:r w:rsidRPr="00E2023E">
          <w:rPr>
            <w:rStyle w:val="Kpr"/>
          </w:rPr>
          <w:t>www.bioxcin.com.tr</w:t>
        </w:r>
      </w:hyperlink>
      <w:r w:rsidRPr="00E2023E">
        <w:t xml:space="preserve"> adresli internet sitesinde </w:t>
      </w:r>
      <w:r w:rsidRPr="00E2023E">
        <w:rPr>
          <w:i/>
        </w:rPr>
        <w:t>“Femina şampuan düzenli ve sürekli kullanımda foliküllerin güçlenmesini sağlayarak saç oluşumunu destekler.(…)Saç oluşumunu destekler.”</w:t>
      </w:r>
      <w:r w:rsidRPr="00E2023E">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r w:rsidRPr="00E2023E">
        <w:rPr>
          <w:b/>
        </w:rPr>
        <w:t>Değerlendirme/Karar:</w:t>
      </w:r>
      <w:r w:rsidRPr="00E2023E">
        <w:t xml:space="preserve"> </w:t>
      </w:r>
      <w:r w:rsidRPr="00E2023E">
        <w:rPr>
          <w:i/>
        </w:rPr>
        <w:t xml:space="preserve">“Bioxcin Femina Şampuan” </w:t>
      </w:r>
      <w:r w:rsidRPr="00E2023E">
        <w:t xml:space="preserve">ve </w:t>
      </w:r>
      <w:r w:rsidRPr="00E2023E">
        <w:rPr>
          <w:i/>
        </w:rPr>
        <w:t xml:space="preserve">“Bioxcin Femina Saç Kremi” </w:t>
      </w:r>
      <w:r w:rsidRPr="00E2023E">
        <w:t xml:space="preserve">markalı ürünlere ilişkin olarak muhtelif televizyon kanallarında yayınlanan reklamlarda </w:t>
      </w:r>
      <w:r w:rsidRPr="00E2023E">
        <w:rPr>
          <w:i/>
        </w:rPr>
        <w:t xml:space="preserve">“Saçlarım en önemli aksesuarım. O yüzden rengine çok önem veririm. Ama sık boyamamın saçlara verdiği zarar problem oluyordu. Sonra Bioxcin Femina 2 si 1 arada Şampuan’ı kullanmaya başladım. Sonuçtan o kadar memnunum ki şimdi tüm hastalarıma tavsiye ediyorum. </w:t>
      </w:r>
      <w:proofErr w:type="gramStart"/>
      <w:r w:rsidRPr="00E2023E">
        <w:rPr>
          <w:i/>
        </w:rPr>
        <w:t xml:space="preserve">Kadın saçlarına özel Yeni Bioxcin Femina.” </w:t>
      </w:r>
      <w:r w:rsidRPr="00E2023E">
        <w:t>şeklinde</w:t>
      </w:r>
      <w:r w:rsidRPr="00E2023E">
        <w:rPr>
          <w:i/>
        </w:rPr>
        <w:t xml:space="preserve"> </w:t>
      </w:r>
      <w:r w:rsidRPr="00E2023E">
        <w:t xml:space="preserve">ifadelere yer verildiği, reklamda bahsi geçen ifadeler ile saç boyamanın saça verdiği zararı anılan ürünlerin giderdiği yönünde bir mesaj verildiği ancak bu iddianın </w:t>
      </w:r>
      <w:r w:rsidRPr="00E2023E">
        <w:rPr>
          <w:bCs/>
        </w:rPr>
        <w:t>“bilimsel çalışma” ve “test sonuçları” ile ispatlanamadığı, söz konusu reklamlarda yer alan “</w:t>
      </w:r>
      <w:r w:rsidRPr="00E2023E">
        <w:rPr>
          <w:i/>
        </w:rPr>
        <w:t>Sonuçtan o kadar memnunum ki</w:t>
      </w:r>
      <w:r w:rsidRPr="00E2023E">
        <w:rPr>
          <w:bCs/>
          <w:i/>
        </w:rPr>
        <w:t xml:space="preserve"> şimdi tüm </w:t>
      </w:r>
      <w:r w:rsidRPr="00E2023E">
        <w:rPr>
          <w:b/>
          <w:bCs/>
          <w:i/>
          <w:u w:val="single"/>
        </w:rPr>
        <w:t>hastalarıma</w:t>
      </w:r>
      <w:r w:rsidRPr="00E2023E">
        <w:rPr>
          <w:bCs/>
          <w:i/>
        </w:rPr>
        <w:t xml:space="preserve"> tavsiye ediyorum.” </w:t>
      </w:r>
      <w:r w:rsidRPr="00E2023E">
        <w:rPr>
          <w:bCs/>
        </w:rPr>
        <w:t>şeklindeki ifade ile “Bioxcin Femina” markalı ürünlerin kozmetik tanımını aşarak tüketiciler nezdinde “tıbbi bir ürün” intibaı uyandırdığı, dolayısıyla söz konusu ürünlere ilişkin sağlık beyanında bulunulduğu,</w:t>
      </w:r>
      <w:proofErr w:type="gramEnd"/>
    </w:p>
    <w:p w:rsidR="009900AF" w:rsidRPr="00E2023E" w:rsidRDefault="009900AF" w:rsidP="009900AF">
      <w:pPr>
        <w:rPr>
          <w:i/>
        </w:rPr>
      </w:pPr>
    </w:p>
    <w:p w:rsidR="009900AF" w:rsidRPr="00E2023E" w:rsidRDefault="009900AF" w:rsidP="009900AF">
      <w:r w:rsidRPr="00E2023E">
        <w:t>Diğer taraftan,</w:t>
      </w:r>
      <w:r w:rsidRPr="00E2023E">
        <w:rPr>
          <w:i/>
          <w:color w:val="00B050"/>
        </w:rPr>
        <w:t xml:space="preserve"> </w:t>
      </w:r>
      <w:r w:rsidRPr="00E2023E">
        <w:t xml:space="preserve">anılan ürünlere ilişkin televizyon reklamlarının ikinci </w:t>
      </w:r>
      <w:proofErr w:type="gramStart"/>
      <w:r w:rsidRPr="00E2023E">
        <w:t>versiyonunda</w:t>
      </w:r>
      <w:proofErr w:type="gramEnd"/>
      <w:r w:rsidRPr="00E2023E">
        <w:rPr>
          <w:i/>
          <w:color w:val="00B050"/>
        </w:rPr>
        <w:t xml:space="preserve"> </w:t>
      </w:r>
      <w:r w:rsidRPr="00E2023E">
        <w:rPr>
          <w:i/>
        </w:rPr>
        <w:t xml:space="preserve">“Saçlarım döküldüğü için kremi de saç diplerine uygulayamıyordum. Daha sonra eczacı bir arkadaşım Bioxcin Femina Saç Kremi’ni tavsiye etti. Artık diplerine uyguladıkça saçımı besleyen bir </w:t>
      </w:r>
      <w:r w:rsidRPr="00E2023E">
        <w:rPr>
          <w:i/>
        </w:rPr>
        <w:lastRenderedPageBreak/>
        <w:t xml:space="preserve">kremim var. Kadın saçlarına özel Yeni Bioxcin Femina. (…)” </w:t>
      </w:r>
      <w:r w:rsidRPr="00E2023E">
        <w:t>şeklinde ve</w:t>
      </w:r>
      <w:r w:rsidRPr="00E2023E">
        <w:rPr>
          <w:i/>
        </w:rPr>
        <w:t xml:space="preserve"> </w:t>
      </w:r>
      <w:r w:rsidRPr="00E2023E">
        <w:t>ürünlerin ambalajlarında</w:t>
      </w:r>
      <w:r w:rsidRPr="00E2023E">
        <w:rPr>
          <w:i/>
        </w:rPr>
        <w:t xml:space="preserve"> “(…)saç köklerine nüfuz ederek saçları güçlendirir. (…)düzenli ve sürekli kullanımda foliküllerin güçlenmesini sağlayarak saç oluşumunu destekler. BİOCOMPLEX B11; –Saç köklerini besleyerek saç tellerini kalınlaştırır. </w:t>
      </w:r>
      <w:proofErr w:type="gramStart"/>
      <w:r w:rsidRPr="00E2023E">
        <w:rPr>
          <w:i/>
        </w:rPr>
        <w:t xml:space="preserve">–Saçın beslenmesine yardımcı olarak saç oluşumunu destekler.” </w:t>
      </w:r>
      <w:r w:rsidRPr="00E2023E">
        <w:t xml:space="preserve">şeklinde ve </w:t>
      </w:r>
      <w:hyperlink r:id="rId11" w:history="1">
        <w:r w:rsidRPr="00E2023E">
          <w:rPr>
            <w:rStyle w:val="Kpr"/>
          </w:rPr>
          <w:t>www.bioxcin.com.tr</w:t>
        </w:r>
      </w:hyperlink>
      <w:r w:rsidRPr="00E2023E">
        <w:t xml:space="preserve"> adresli internet sitesinde </w:t>
      </w:r>
      <w:r w:rsidRPr="00E2023E">
        <w:rPr>
          <w:i/>
        </w:rPr>
        <w:t>“Femina şampuan düzenli ve sürekli kullanımda foliküllerin güçlenmesini sağlayarak saç oluşumunu destekler.(…)Saç oluşumunu destekler.”</w:t>
      </w:r>
      <w:r w:rsidRPr="00E2023E">
        <w:t xml:space="preserve"> şeklinde ispata muhtaç ifadelere yer verildiği ancak tüm bu iddiaların </w:t>
      </w:r>
      <w:r w:rsidRPr="00E2023E">
        <w:rPr>
          <w:bCs/>
        </w:rPr>
        <w:t xml:space="preserve">“bilimsel çalışma” ve “test sonuçları” ile ispatlanamadığı, </w:t>
      </w:r>
      <w:r w:rsidRPr="00E2023E">
        <w:t>dolayısıyla bahsi geçen hususların;</w:t>
      </w:r>
      <w:proofErr w:type="gramEnd"/>
    </w:p>
    <w:p w:rsidR="009900AF" w:rsidRPr="00E2023E" w:rsidRDefault="009900AF" w:rsidP="009900AF"/>
    <w:p w:rsidR="009900AF" w:rsidRPr="00E2023E" w:rsidRDefault="009900AF" w:rsidP="009900AF">
      <w:pPr>
        <w:shd w:val="clear" w:color="auto" w:fill="FFFFFF"/>
      </w:pPr>
      <w:r w:rsidRPr="00E2023E">
        <w:rPr>
          <w:spacing w:val="-1"/>
        </w:rPr>
        <w:t xml:space="preserve">- </w:t>
      </w:r>
      <w:r w:rsidRPr="00E2023E">
        <w:t>Kozmetik Yönetmeliğinin 4 ve 10 uncu maddeleri,</w:t>
      </w:r>
    </w:p>
    <w:p w:rsidR="009900AF" w:rsidRPr="00E2023E" w:rsidRDefault="009900AF" w:rsidP="009900AF">
      <w:pPr>
        <w:shd w:val="clear" w:color="auto" w:fill="FFFFFF"/>
      </w:pPr>
    </w:p>
    <w:p w:rsidR="009900AF" w:rsidRPr="00E2023E" w:rsidRDefault="009900AF" w:rsidP="009900AF">
      <w:pPr>
        <w:shd w:val="clear" w:color="auto" w:fill="FFFFFF"/>
      </w:pPr>
      <w:r w:rsidRPr="00E2023E">
        <w:t>-</w:t>
      </w:r>
      <w:r w:rsidRPr="00E2023E">
        <w:rPr>
          <w:b/>
        </w:rPr>
        <w:t xml:space="preserve"> </w:t>
      </w:r>
      <w:r w:rsidRPr="00E2023E">
        <w:t>İspençiyari ve Tıbbi Müstahzarlar Kanununun 13 üncü maddesi,</w:t>
      </w:r>
    </w:p>
    <w:p w:rsidR="009900AF" w:rsidRPr="00E2023E" w:rsidRDefault="009900AF" w:rsidP="009900AF">
      <w:pPr>
        <w:shd w:val="clear" w:color="auto" w:fill="FFFFFF"/>
      </w:pPr>
    </w:p>
    <w:p w:rsidR="009900AF" w:rsidRPr="00E2023E" w:rsidRDefault="009900AF" w:rsidP="009900AF">
      <w:r w:rsidRPr="00E2023E">
        <w:t>-Sağlık Beyanı ile Satışa Sunulan Ürünlerin Sağlık Beyanları Hakkında Yönetmeliğin 7 nci maddesi,</w:t>
      </w:r>
    </w:p>
    <w:p w:rsidR="009900AF" w:rsidRPr="00E2023E" w:rsidRDefault="009900AF" w:rsidP="009900AF">
      <w:pPr>
        <w:shd w:val="clear" w:color="auto" w:fill="FFFFFF"/>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 xml:space="preserve">-  6502 sayılı Tüketicinin Korunması Hakkında Kanun'un 61 inci maddesi </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t>,</w:t>
      </w:r>
    </w:p>
    <w:p w:rsidR="009900AF" w:rsidRPr="00E2023E" w:rsidRDefault="009900AF" w:rsidP="009900AF"/>
    <w:p w:rsidR="009900AF" w:rsidRPr="00E2023E" w:rsidRDefault="009900AF" w:rsidP="009900AF">
      <w:proofErr w:type="gramStart"/>
      <w:r w:rsidRPr="00E2023E">
        <w:rPr>
          <w:color w:val="000000"/>
        </w:rPr>
        <w:t>Buna göre, reklam veren</w:t>
      </w:r>
      <w:r w:rsidRPr="00E2023E">
        <w:t xml:space="preserve"> </w:t>
      </w:r>
      <w:r w:rsidRPr="00091559">
        <w:rPr>
          <w:b/>
          <w:bCs/>
        </w:rPr>
        <w:t>Biota Bitkisel İlaç ve Kozmetik Laboratuarları A.Ş.</w:t>
      </w:r>
      <w:r w:rsidRPr="00E2023E">
        <w:rPr>
          <w:color w:val="000000"/>
        </w:rPr>
        <w:t xml:space="preserve"> hakkında, </w:t>
      </w:r>
      <w:r w:rsidRPr="00E2023E">
        <w:t xml:space="preserve">6502 sayılı Kanun’un 63 üncü ve 77/12 inci maddeleri ile mülga 4077 sayılı Kanunun 17 nci ve 25 inci maddeleri uyarınca </w:t>
      </w:r>
      <w:r w:rsidRPr="00E2023E">
        <w:rPr>
          <w:b/>
          <w:iCs/>
        </w:rPr>
        <w:t>91.370</w:t>
      </w:r>
      <w:r w:rsidRPr="00E2023E">
        <w:rPr>
          <w:b/>
        </w:rPr>
        <w:t>.-TL (Doksanbirbinüçyüzyetmiş Türk Lirası) idari para ve anılan reklamları durdurma cezaları</w:t>
      </w:r>
      <w:r w:rsidRPr="00E2023E">
        <w:rPr>
          <w:rStyle w:val="Gl"/>
        </w:rPr>
        <w:t xml:space="preserve"> </w:t>
      </w:r>
      <w:r w:rsidRPr="00E2023E">
        <w:t xml:space="preserve">verilmesine karar verilmiştir.  </w:t>
      </w:r>
      <w:proofErr w:type="gramEnd"/>
    </w:p>
    <w:p w:rsidR="009900AF" w:rsidRDefault="009900AF" w:rsidP="009900AF"/>
    <w:p w:rsidR="009900AF" w:rsidRPr="00E2023E" w:rsidRDefault="009900AF" w:rsidP="009900AF">
      <w:pPr>
        <w:widowControl/>
        <w:numPr>
          <w:ilvl w:val="0"/>
          <w:numId w:val="1"/>
        </w:numPr>
        <w:suppressAutoHyphens w:val="0"/>
        <w:ind w:left="0" w:firstLine="0"/>
        <w:rPr>
          <w:rFonts w:eastAsia="Times New Roman"/>
          <w:b/>
          <w:color w:val="FF0000"/>
          <w:kern w:val="0"/>
        </w:rPr>
      </w:pP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Dosya No: 2014/1380</w:t>
      </w:r>
    </w:p>
    <w:p w:rsidR="009900AF" w:rsidRPr="00E2023E" w:rsidRDefault="009900AF" w:rsidP="009900AF">
      <w:pPr>
        <w:rPr>
          <w:rFonts w:eastAsia="Times New Roman"/>
          <w:b/>
          <w:color w:val="000000"/>
        </w:rPr>
      </w:pPr>
    </w:p>
    <w:p w:rsidR="009900AF" w:rsidRPr="00E2023E" w:rsidRDefault="009900AF" w:rsidP="009900AF">
      <w:pPr>
        <w:rPr>
          <w:rFonts w:eastAsia="Times New Roman"/>
          <w:b/>
        </w:rPr>
      </w:pPr>
      <w:proofErr w:type="gramStart"/>
      <w:r w:rsidRPr="00E2023E">
        <w:rPr>
          <w:rFonts w:eastAsia="Times New Roman"/>
          <w:b/>
        </w:rPr>
        <w:t>Şikayet</w:t>
      </w:r>
      <w:proofErr w:type="gramEnd"/>
      <w:r w:rsidRPr="00E2023E">
        <w:rPr>
          <w:rFonts w:eastAsia="Times New Roman"/>
          <w:b/>
        </w:rPr>
        <w:t xml:space="preserve"> Edilen: Biota Bitkisel İlaç ve Kozmetik Laboratuarları A.Ş.</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r w:rsidRPr="00E2023E">
        <w:rPr>
          <w:rFonts w:eastAsia="Times New Roman"/>
          <w:b/>
          <w:i/>
        </w:rPr>
        <w:t>“Bioxcin Forte”</w:t>
      </w:r>
      <w:r w:rsidRPr="00E2023E">
        <w:rPr>
          <w:rFonts w:eastAsia="Times New Roman"/>
        </w:rPr>
        <w:t xml:space="preserve"> isimli saç bakım ürünlerine ilişkin olarak yayınlanan televizyon reklamları, çeşitli mecralarda yayınlanan reklamlar ile Bioxcin Forte Şampuan isimli kozmetik ürün ambalajı üzerinde yer alan tanıtımlar.</w:t>
      </w:r>
    </w:p>
    <w:p w:rsidR="009900AF" w:rsidRPr="00E2023E" w:rsidRDefault="009900AF" w:rsidP="009900AF">
      <w:pPr>
        <w:rPr>
          <w:rFonts w:eastAsia="Times New Roman"/>
          <w:color w:val="000000"/>
          <w:lang w:val="x-none" w:eastAsia="x-none"/>
        </w:rPr>
      </w:pPr>
    </w:p>
    <w:p w:rsidR="009900AF" w:rsidRPr="00E2023E" w:rsidRDefault="009900AF" w:rsidP="009900AF">
      <w:pPr>
        <w:rPr>
          <w:rFonts w:eastAsia="Times New Roman"/>
          <w:b/>
        </w:rPr>
      </w:pPr>
      <w:r w:rsidRPr="00E2023E">
        <w:rPr>
          <w:rFonts w:eastAsia="Times New Roman"/>
          <w:b/>
        </w:rPr>
        <w:t xml:space="preserve">Reklam Yayın Tarihi: </w:t>
      </w:r>
      <w:r w:rsidRPr="00E2023E">
        <w:rPr>
          <w:rFonts w:eastAsia="Times New Roman"/>
        </w:rPr>
        <w:t>02.04.2014 – 26.10.2014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rPr>
          <w:rFonts w:eastAsia="Times New Roman"/>
        </w:rPr>
        <w:t xml:space="preserve"> Televizyon, Ürün Ambalajı ve diğer muhtelif mecralar</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b/>
        </w:rPr>
        <w:t xml:space="preserve">Tespitler: </w:t>
      </w:r>
      <w:r w:rsidRPr="00E2023E">
        <w:rPr>
          <w:rFonts w:eastAsia="Times New Roman"/>
        </w:rPr>
        <w:t xml:space="preserve">“Bioxcin Forte” isimli saç bakım ürünlerine ilişkin olarak 02.04.2014 – 26.10.2014 tarihleri arasında muhtelif televizyon kanallarında yayınlanan televizyon reklamları, çeşitli </w:t>
      </w:r>
      <w:r w:rsidRPr="00E2023E">
        <w:rPr>
          <w:rFonts w:eastAsia="Times New Roman"/>
        </w:rPr>
        <w:lastRenderedPageBreak/>
        <w:t>mecralarda yayınlanan reklamlarda</w:t>
      </w:r>
      <w:r w:rsidRPr="00E2023E">
        <w:rPr>
          <w:rFonts w:eastAsia="Times New Roman"/>
          <w:i/>
        </w:rPr>
        <w:t xml:space="preserve"> “Yeni Bioxcin Forte Serum ve Şampuan ile 4 ayda tam 3.080 yeni saç teli. Yeni Bioxcin Forte 3.080 yeni saç teli.”</w:t>
      </w:r>
      <w:r w:rsidRPr="00E2023E">
        <w:rPr>
          <w:rFonts w:eastAsia="Times New Roman"/>
        </w:rPr>
        <w:t xml:space="preserve"> ve Bioxcin Forte Şampuan isimli kozmetik ürün ambalajı üzerinde </w:t>
      </w:r>
      <w:r w:rsidRPr="00E2023E">
        <w:rPr>
          <w:rFonts w:eastAsia="Times New Roman"/>
          <w:i/>
        </w:rPr>
        <w:t>“Saç miktarını artırır.”</w:t>
      </w:r>
      <w:r w:rsidRPr="00E2023E">
        <w:rPr>
          <w:rFonts w:eastAsia="Times New Roman"/>
        </w:rPr>
        <w:t xml:space="preserve"> ifadelerine yer verildiği yer verildiği tespit edilmiştir.</w:t>
      </w:r>
    </w:p>
    <w:p w:rsidR="009900AF" w:rsidRPr="00E2023E" w:rsidRDefault="009900AF" w:rsidP="009900AF">
      <w:pPr>
        <w:rPr>
          <w:rFonts w:eastAsia="Times New Roman"/>
          <w:bCs/>
        </w:rPr>
      </w:pPr>
    </w:p>
    <w:p w:rsidR="009900AF" w:rsidRPr="00E2023E" w:rsidRDefault="009900AF" w:rsidP="009900AF">
      <w:pPr>
        <w:rPr>
          <w:rFonts w:eastAsia="Times New Roman"/>
        </w:rPr>
      </w:pPr>
      <w:r w:rsidRPr="00E2023E">
        <w:rPr>
          <w:rFonts w:eastAsia="Times New Roman"/>
          <w:b/>
          <w:color w:val="000000"/>
          <w:lang w:val="x-none" w:eastAsia="x-none"/>
        </w:rPr>
        <w:t>Değerlendirme/Karar:</w:t>
      </w:r>
      <w:r w:rsidRPr="00E2023E">
        <w:rPr>
          <w:rFonts w:eastAsia="Times New Roman"/>
          <w:color w:val="000000"/>
          <w:lang w:eastAsia="x-none"/>
        </w:rPr>
        <w:t xml:space="preserve"> </w:t>
      </w:r>
      <w:r w:rsidRPr="00E2023E">
        <w:rPr>
          <w:rFonts w:eastAsia="Times New Roman"/>
        </w:rPr>
        <w:t>“</w:t>
      </w:r>
      <w:r w:rsidRPr="00E2023E">
        <w:rPr>
          <w:rFonts w:eastAsia="Times New Roman"/>
          <w:b/>
        </w:rPr>
        <w:t>Bioxcin Forte</w:t>
      </w:r>
      <w:r w:rsidRPr="00E2023E">
        <w:rPr>
          <w:rFonts w:eastAsia="Times New Roman"/>
        </w:rPr>
        <w:t xml:space="preserve">” isimli saç bakım ürünlerine ilişkin olarak 02.04.2014 – 26.10.2014 tarihleri arasında muhtelif televizyon kanallarında yayınlanan televizyon reklamları, çeşitli mecralarda yayınlanan reklamlarda </w:t>
      </w:r>
      <w:r w:rsidRPr="00E2023E">
        <w:rPr>
          <w:rFonts w:eastAsia="Times New Roman"/>
          <w:b/>
          <w:i/>
        </w:rPr>
        <w:t>“Yeni Bioxcin Forte Serum ve Şampuan ile 4 ayda tam 3.080 yeni saç teli. Yeni Bioxcin Forte 3.080 yeni saç teli.”</w:t>
      </w:r>
      <w:r w:rsidRPr="00E2023E">
        <w:rPr>
          <w:rFonts w:eastAsia="Times New Roman"/>
        </w:rPr>
        <w:t xml:space="preserve"> ve Bioxcin Forte Şampuan isimli kozmetik ürün ambalajı üzerinde </w:t>
      </w:r>
      <w:r w:rsidRPr="00E2023E">
        <w:rPr>
          <w:rFonts w:eastAsia="Times New Roman"/>
          <w:b/>
          <w:i/>
        </w:rPr>
        <w:t>“Saç miktarını artırır.”</w:t>
      </w:r>
      <w:r w:rsidRPr="00E2023E">
        <w:rPr>
          <w:rFonts w:eastAsia="Times New Roman"/>
        </w:rPr>
        <w:t xml:space="preserve"> ifadelerine yer verildiği,</w:t>
      </w:r>
    </w:p>
    <w:p w:rsidR="009900AF" w:rsidRPr="00E2023E" w:rsidRDefault="009900AF" w:rsidP="009900AF">
      <w:pPr>
        <w:rPr>
          <w:rFonts w:eastAsia="Times New Roman"/>
        </w:rPr>
      </w:pPr>
    </w:p>
    <w:p w:rsidR="009900AF" w:rsidRPr="00E2023E" w:rsidRDefault="009900AF" w:rsidP="009900AF">
      <w:pPr>
        <w:rPr>
          <w:rFonts w:eastAsia="Times New Roman"/>
          <w:bCs/>
        </w:rPr>
      </w:pPr>
      <w:proofErr w:type="gramStart"/>
      <w:r w:rsidRPr="00E2023E">
        <w:rPr>
          <w:rFonts w:eastAsia="Times New Roman"/>
          <w:bCs/>
        </w:rPr>
        <w:t xml:space="preserve">Bioxcin Forte isimli saç bakım ürününe ilişkin olarak bahsi geçen reklamlarda yer alan  </w:t>
      </w:r>
      <w:r w:rsidRPr="00E2023E">
        <w:rPr>
          <w:rFonts w:eastAsia="Times New Roman"/>
          <w:b/>
          <w:bCs/>
          <w:i/>
        </w:rPr>
        <w:t xml:space="preserve">“4 ayda 3.080 yeni saç teli çıkaracağı” </w:t>
      </w:r>
      <w:r w:rsidRPr="00E2023E">
        <w:rPr>
          <w:rFonts w:eastAsia="Times New Roman"/>
          <w:bCs/>
        </w:rPr>
        <w:t xml:space="preserve">ve </w:t>
      </w:r>
      <w:r w:rsidRPr="00E2023E">
        <w:rPr>
          <w:rFonts w:eastAsia="Times New Roman"/>
          <w:b/>
          <w:bCs/>
          <w:i/>
        </w:rPr>
        <w:t>“Saç miktarını artıracağı”</w:t>
      </w:r>
      <w:r w:rsidRPr="00E2023E">
        <w:rPr>
          <w:rFonts w:eastAsia="Times New Roman"/>
          <w:bCs/>
        </w:rPr>
        <w:t xml:space="preserve"> şeklindeki iddiaların </w:t>
      </w:r>
      <w:r w:rsidRPr="00E2023E">
        <w:rPr>
          <w:rFonts w:eastAsia="Times New Roman"/>
          <w:b/>
          <w:bCs/>
          <w:u w:val="single"/>
        </w:rPr>
        <w:t>bağımsız klinik çalışmalarla desteklenmediği ve söz konusu iddiaların ispatına ilişkin olarak sunulan raporların reklamda yer alan iddiaları kanıtlamakta yetersiz kaldığı</w:t>
      </w:r>
      <w:r w:rsidRPr="00E2023E">
        <w:rPr>
          <w:rFonts w:eastAsia="Times New Roman"/>
          <w:bCs/>
        </w:rPr>
        <w:t xml:space="preserve">, bu nedenle söz konusu ifadelerin Kozmetik Yönetmeliği’nin </w:t>
      </w:r>
      <w:r w:rsidRPr="00E2023E">
        <w:rPr>
          <w:rFonts w:eastAsia="Times New Roman"/>
          <w:bCs/>
          <w:i/>
        </w:rPr>
        <w:t>“İç ve Dış Ambalajda Yer Alacak Bilgiler”</w:t>
      </w:r>
      <w:r w:rsidRPr="00E2023E">
        <w:rPr>
          <w:rFonts w:eastAsia="Times New Roman"/>
          <w:bCs/>
        </w:rPr>
        <w:t xml:space="preserve"> başlıklı 10 uncu maddesinde yer alan </w:t>
      </w:r>
      <w:r w:rsidRPr="00E2023E">
        <w:rPr>
          <w:rFonts w:eastAsia="Times New Roman"/>
          <w:bCs/>
          <w:i/>
        </w:rPr>
        <w:t>“</w:t>
      </w:r>
      <w:r w:rsidRPr="00E2023E">
        <w:rPr>
          <w:rFonts w:eastAsia="Times New Roman"/>
          <w:b/>
          <w:bCs/>
          <w:i/>
        </w:rPr>
        <w:t>Etiketlerde</w:t>
      </w:r>
      <w:r w:rsidRPr="00E2023E">
        <w:rPr>
          <w:rFonts w:eastAsia="Times New Roman"/>
          <w:bCs/>
          <w:i/>
        </w:rPr>
        <w:t xml:space="preserve">, ürünlerin satış için sergilenmesinde ve </w:t>
      </w:r>
      <w:r w:rsidRPr="00E2023E">
        <w:rPr>
          <w:rFonts w:eastAsia="Times New Roman"/>
          <w:b/>
          <w:bCs/>
          <w:i/>
        </w:rPr>
        <w:t>reklâmlarında kullanılan metin</w:t>
      </w:r>
      <w:r w:rsidRPr="00E2023E">
        <w:rPr>
          <w:rFonts w:eastAsia="Times New Roman"/>
          <w:bCs/>
          <w:i/>
        </w:rPr>
        <w:t xml:space="preserve">, isimler, ticari marka, resim, figüratif desenler veya diğer şekiller, </w:t>
      </w:r>
      <w:r w:rsidRPr="00E2023E">
        <w:rPr>
          <w:rFonts w:eastAsia="Times New Roman"/>
          <w:b/>
          <w:bCs/>
          <w:i/>
        </w:rPr>
        <w:t>ürünlerin gerçekte sahip olmadıkları nitelikler varmış gibi kullanılamaz.</w:t>
      </w:r>
      <w:r w:rsidRPr="00E2023E">
        <w:rPr>
          <w:rFonts w:eastAsia="Times New Roman"/>
          <w:bCs/>
          <w:i/>
        </w:rPr>
        <w:t xml:space="preserve"> </w:t>
      </w:r>
      <w:proofErr w:type="gramEnd"/>
      <w:r w:rsidRPr="00E2023E">
        <w:rPr>
          <w:rFonts w:eastAsia="Times New Roman"/>
          <w:bCs/>
          <w:i/>
        </w:rPr>
        <w:t>Ayrıca, bu yönde imada bulunulamaz.”</w:t>
      </w:r>
      <w:r w:rsidRPr="00E2023E">
        <w:rPr>
          <w:rFonts w:eastAsia="Times New Roman"/>
          <w:bCs/>
        </w:rPr>
        <w:t xml:space="preserve"> şeklindeki hükmü ile Ticari Reklam ve İlanlara İlişkin İlkeler ve Uygulama Esaslarına Dair Yönetmeliğin </w:t>
      </w:r>
      <w:r w:rsidRPr="00E2023E">
        <w:rPr>
          <w:rFonts w:eastAsia="Times New Roman"/>
          <w:bCs/>
          <w:i/>
        </w:rPr>
        <w:t>“İspat Külfeti”</w:t>
      </w:r>
      <w:r w:rsidRPr="00E2023E">
        <w:rPr>
          <w:rFonts w:eastAsia="Times New Roman"/>
          <w:bCs/>
        </w:rPr>
        <w:t xml:space="preserve"> başlıklı 13 üncü maddesinin </w:t>
      </w:r>
      <w:r w:rsidRPr="00E2023E">
        <w:rPr>
          <w:rFonts w:eastAsia="Times New Roman"/>
          <w:bCs/>
          <w:i/>
        </w:rPr>
        <w:t>“</w:t>
      </w:r>
      <w:r w:rsidRPr="00E2023E">
        <w:rPr>
          <w:rFonts w:eastAsia="Times New Roman"/>
          <w:b/>
          <w:bCs/>
          <w:i/>
        </w:rPr>
        <w:t>Doğrulanabilir olgularla ilgili tanımlamalar, iddialar ya da örnekli anlatımlar kanıtlanmak zorundadır.</w:t>
      </w:r>
      <w:r w:rsidRPr="00E2023E">
        <w:rPr>
          <w:rFonts w:eastAsia="Times New Roman"/>
          <w:bCs/>
          <w:i/>
        </w:rPr>
        <w:t xml:space="preserve"> Reklâm verenler, bu Yönetmelikte belirlenen ilkelerin uygulanışını denetlemekle yetkili ve görevli olanlara böyle bir kanıtı hemen göstermekle yükümlüdür.”</w:t>
      </w:r>
      <w:r w:rsidRPr="00E2023E">
        <w:rPr>
          <w:rFonts w:eastAsia="Times New Roman"/>
          <w:bCs/>
        </w:rPr>
        <w:t xml:space="preserve"> hükmüne aykırı olduğu,</w:t>
      </w:r>
    </w:p>
    <w:p w:rsidR="009900AF" w:rsidRPr="00E2023E" w:rsidRDefault="009900AF" w:rsidP="009900AF">
      <w:pPr>
        <w:rPr>
          <w:rFonts w:eastAsia="Times New Roman"/>
          <w:bCs/>
          <w:i/>
        </w:rPr>
      </w:pPr>
    </w:p>
    <w:p w:rsidR="009900AF" w:rsidRPr="00E2023E" w:rsidRDefault="009900AF" w:rsidP="009900AF">
      <w:pPr>
        <w:rPr>
          <w:rFonts w:eastAsia="Times New Roman"/>
          <w:b/>
          <w:u w:val="single"/>
        </w:rPr>
      </w:pPr>
      <w:r w:rsidRPr="00E2023E">
        <w:rPr>
          <w:rFonts w:eastAsia="Times New Roman"/>
        </w:rPr>
        <w:t xml:space="preserve">Diğer taraftan söz konusu tanıtımlarda yer alan </w:t>
      </w:r>
      <w:r w:rsidRPr="00E2023E">
        <w:rPr>
          <w:rFonts w:eastAsia="Times New Roman"/>
          <w:b/>
          <w:i/>
        </w:rPr>
        <w:t>“Yeni Bioxcin Forte Serum ve Şampuan ile 4 ayda tam 3.080 yeni saç teli. Yeni Bioxcin Forte 3.080 yeni saç teli.”</w:t>
      </w:r>
      <w:r w:rsidRPr="00E2023E">
        <w:rPr>
          <w:rFonts w:eastAsia="Times New Roman"/>
        </w:rPr>
        <w:t xml:space="preserve"> ve </w:t>
      </w:r>
      <w:r w:rsidRPr="00E2023E">
        <w:rPr>
          <w:rFonts w:eastAsia="Times New Roman"/>
          <w:b/>
          <w:i/>
        </w:rPr>
        <w:t xml:space="preserve">“Saç miktarını artırır.” </w:t>
      </w:r>
      <w:r w:rsidRPr="00E2023E">
        <w:rPr>
          <w:rFonts w:eastAsia="Times New Roman"/>
        </w:rPr>
        <w:t xml:space="preserve"> şeklindeki ifadeler bilimsel olarak ispatlanmış olsa dahi </w:t>
      </w:r>
      <w:r w:rsidRPr="00E2023E">
        <w:rPr>
          <w:rFonts w:eastAsia="Times New Roman"/>
          <w:b/>
          <w:u w:val="single"/>
        </w:rPr>
        <w:t xml:space="preserve">Kozmetik Yönetmeliği’nin </w:t>
      </w:r>
      <w:r w:rsidRPr="00E2023E">
        <w:rPr>
          <w:rFonts w:eastAsia="Times New Roman"/>
          <w:b/>
          <w:bCs/>
          <w:u w:val="single"/>
        </w:rPr>
        <w:t>“Tanımlar” başlıklı 4 üncü maddesin</w:t>
      </w:r>
      <w:r w:rsidRPr="00E2023E">
        <w:rPr>
          <w:rFonts w:eastAsia="Times New Roman"/>
          <w:b/>
          <w:u w:val="single"/>
        </w:rPr>
        <w:t xml:space="preserve">de belirtilen kozmetik ürün tanımını aşan nitelikte değerlendirildiği, </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Açıklanan nedenlerle söz konusu tanıtımların,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Kozmetik Yönetmeliği’nin 4 üncü ve 10 uncu maddeleri,</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Beyanları ile Satışa Sunulan Ürünlerin Sağlık Beyanları Hakkında Yönetmelik’in 5 inci maddesi,</w:t>
      </w:r>
    </w:p>
    <w:p w:rsidR="009900AF" w:rsidRPr="00E2023E" w:rsidRDefault="009900AF" w:rsidP="009900AF">
      <w:pPr>
        <w:rPr>
          <w:rFonts w:eastAsia="Times New Roman"/>
        </w:rPr>
      </w:pPr>
    </w:p>
    <w:p w:rsidR="009900AF" w:rsidRPr="00E2023E" w:rsidRDefault="009900AF" w:rsidP="009900AF">
      <w:r w:rsidRPr="00E2023E">
        <w:t>- Ticari Reklam ve İlanlara İlişkin İlkeler ve Uygulama Esaslarına Dair Yönetmeliğin 5/a, 5/e, 7/a, 7/c, 7/g, 13 ve 21 inci maddeleri,</w:t>
      </w:r>
    </w:p>
    <w:p w:rsidR="009900AF" w:rsidRPr="00E2023E" w:rsidRDefault="009900AF" w:rsidP="009900AF"/>
    <w:p w:rsidR="009900AF" w:rsidRPr="00E2023E" w:rsidRDefault="009900AF" w:rsidP="009900AF">
      <w:r w:rsidRPr="00E2023E">
        <w:t>-</w:t>
      </w:r>
      <w:r w:rsidRPr="00E2023E">
        <w:rPr>
          <w:rFonts w:eastAsia="Times New Roman"/>
        </w:rPr>
        <w:t xml:space="preserve"> İnceleme konusu reklamların yayınlandığı dönemde yürürlükte bulunan mülga 4077 Sayılı Tüketicinin Korunması Hakkında Kanun’un</w:t>
      </w:r>
      <w:r w:rsidRPr="00E2023E">
        <w:t xml:space="preserve"> 16 ncı maddesi,</w:t>
      </w:r>
    </w:p>
    <w:p w:rsidR="009900AF" w:rsidRPr="00E2023E" w:rsidRDefault="009900AF" w:rsidP="009900AF"/>
    <w:p w:rsidR="009900AF" w:rsidRPr="00E2023E" w:rsidRDefault="009900AF" w:rsidP="009900AF">
      <w:pPr>
        <w:rPr>
          <w:rFonts w:eastAsia="Times New Roman"/>
        </w:rPr>
      </w:pPr>
      <w:r w:rsidRPr="00E2023E">
        <w:rPr>
          <w:rFonts w:eastAsia="Times New Roman"/>
          <w:b/>
        </w:rPr>
        <w:t xml:space="preserve">- </w:t>
      </w:r>
      <w:r w:rsidRPr="00E2023E">
        <w:rPr>
          <w:rFonts w:eastAsia="Times New Roman"/>
        </w:rPr>
        <w:t>6502 sayılı Tüketicinin Korunması Hakkında Kanun'un 61 inci maddesi</w:t>
      </w:r>
    </w:p>
    <w:p w:rsidR="009900AF" w:rsidRPr="00E2023E" w:rsidRDefault="009900AF" w:rsidP="009900AF"/>
    <w:p w:rsidR="009900AF" w:rsidRPr="00E2023E" w:rsidRDefault="009900AF" w:rsidP="009900AF">
      <w:proofErr w:type="gramStart"/>
      <w:r w:rsidRPr="00E2023E">
        <w:lastRenderedPageBreak/>
        <w:t>hükümlerine</w:t>
      </w:r>
      <w:proofErr w:type="gramEnd"/>
      <w:r w:rsidRPr="00E2023E">
        <w:t xml:space="preserve"> aykırı olduğuna</w:t>
      </w:r>
      <w:r w:rsidRPr="00E2023E">
        <w:rPr>
          <w:b/>
        </w:rPr>
        <w:t>,</w:t>
      </w:r>
    </w:p>
    <w:p w:rsidR="009900AF" w:rsidRPr="00E2023E" w:rsidRDefault="009900AF" w:rsidP="009900AF"/>
    <w:p w:rsidR="009900AF" w:rsidRPr="00E2023E" w:rsidRDefault="009900AF" w:rsidP="009900AF">
      <w:pPr>
        <w:rPr>
          <w:b/>
          <w:bCs/>
        </w:rPr>
      </w:pPr>
      <w:proofErr w:type="gramStart"/>
      <w:r w:rsidRPr="00E2023E">
        <w:t xml:space="preserve">Buna göre, reklam veren </w:t>
      </w:r>
      <w:r w:rsidRPr="00E2023E">
        <w:rPr>
          <w:rFonts w:eastAsia="Times New Roman"/>
          <w:b/>
        </w:rPr>
        <w:t xml:space="preserve">Biota Bitkisel İlaç ve Kozmetik Laboratuarları A.Ş. </w:t>
      </w:r>
      <w:r w:rsidRPr="00E2023E">
        <w:t xml:space="preserve">hakkında, 6502 sayılı Kanun’un 63 üncü ve 77/12 inci maddeleri ile mülga 4077 sayılı Kanun’un 17 nci ve 25 inci maddesinin sekizinci fıkrası uyarınca </w:t>
      </w:r>
      <w:r w:rsidRPr="00E2023E">
        <w:rPr>
          <w:b/>
        </w:rPr>
        <w:t xml:space="preserve">91.370.-TL (Doksanbirbinüçyüzyetmiş Türk Lirası) idari para ve anılan reklamları durdurma cezaları </w:t>
      </w:r>
      <w:r w:rsidRPr="00E2023E">
        <w:t>verilmesine karar verilmiştir.</w:t>
      </w:r>
      <w:proofErr w:type="gramEnd"/>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numPr>
          <w:ilvl w:val="0"/>
          <w:numId w:val="1"/>
        </w:numPr>
        <w:suppressAutoHyphens w:val="0"/>
        <w:ind w:left="0" w:firstLine="0"/>
        <w:rPr>
          <w:rFonts w:eastAsia="Times New Roman"/>
          <w:b/>
          <w:kern w:val="0"/>
        </w:rPr>
      </w:pPr>
    </w:p>
    <w:p w:rsidR="009900AF" w:rsidRPr="00E2023E" w:rsidRDefault="009900AF" w:rsidP="009900AF">
      <w:pPr>
        <w:pStyle w:val="ListeParagraf"/>
        <w:ind w:left="0"/>
        <w:rPr>
          <w:rFonts w:eastAsia="Times New Roman"/>
          <w:b/>
          <w:kern w:val="0"/>
        </w:rPr>
      </w:pPr>
    </w:p>
    <w:p w:rsidR="009900AF" w:rsidRPr="00E2023E" w:rsidRDefault="009900AF" w:rsidP="009900AF">
      <w:r w:rsidRPr="00E2023E">
        <w:rPr>
          <w:b/>
        </w:rPr>
        <w:t>Dosya No: 2014/451</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E2023E">
        <w:rPr>
          <w:b/>
        </w:rPr>
        <w:t xml:space="preserve">Ada Pharma Bitkisel İlaç ve Kozmetik Ürünleri San. </w:t>
      </w:r>
      <w:proofErr w:type="gramStart"/>
      <w:r w:rsidRPr="00E2023E">
        <w:rPr>
          <w:b/>
        </w:rPr>
        <w:t>ve</w:t>
      </w:r>
      <w:proofErr w:type="gramEnd"/>
      <w:r w:rsidRPr="00E2023E">
        <w:rPr>
          <w:b/>
        </w:rPr>
        <w:t xml:space="preserve"> Tic. Ltd. Şti.</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i/>
        </w:rPr>
        <w:t>“Hairup Saç Dökülmesini Önleyen Bitkisel Serum”</w:t>
      </w:r>
      <w:r w:rsidRPr="00E2023E">
        <w:rPr>
          <w:i/>
        </w:rPr>
        <w:t xml:space="preserve"> </w:t>
      </w:r>
      <w:r w:rsidRPr="00E2023E">
        <w:t xml:space="preserve">markalı ürünlere ilişkin olarak </w:t>
      </w:r>
      <w:hyperlink r:id="rId12" w:history="1">
        <w:r w:rsidRPr="00E2023E">
          <w:rPr>
            <w:rStyle w:val="Kpr"/>
          </w:rPr>
          <w:t>www.sacdokulmesi.net</w:t>
        </w:r>
      </w:hyperlink>
      <w:r w:rsidRPr="00E2023E">
        <w:t xml:space="preserve"> adresli internet sitesinde 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24.03.2014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İnternet</w:t>
      </w:r>
    </w:p>
    <w:p w:rsidR="009900AF" w:rsidRPr="00E2023E" w:rsidRDefault="009900AF" w:rsidP="009900AF"/>
    <w:p w:rsidR="009900AF" w:rsidRPr="00E2023E" w:rsidRDefault="009900AF" w:rsidP="009900AF">
      <w:pPr>
        <w:rPr>
          <w:color w:val="000000"/>
        </w:rPr>
      </w:pPr>
      <w:proofErr w:type="gramStart"/>
      <w:r w:rsidRPr="00E2023E">
        <w:rPr>
          <w:b/>
        </w:rPr>
        <w:t>Tespitler:</w:t>
      </w:r>
      <w:r w:rsidRPr="00E2023E">
        <w:t xml:space="preserve"> </w:t>
      </w:r>
      <w:r w:rsidRPr="00E2023E">
        <w:rPr>
          <w:i/>
        </w:rPr>
        <w:t xml:space="preserve">“Hairup Saç Dökülmesini Önleyen Bitkisel Serum” </w:t>
      </w:r>
      <w:r w:rsidRPr="00E2023E">
        <w:t xml:space="preserve">markalı ürünlere ilişkin olarak </w:t>
      </w:r>
      <w:hyperlink r:id="rId13" w:history="1">
        <w:r w:rsidRPr="00E2023E">
          <w:rPr>
            <w:rStyle w:val="Kpr"/>
          </w:rPr>
          <w:t>www.sacdokulmesi.net</w:t>
        </w:r>
      </w:hyperlink>
      <w:r w:rsidRPr="00E2023E">
        <w:t xml:space="preserve"> adresli internet sitesinin 24.03.2014 tarihli görünümünde </w:t>
      </w:r>
      <w:r w:rsidRPr="00E2023E">
        <w:rPr>
          <w:i/>
        </w:rPr>
        <w:t xml:space="preserve">““Hairup bütün saç dökülmelerine karşı zengin bileşenleri ve güçlü formülü ile rahatlıkla başa çıkabilir, saçı kökten uca besleyerek, saç dökülmelerini %99 oranda azaltır, yeni saçların çıkmasını sağlar, kellik problemlerine büyük ölçüde çözüm getirir. </w:t>
      </w:r>
      <w:proofErr w:type="gramEnd"/>
      <w:r w:rsidRPr="00E2023E">
        <w:rPr>
          <w:i/>
        </w:rPr>
        <w:t>Saç dökülmelerini % 99’a kadar önler, yarı ölü hücrelerin canlanıp tekrar yeni saçların çıkmasını sağlar, saç tellerini kalınlaşmasına ve güçlendirilmesine, saça hacim ve direnç kazandırılmasına destek olur, güçsüz ve zayıf saçları güçlendirir çabuk ve hızlı uzamasını sağlar, %100 doğal bir üründür.</w:t>
      </w:r>
      <w:r w:rsidRPr="00E2023E">
        <w:rPr>
          <w:i/>
          <w:lang w:val="en-US"/>
        </w:rPr>
        <w:t>”</w:t>
      </w:r>
      <w:r w:rsidRPr="00E2023E">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proofErr w:type="gramStart"/>
      <w:r w:rsidRPr="00E2023E">
        <w:rPr>
          <w:b/>
        </w:rPr>
        <w:t>Değerlendirme/Karar:</w:t>
      </w:r>
      <w:r w:rsidRPr="00E2023E">
        <w:t xml:space="preserve"> </w:t>
      </w:r>
      <w:r w:rsidRPr="00E2023E">
        <w:rPr>
          <w:bCs/>
        </w:rPr>
        <w:t>Kozmetik Yönetmeliğinin “Tanımlar” başlıklı 4 üncü maddesinde yer alan</w:t>
      </w:r>
      <w:r w:rsidRPr="00E2023E">
        <w:t xml:space="preserve"> “kozmetik ürün” tanımının; “</w:t>
      </w:r>
      <w:r w:rsidRPr="00E2023E">
        <w:rPr>
          <w:i/>
        </w:rPr>
        <w:t xml:space="preserve">İnsan vücudunun </w:t>
      </w:r>
      <w:r w:rsidRPr="00E2023E">
        <w:rPr>
          <w:b/>
          <w:i/>
        </w:rPr>
        <w:t>epiderma</w:t>
      </w:r>
      <w:r w:rsidRPr="00E2023E">
        <w:rPr>
          <w:i/>
        </w:rPr>
        <w:t>, tırnaklar, kıllar</w:t>
      </w:r>
      <w:r w:rsidRPr="00E2023E">
        <w:rPr>
          <w:b/>
          <w:i/>
        </w:rPr>
        <w:t>, saçlar</w:t>
      </w:r>
      <w:r w:rsidRPr="00E2023E">
        <w:rPr>
          <w:i/>
        </w:rPr>
        <w:t xml:space="preserve">, dudaklar ve dış genital organlar gibi değişik dış kısımlarına, dişlere ve ağız mukozasına uygulanmak üzere hazırlanmış, </w:t>
      </w:r>
      <w:r w:rsidRPr="00E2023E">
        <w:rPr>
          <w:b/>
          <w:i/>
        </w:rPr>
        <w:t>tek veya temel amacı bu kısımları temizlemek, koku vermek, görünümünü değiştirmek ve/veya vücut kokularını düzeltmek ve/veya korumak veya iyi bir durumda tutmak olan bütün preparatlar veya maddeleri”</w:t>
      </w:r>
      <w:r w:rsidRPr="00E2023E">
        <w:t xml:space="preserve"> biçiminde olduğu göz önünde bulundurulduğunda </w:t>
      </w:r>
      <w:r w:rsidRPr="00E2023E">
        <w:rPr>
          <w:i/>
        </w:rPr>
        <w:t xml:space="preserve">“Hairup Saç Dökülmesini Önleyen Bitkisel Serum” </w:t>
      </w:r>
      <w:r w:rsidRPr="00E2023E">
        <w:t xml:space="preserve">markalı ürünlere ilişkin olarak </w:t>
      </w:r>
      <w:hyperlink r:id="rId14" w:history="1">
        <w:r w:rsidRPr="00E2023E">
          <w:rPr>
            <w:rStyle w:val="Kpr"/>
          </w:rPr>
          <w:t>www.sacdokulmesi.net</w:t>
        </w:r>
      </w:hyperlink>
      <w:r w:rsidRPr="00E2023E">
        <w:t xml:space="preserve"> adresli internet sitesinde yer alan iddialar aracılığıyla anılan ürünlerin alopesi (kellik) adlı hastalık tedavisinde kullanıldığı imajının yaratıldığı ve bu durumun Kozmetik Yönetmeliği’nin </w:t>
      </w:r>
      <w:r w:rsidRPr="00E2023E">
        <w:rPr>
          <w:bCs/>
        </w:rPr>
        <w:t>“Tanımlar” başlıklı 4 üncü maddesinde yer alan</w:t>
      </w:r>
      <w:r w:rsidRPr="00E2023E">
        <w:t xml:space="preserve"> “kozmetik ürün” tanımına uygun olmadığı; </w:t>
      </w:r>
      <w:r w:rsidRPr="00E2023E">
        <w:rPr>
          <w:u w:val="single"/>
        </w:rPr>
        <w:t>kozmetik ürünlerin kozmetik tanımı dışında tedavi edici ibareler ile piyasaya arz edilemeyeceğinden</w:t>
      </w:r>
      <w:r w:rsidRPr="00E2023E">
        <w:t xml:space="preserve"> tüketicilerin yanıltıldığı ve diğer taraftan bu ifadelerin ispata muhtaç iddialar olduğu; ancak tüm bu iddiaların </w:t>
      </w:r>
      <w:r w:rsidRPr="00E2023E">
        <w:rPr>
          <w:bCs/>
        </w:rPr>
        <w:t>“bilimsel çalışma” ve “test sonuçları” ile ispatlanamadığı</w:t>
      </w:r>
      <w:r w:rsidRPr="00E2023E">
        <w:t>;</w:t>
      </w:r>
      <w:proofErr w:type="gramEnd"/>
    </w:p>
    <w:p w:rsidR="009900AF" w:rsidRPr="00E2023E" w:rsidRDefault="009900AF" w:rsidP="009900AF"/>
    <w:p w:rsidR="009900AF" w:rsidRPr="00E2023E" w:rsidRDefault="009900AF" w:rsidP="009900AF">
      <w:pPr>
        <w:shd w:val="clear" w:color="auto" w:fill="FFFFFF"/>
      </w:pPr>
      <w:r w:rsidRPr="00E2023E">
        <w:t>Diğer taraftan, söz konusu internet sitesinde yer alan muhtelif kozmetik ürünlere ilişkin tanıtımların ilgili mevzuata uygun olmadığı ve tanıtımlarda yer alan ifadelerin ispata muhtaç iddialar olduğu; dolayısıyla söz konusu reklâm ve tanıtımların;</w:t>
      </w:r>
    </w:p>
    <w:p w:rsidR="009900AF" w:rsidRPr="00E2023E" w:rsidRDefault="009900AF" w:rsidP="009900AF">
      <w:pPr>
        <w:shd w:val="clear" w:color="auto" w:fill="FFFFFF"/>
      </w:pPr>
      <w:r w:rsidRPr="00E2023E">
        <w:rPr>
          <w:spacing w:val="-1"/>
        </w:rPr>
        <w:lastRenderedPageBreak/>
        <w:t xml:space="preserve">- </w:t>
      </w:r>
      <w:r w:rsidRPr="00E2023E">
        <w:t>Kozmetik Yönetmeliğinin 4 ve 10 uncu maddeleri,</w:t>
      </w:r>
    </w:p>
    <w:p w:rsidR="009900AF" w:rsidRPr="00E2023E" w:rsidRDefault="009900AF" w:rsidP="009900AF">
      <w:pPr>
        <w:shd w:val="clear" w:color="auto" w:fill="FFFFFF"/>
      </w:pPr>
    </w:p>
    <w:p w:rsidR="009900AF" w:rsidRPr="00E2023E" w:rsidRDefault="009900AF" w:rsidP="009900AF">
      <w:pPr>
        <w:shd w:val="clear" w:color="auto" w:fill="FFFFFF"/>
      </w:pPr>
      <w:r w:rsidRPr="00E2023E">
        <w:t>-</w:t>
      </w:r>
      <w:r w:rsidRPr="00E2023E">
        <w:rPr>
          <w:b/>
        </w:rPr>
        <w:t xml:space="preserve"> </w:t>
      </w:r>
      <w:r w:rsidRPr="00E2023E">
        <w:t>İspençiyari ve Tıbbi Müstahzarlar Kanununun 13 üncü maddesi,</w:t>
      </w:r>
    </w:p>
    <w:p w:rsidR="009900AF" w:rsidRPr="00E2023E" w:rsidRDefault="009900AF" w:rsidP="009900AF">
      <w:pPr>
        <w:shd w:val="clear" w:color="auto" w:fill="FFFFFF"/>
      </w:pPr>
    </w:p>
    <w:p w:rsidR="009900AF" w:rsidRPr="00E2023E" w:rsidRDefault="009900AF" w:rsidP="009900AF">
      <w:pPr>
        <w:shd w:val="clear" w:color="auto" w:fill="FFFFFF"/>
      </w:pPr>
      <w:r w:rsidRPr="00E2023E">
        <w:t>-Sağlık Beyanı ile Satışa Sunulan Ürünlerin Sağlık Beyanları Hakkında Yönetmeliğin 7 nci maddesi,</w:t>
      </w:r>
    </w:p>
    <w:p w:rsidR="009900AF" w:rsidRPr="00E2023E" w:rsidRDefault="009900AF" w:rsidP="009900AF">
      <w:pPr>
        <w:shd w:val="clear" w:color="auto" w:fill="FFFFFF"/>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 xml:space="preserve">-  6502 sayılı Tüketicinin Korunması Hakkında Kanun'un 61 inci maddesi </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 </w:t>
      </w:r>
    </w:p>
    <w:p w:rsidR="009900AF" w:rsidRPr="00E2023E" w:rsidRDefault="009900AF" w:rsidP="009900AF"/>
    <w:p w:rsidR="009900AF" w:rsidRPr="00E2023E" w:rsidRDefault="009900AF" w:rsidP="009900AF">
      <w:r w:rsidRPr="00E2023E">
        <w:rPr>
          <w:color w:val="000000"/>
        </w:rPr>
        <w:t>Buna göre, reklam veren</w:t>
      </w:r>
      <w:r w:rsidRPr="00E2023E">
        <w:t xml:space="preserve"> </w:t>
      </w:r>
      <w:r w:rsidRPr="00E2023E">
        <w:rPr>
          <w:b/>
        </w:rPr>
        <w:t xml:space="preserve">Ada Pharma Bitkisel İlaç ve Kozmetik Ürünleri San. </w:t>
      </w:r>
      <w:proofErr w:type="gramStart"/>
      <w:r w:rsidRPr="00E2023E">
        <w:rPr>
          <w:b/>
        </w:rPr>
        <w:t>ve</w:t>
      </w:r>
      <w:proofErr w:type="gramEnd"/>
      <w:r w:rsidRPr="00E2023E">
        <w:rPr>
          <w:b/>
        </w:rPr>
        <w:t xml:space="preserve"> Tic. Ltd. Şti. </w:t>
      </w:r>
      <w:r w:rsidRPr="00E2023E">
        <w:rPr>
          <w:color w:val="000000"/>
        </w:rPr>
        <w:t xml:space="preserve">hakkında, </w:t>
      </w:r>
      <w:r w:rsidRPr="00E2023E">
        <w:t xml:space="preserve">6502 sayılı Kanun’un 63 üncü ve 77/12 inci maddeleri ile mülga 4077 sayılı Kanunun 17 nci ve 25 inci maddeleri uyarınca </w:t>
      </w:r>
      <w:r w:rsidRPr="00E2023E">
        <w:rPr>
          <w:b/>
        </w:rPr>
        <w:t>anılan reklamları durdurma cezası</w:t>
      </w:r>
      <w:r w:rsidRPr="00E2023E">
        <w:rPr>
          <w:rStyle w:val="Gl"/>
        </w:rPr>
        <w:t xml:space="preserve"> </w:t>
      </w:r>
      <w:r w:rsidRPr="00E2023E">
        <w:t xml:space="preserve">verilmesine karar verilmiştir. </w:t>
      </w:r>
    </w:p>
    <w:p w:rsidR="009900AF" w:rsidRPr="00E2023E" w:rsidRDefault="009900AF" w:rsidP="009900AF"/>
    <w:p w:rsidR="009900AF" w:rsidRPr="00E2023E" w:rsidRDefault="009900AF" w:rsidP="009900AF">
      <w:pPr>
        <w:widowControl/>
        <w:numPr>
          <w:ilvl w:val="0"/>
          <w:numId w:val="1"/>
        </w:numPr>
        <w:suppressAutoHyphens w:val="0"/>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r w:rsidRPr="00E2023E">
        <w:rPr>
          <w:b/>
        </w:rPr>
        <w:t>Dosya No: 2014/117</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E2023E">
        <w:rPr>
          <w:b/>
          <w:shd w:val="clear" w:color="auto" w:fill="FFFFFF"/>
        </w:rPr>
        <w:t>Yılpar Dış Ticaret- Yıldız PARLAK</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i/>
        </w:rPr>
        <w:t>“Dr. Weiler”</w:t>
      </w:r>
      <w:r w:rsidRPr="00E2023E">
        <w:rPr>
          <w:i/>
        </w:rPr>
        <w:t xml:space="preserve">  </w:t>
      </w:r>
      <w:r w:rsidRPr="00E2023E">
        <w:t xml:space="preserve">markalı ürünlere ilişkin olarak </w:t>
      </w:r>
      <w:hyperlink r:id="rId15" w:history="1">
        <w:r w:rsidRPr="00E2023E">
          <w:rPr>
            <w:rStyle w:val="Kpr"/>
          </w:rPr>
          <w:t>www.yilpar.eu</w:t>
        </w:r>
      </w:hyperlink>
      <w:r w:rsidRPr="00E2023E">
        <w:t xml:space="preserve"> ve </w:t>
      </w:r>
      <w:hyperlink r:id="rId16" w:history="1">
        <w:r w:rsidRPr="00E2023E">
          <w:rPr>
            <w:rStyle w:val="Kpr"/>
          </w:rPr>
          <w:t>www.dr-weilerdismacunu.eu</w:t>
        </w:r>
      </w:hyperlink>
      <w:r w:rsidRPr="00E2023E">
        <w:t xml:space="preserve"> adresli internet sitelerinde, broşürlerde ve ürünlerin ambalajlarında 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2014, 09.05.2014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Broşür,</w:t>
      </w:r>
      <w:r w:rsidRPr="00E2023E">
        <w:rPr>
          <w:b/>
        </w:rPr>
        <w:t xml:space="preserve"> </w:t>
      </w:r>
      <w:r w:rsidRPr="00E2023E">
        <w:t>İnternet, Ambalaj</w:t>
      </w:r>
    </w:p>
    <w:p w:rsidR="009900AF" w:rsidRPr="00E2023E" w:rsidRDefault="009900AF" w:rsidP="009900AF"/>
    <w:p w:rsidR="009900AF" w:rsidRPr="00E2023E" w:rsidRDefault="009900AF" w:rsidP="009900AF">
      <w:pPr>
        <w:rPr>
          <w:color w:val="000000"/>
        </w:rPr>
      </w:pPr>
      <w:r w:rsidRPr="00E2023E">
        <w:rPr>
          <w:b/>
        </w:rPr>
        <w:t>Tespitler:</w:t>
      </w:r>
      <w:r w:rsidRPr="00E2023E">
        <w:t xml:space="preserve"> </w:t>
      </w:r>
      <w:r w:rsidRPr="00E2023E">
        <w:rPr>
          <w:i/>
        </w:rPr>
        <w:t xml:space="preserve">“Dr. Weiler” </w:t>
      </w:r>
      <w:r w:rsidRPr="00E2023E">
        <w:t xml:space="preserve">markalı ürünlere ilişkin olarak www.yilpar.eu adresli internet sitesinde </w:t>
      </w:r>
      <w:r w:rsidRPr="00E2023E">
        <w:rPr>
          <w:i/>
        </w:rPr>
        <w:t xml:space="preserve">“En büyük özelliği şekerden korumayı sağlar ve tatlı ihtiyacınızı azaltmaya yardımcı olur. -Diş çürüklerine ve diğer diş hasarlarına sebep olan yüksek şeker içeren besinlere karşı dişleri korur. -Tatlı </w:t>
      </w:r>
      <w:proofErr w:type="gramStart"/>
      <w:r w:rsidRPr="00E2023E">
        <w:rPr>
          <w:i/>
        </w:rPr>
        <w:t>aroması</w:t>
      </w:r>
      <w:proofErr w:type="gramEnd"/>
      <w:r w:rsidRPr="00E2023E">
        <w:rPr>
          <w:i/>
        </w:rPr>
        <w:t xml:space="preserve"> sayesinde dişe zarar veren şekerlerden uzak durmanızı sağlar. -Peridontite karşı  koruma sağlar. -Plak oluşumunun korunmasına yardımcı olur. -Diş minesindeki minarellerin oluşumunu destekler. Homeopatik tedavi ile uyumludur. Dr. Weiler şekerin vücuda verdiği zararın bilincinde olduğu için, şekeri azaltmaya yönelik diş macunu geliştirmeye karar verdi. Eşi Isabella Weiler ile, Dr Weiler </w:t>
      </w:r>
      <w:proofErr w:type="gramStart"/>
      <w:r w:rsidRPr="00E2023E">
        <w:rPr>
          <w:i/>
        </w:rPr>
        <w:t>aromatik</w:t>
      </w:r>
      <w:proofErr w:type="gramEnd"/>
      <w:r w:rsidRPr="00E2023E">
        <w:rPr>
          <w:i/>
        </w:rPr>
        <w:t xml:space="preserve"> diş macunu geliştirdi. Bu ürün sadece diş sağlığını korumakla kalmıyor aynı zamanda tatlı ihtiyacının da azaltılmasına yardımcı oluyor. Bunu bilimsel çalışmalarla kanıtladılar. Çok sayıda kimyasal testler sonunda doğru </w:t>
      </w:r>
      <w:proofErr w:type="gramStart"/>
      <w:r w:rsidRPr="00E2023E">
        <w:rPr>
          <w:i/>
        </w:rPr>
        <w:t>kombinasyonu</w:t>
      </w:r>
      <w:proofErr w:type="gramEnd"/>
      <w:r w:rsidRPr="00E2023E">
        <w:rPr>
          <w:i/>
        </w:rPr>
        <w:t xml:space="preserve"> keşfettiler.”</w:t>
      </w:r>
      <w:r w:rsidRPr="00E2023E">
        <w:t xml:space="preserve"> şeklinde, </w:t>
      </w:r>
      <w:hyperlink r:id="rId17" w:history="1">
        <w:r w:rsidRPr="00E2023E">
          <w:t>www.dr-weilerdismacunu.eu</w:t>
        </w:r>
      </w:hyperlink>
      <w:r w:rsidRPr="00E2023E">
        <w:t xml:space="preserve"> adresli internet sitesinde </w:t>
      </w:r>
      <w:r w:rsidRPr="00E2023E">
        <w:rPr>
          <w:i/>
        </w:rPr>
        <w:t xml:space="preserve">“Tatlı krizinizi fırçalayın. (…)Tatlı ihtiyacınızı belirgin ölçüde azaltır. Şeker her </w:t>
      </w:r>
      <w:r w:rsidRPr="00E2023E">
        <w:rPr>
          <w:i/>
        </w:rPr>
        <w:lastRenderedPageBreak/>
        <w:t xml:space="preserve">şeyden önce, zararsız bir tat olmaktan uzak, tehlikeli bir lezzettir. Zira glikozun ve früktozun aşırı tüketimi, diş hastalıkları, fazla kilo, şişmanlık, obezite ve diyabet gibi bir takım metabolizma hastalıklarına yol açmaktadır. Dr. Weiler Aromatik Diş Macunu™ ile tatlılardan vazgeçmeniz daha kolay olacaktır, zira bu sıra dışı diş macunu, diş bakımı esnasında etkisini gösteren doğal </w:t>
      </w:r>
      <w:proofErr w:type="gramStart"/>
      <w:r w:rsidRPr="00E2023E">
        <w:rPr>
          <w:i/>
        </w:rPr>
        <w:t>aromaları</w:t>
      </w:r>
      <w:proofErr w:type="gramEnd"/>
      <w:r w:rsidRPr="00E2023E">
        <w:rPr>
          <w:i/>
        </w:rPr>
        <w:t xml:space="preserve"> sayesinde, tatlı ihtiyacınızı belirgin ölçüde azaltmaktadır. Dahası: Dr. Weiler Aromatik Diş Macunu´nun™ sıra dışı etkisi – yani tatlılardan vazgeçerek 12 hafta içerisinde ortalama </w:t>
      </w:r>
      <w:proofErr w:type="gramStart"/>
      <w:r w:rsidRPr="00E2023E">
        <w:rPr>
          <w:i/>
        </w:rPr>
        <w:t>6.7</w:t>
      </w:r>
      <w:proofErr w:type="gramEnd"/>
      <w:r w:rsidRPr="00E2023E">
        <w:rPr>
          <w:i/>
        </w:rPr>
        <w:t xml:space="preserve"> kilo vermek – aynı zamanda birbirinden bağımsız iki bilimsel araştırma tarafınca da kanıtlanmıştır. </w:t>
      </w:r>
      <w:proofErr w:type="gramStart"/>
      <w:r w:rsidRPr="00E2023E">
        <w:rPr>
          <w:i/>
        </w:rPr>
        <w:t>(</w:t>
      </w:r>
      <w:proofErr w:type="gramEnd"/>
      <w:r w:rsidRPr="00E2023E">
        <w:rPr>
          <w:i/>
        </w:rPr>
        <w:t>1. Araştırma: 4 hafta süren, 48 denekli, çift-kör-placebo-kontrollü, randomize bir araştırma. 2. Araştırma: 3 aylık, 36 denekli bir uygulama etüdü.</w:t>
      </w:r>
      <w:proofErr w:type="gramStart"/>
      <w:r w:rsidRPr="00E2023E">
        <w:rPr>
          <w:i/>
        </w:rPr>
        <w:t>)</w:t>
      </w:r>
      <w:proofErr w:type="gramEnd"/>
      <w:r w:rsidRPr="00E2023E">
        <w:rPr>
          <w:i/>
        </w:rPr>
        <w:t xml:space="preserve"> Araştırmalara katılanların yüzde 90´</w:t>
      </w:r>
      <w:proofErr w:type="gramStart"/>
      <w:r w:rsidRPr="00E2023E">
        <w:rPr>
          <w:i/>
        </w:rPr>
        <w:t>dan</w:t>
      </w:r>
      <w:proofErr w:type="gramEnd"/>
      <w:r w:rsidRPr="00E2023E">
        <w:rPr>
          <w:i/>
        </w:rPr>
        <w:t xml:space="preserve"> fazlası, Dr. Weiler Aromatik Diş Macunu´nu™ uyguladıktan sonra tatlı ihtiyaçlarında belirgin ölçüde azalma olduğunu belirtmişlerdir ve araştırmaya katılanların % 100 ü diş macununu tavsiye etmiştir. Dr. Weıler Aromatık Dış Macunu™, aynı zamanda hem etkin bir dış bakımı sağlar, hem de karıyes gibi dış çürümesine karşı güvenilir bir koruma sağlar. Diş çürümesine, Diş taşı oluşumuna ve Diş eti çekilmesine karşı Etkin Koruma. Homeopatik tedavi ile uyumludur. Dr. Weiler’in Aroma-Diş macunu ile tatlı isteminizi önemli ölçüde azaltabilirsiniz. Ama şeker kolay bir rakip değil.”</w:t>
      </w:r>
      <w:r w:rsidRPr="00E2023E">
        <w:t xml:space="preserve"> şeklinde, broşürlerde </w:t>
      </w:r>
      <w:r w:rsidRPr="00E2023E">
        <w:rPr>
          <w:i/>
        </w:rPr>
        <w:t xml:space="preserve">“Dr. Weiler Diş Macunu ile sağlıklı dişlere sahip olun. –çürüklere karşı koruma sağlar, -periodontiye karşı koruma sağlar, -plak oluşumunun korunmasına yardımcı olur. Dr. Weiler Özel Aromatik Diş Macunu ile tatlı krizlerinize son verin. Şeker zararsız bir bağımlılık olsa da glikoz ve früktozun aşırı tüketimi, diş hastalıklarına, kilo problemlerine, obeziteye ve diyabet gibi değişik metabolik hastalıkları yol açabilir. Dr. Weiler Aromatik Diş Macunu’nun içeriğindeki doğal ve doğala özdeş </w:t>
      </w:r>
      <w:proofErr w:type="gramStart"/>
      <w:r w:rsidRPr="00E2023E">
        <w:rPr>
          <w:i/>
        </w:rPr>
        <w:t>aromaların</w:t>
      </w:r>
      <w:proofErr w:type="gramEnd"/>
      <w:r w:rsidRPr="00E2023E">
        <w:rPr>
          <w:i/>
        </w:rPr>
        <w:t xml:space="preserve"> etkisi dişlerinizi her fırçaladığınızda ortaya çıkar, böylece şekerden ve tatlıdan uzak durmanızı sağlar. Bu durum bilimsel olarak kanıtlanmıştır. Dr. Weiler Aromatik Diş Macunu yardımı ile bilimsel çalışmaya </w:t>
      </w:r>
      <w:proofErr w:type="gramStart"/>
      <w:r w:rsidRPr="00E2023E">
        <w:rPr>
          <w:i/>
        </w:rPr>
        <w:t>dahil</w:t>
      </w:r>
      <w:proofErr w:type="gramEnd"/>
      <w:r w:rsidRPr="00E2023E">
        <w:rPr>
          <w:i/>
        </w:rPr>
        <w:t xml:space="preserve"> olan üyelerin % 90’ında tatlı ve şeker yeme isteği azalmıştır.” </w:t>
      </w:r>
      <w:r w:rsidRPr="00E2023E">
        <w:t>şeklinde ve ürünlerin ambalajlarında</w:t>
      </w:r>
      <w:r w:rsidRPr="00E2023E">
        <w:rPr>
          <w:i/>
        </w:rPr>
        <w:t xml:space="preserve"> “Sağlıklı dişleri destekler, dişleri çürüklere, dişeti hastalıklarına ve plak oluşumuna karşı güvenle korur. Diş çürüklerine ve diğer diş hasarlarına sebep olan yüksek şeker içeren besinlere karşı dişleri korur. Tatlı </w:t>
      </w:r>
      <w:proofErr w:type="gramStart"/>
      <w:r w:rsidRPr="00E2023E">
        <w:rPr>
          <w:i/>
        </w:rPr>
        <w:t>aroması</w:t>
      </w:r>
      <w:proofErr w:type="gramEnd"/>
      <w:r w:rsidRPr="00E2023E">
        <w:rPr>
          <w:i/>
        </w:rPr>
        <w:t xml:space="preserve"> sayesinde dişe zarar veren şekerlerden uzak durmanızı sağlar.”</w:t>
      </w:r>
      <w:r w:rsidRPr="00E2023E">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pPr>
        <w:pStyle w:val="Balk2"/>
        <w:keepNext w:val="0"/>
        <w:jc w:val="both"/>
        <w:rPr>
          <w:szCs w:val="24"/>
        </w:rPr>
      </w:pPr>
      <w:r w:rsidRPr="00E2023E">
        <w:rPr>
          <w:b/>
          <w:szCs w:val="24"/>
        </w:rPr>
        <w:t>Değerlendirme/Karar:</w:t>
      </w:r>
      <w:r w:rsidRPr="00E2023E">
        <w:rPr>
          <w:szCs w:val="24"/>
        </w:rPr>
        <w:t xml:space="preserve"> </w:t>
      </w:r>
      <w:r w:rsidRPr="00E2023E">
        <w:rPr>
          <w:i/>
          <w:szCs w:val="24"/>
        </w:rPr>
        <w:t xml:space="preserve">“Dr. Weiler” </w:t>
      </w:r>
      <w:r w:rsidRPr="00E2023E">
        <w:rPr>
          <w:szCs w:val="24"/>
        </w:rPr>
        <w:t>markalı ürünlere ilişkin olarak www.yilpar.eu, www.dr-weilerdismacunu.eu adresli internet sitelerinde, broşürlerde ve ürünlerin ambalajlarında yukarıda belirtilen ispata muhtaç ifadelere yer verildiği ancak tüm bu iddiaların “bilimsel çalışma” ve “test sonuçları” ile ispatlanamadığı, dolayısıyla bahsi geçen hususların;</w:t>
      </w:r>
    </w:p>
    <w:p w:rsidR="009900AF" w:rsidRPr="00E2023E" w:rsidRDefault="009900AF" w:rsidP="009900AF">
      <w:pPr>
        <w:rPr>
          <w:lang w:val="x-none" w:eastAsia="x-none"/>
        </w:rPr>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  6502 sayılı Tüketicinin Korunması Ha</w:t>
      </w:r>
      <w:r w:rsidR="000F7520">
        <w:t>kkında Kanun'un 61 inci maddesi</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 </w:t>
      </w:r>
    </w:p>
    <w:p w:rsidR="009900AF" w:rsidRPr="00E2023E" w:rsidRDefault="009900AF" w:rsidP="009900AF"/>
    <w:p w:rsidR="009900AF" w:rsidRDefault="009900AF" w:rsidP="009900AF">
      <w:r w:rsidRPr="00E2023E">
        <w:rPr>
          <w:color w:val="000000"/>
        </w:rPr>
        <w:t>Buna göre, reklam veren</w:t>
      </w:r>
      <w:r w:rsidRPr="00E2023E">
        <w:t xml:space="preserve"> </w:t>
      </w:r>
      <w:r w:rsidRPr="00E2023E">
        <w:rPr>
          <w:b/>
          <w:shd w:val="clear" w:color="auto" w:fill="FFFFFF"/>
        </w:rPr>
        <w:t>Yılpar Dış Ticaret- Yıldız PARLAK</w:t>
      </w:r>
      <w:r w:rsidRPr="00E2023E">
        <w:rPr>
          <w:color w:val="000000"/>
        </w:rPr>
        <w:t xml:space="preserve"> hakkında, </w:t>
      </w:r>
      <w:r w:rsidRPr="00E2023E">
        <w:t xml:space="preserve">6502 sayılı Kanun’un 63 üncü ve 77/12 inci maddeleri ile mülga 4077 sayılı Kanunun 17 nci ve 25 inci maddeleri uyarınca </w:t>
      </w:r>
      <w:r w:rsidRPr="00E2023E">
        <w:rPr>
          <w:b/>
        </w:rPr>
        <w:t>anılan reklamları durdurma cezası</w:t>
      </w:r>
      <w:r w:rsidRPr="00E2023E">
        <w:rPr>
          <w:rStyle w:val="Gl"/>
        </w:rPr>
        <w:t xml:space="preserve"> </w:t>
      </w:r>
      <w:r w:rsidRPr="00E2023E">
        <w:t xml:space="preserve">verilmesine </w:t>
      </w:r>
      <w:r w:rsidR="000F7520">
        <w:t>karar verilmiştir.</w:t>
      </w:r>
    </w:p>
    <w:p w:rsidR="006815DC" w:rsidRPr="00E2023E" w:rsidRDefault="006815DC"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2014/950</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E2023E">
        <w:rPr>
          <w:b/>
        </w:rPr>
        <w:t xml:space="preserve">Botanik Ecza İhtiyaç Maddeleri Kozmetik Sağlık Ürünleri Gıda San. </w:t>
      </w:r>
      <w:proofErr w:type="gramStart"/>
      <w:r w:rsidRPr="00E2023E">
        <w:rPr>
          <w:b/>
        </w:rPr>
        <w:t>ve</w:t>
      </w:r>
      <w:proofErr w:type="gramEnd"/>
      <w:r w:rsidRPr="00E2023E">
        <w:rPr>
          <w:b/>
        </w:rPr>
        <w:t xml:space="preserve"> Tic. Ltd. Şti.</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hyperlink r:id="rId18" w:history="1">
        <w:r w:rsidRPr="00E2023E">
          <w:rPr>
            <w:color w:val="0000FF"/>
            <w:u w:val="single"/>
          </w:rPr>
          <w:t>www.botanikecza.com</w:t>
        </w:r>
      </w:hyperlink>
      <w:r w:rsidRPr="00E2023E">
        <w:rPr>
          <w:color w:val="0000FF"/>
        </w:rPr>
        <w:t xml:space="preserve"> </w:t>
      </w:r>
      <w:r w:rsidRPr="00E2023E">
        <w:t>adresli internet sitesinde</w:t>
      </w:r>
      <w:r w:rsidRPr="00E2023E">
        <w:rPr>
          <w:b/>
          <w:i/>
        </w:rPr>
        <w:t xml:space="preserve"> “Follium Sprey”</w:t>
      </w:r>
      <w:r w:rsidRPr="00E2023E">
        <w:rPr>
          <w:i/>
        </w:rPr>
        <w:t xml:space="preserve"> </w:t>
      </w:r>
      <w:r w:rsidRPr="00E2023E">
        <w:t>markalı ürünlere ilişkin olarak 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17.07.2014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İnternet</w:t>
      </w:r>
    </w:p>
    <w:p w:rsidR="009900AF" w:rsidRPr="00E2023E" w:rsidRDefault="009900AF" w:rsidP="009900AF"/>
    <w:p w:rsidR="009900AF" w:rsidRPr="00E2023E" w:rsidRDefault="009900AF" w:rsidP="009900AF">
      <w:pPr>
        <w:rPr>
          <w:color w:val="000000"/>
        </w:rPr>
      </w:pPr>
      <w:r w:rsidRPr="00E2023E">
        <w:rPr>
          <w:b/>
        </w:rPr>
        <w:t>Tespitler:</w:t>
      </w:r>
      <w:r w:rsidRPr="00E2023E">
        <w:t xml:space="preserve"> </w:t>
      </w:r>
      <w:r w:rsidRPr="00E2023E">
        <w:rPr>
          <w:i/>
        </w:rPr>
        <w:t xml:space="preserve">“Follium Sprey” </w:t>
      </w:r>
      <w:r w:rsidRPr="00E2023E">
        <w:t xml:space="preserve">markalı ürünlere ilişkin olarak </w:t>
      </w:r>
      <w:hyperlink r:id="rId19" w:history="1">
        <w:r w:rsidRPr="00E2023E">
          <w:rPr>
            <w:rStyle w:val="Kpr"/>
          </w:rPr>
          <w:t>www.botanikecza.com</w:t>
        </w:r>
      </w:hyperlink>
      <w:r w:rsidRPr="00E2023E">
        <w:t xml:space="preserve"> adresli internet sitesinin 17.07.2014 tarihli görünümünde, </w:t>
      </w:r>
      <w:r w:rsidRPr="00E2023E">
        <w:rPr>
          <w:i/>
        </w:rPr>
        <w:t xml:space="preserve">“Follium® tamamen bitkisel bir üründür. Kendine özgü bileşenleri sayesinde saç dökülmesiyle mücadele yardımcı olur. Erkeklerde ve bayanlarda saçların tekrar büyümesini sağlamaya yardımcı olduğu yaygın gözlem ve takiplerle kanıtlanmıştır. Saç dökülmesini önlemede kafa derisinin iyi beslenmesi sağlanırken aynı zamanda DHT(dihidrotestosteron) tarafından köklere verilen hasar da durdurulmalıdır. Follium® bu şartları yerine getirirken kelleşmiş bölgelerde yeni saç oluşumunu sağlamaya yardımcıdır. Günümüzde kullanılan saç dökülmesine karşı tedavi seçenekleri yalnızca saç dökülmesinin ilerlemesini durdurmakla sınırlı kalmaktadır. Follium® ise bir adım ileri giderek saç büyümesi ve çıkması sürecini başlatmada yardımcı olmaktadır. Böylece yalnızca saçılarınızın dökülmesini önlemekle yardımcı olmakla kalmaz, kaybettiğinizden daha fazlasını kazanma konusunda yardımcı olur. </w:t>
      </w:r>
      <w:r w:rsidRPr="00E2023E">
        <w:rPr>
          <w:i/>
          <w:shd w:val="clear" w:color="auto" w:fill="FFFFFF"/>
        </w:rPr>
        <w:t>Follium® kafadaki saçlı deriye uygulandığında yüzeyden hızla emilir, kökleri besleyen hücrelerin ihtiyacı olan mineral ve vitaminleri sağlar ve kökleri uyararak saç büyüme döngüsünü tekrar harekete geçirmede yardımcı olur. Kalıtıma dayalı erkek tipi saç dökülmesini(Androgenetik Alopesi) durdurup süreci geri çevirdiği gösterilmiştir. Bilindiği gibi kan dolaşımındaki testosteron hormonu 5-alfa-redüktaz enzimi tarafından dihidrotestosteron(DHT)’ye dönüştürülür. Saç köklerinin gittikçe küçülerek artık saç üretmemelerinin sebebi DHT’nin kökleri tahrip etmesidir. İçerdiği bitkisel özler sayesinde Follium® DHT’yi saç kökü seviyesinde bloke eder. Böylece kadınlarda da görülen hormonal saç dökülmesini önlemiş olur.</w:t>
      </w:r>
      <w:r w:rsidRPr="00E2023E">
        <w:rPr>
          <w:color w:val="5D717E"/>
          <w:bdr w:val="none" w:sz="0" w:space="0" w:color="auto" w:frame="1"/>
        </w:rPr>
        <w:t xml:space="preserve"> </w:t>
      </w:r>
      <w:r w:rsidRPr="00E2023E">
        <w:rPr>
          <w:i/>
          <w:shd w:val="clear" w:color="auto" w:fill="FFFFFF"/>
        </w:rPr>
        <w:t>Follium® kök hücreleri harekete geçirmeye yardımcı olmak üzere formüle edilmiştir. Kan dolaşımını arttırarak hücrelere bol oksijen, yeterince besin sağlamaya yardımcıdır. Böylece hücreler tekrar hayat bulmuş olurlar. Fonksiyonlarını yeniden kazanan hücreler etkin bir şekilde yeniden saç üretmeye başlarlar.</w:t>
      </w:r>
      <w:r w:rsidRPr="00E2023E">
        <w:rPr>
          <w:i/>
          <w:lang w:val="en-US"/>
        </w:rPr>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proofErr w:type="gramStart"/>
      <w:r w:rsidRPr="00E2023E">
        <w:rPr>
          <w:b/>
        </w:rPr>
        <w:t>Değerlendirme/Karar:</w:t>
      </w:r>
      <w:r w:rsidRPr="00E2023E">
        <w:t xml:space="preserve"> </w:t>
      </w:r>
      <w:r w:rsidRPr="00E2023E">
        <w:rPr>
          <w:bCs/>
        </w:rPr>
        <w:t>Kozmetik Yönetmeliğinin “Tanımlar” başlıklı 4 üncü maddesinde yer alan</w:t>
      </w:r>
      <w:r w:rsidRPr="00E2023E">
        <w:t xml:space="preserve"> “kozmetik ürün” tanımının; “</w:t>
      </w:r>
      <w:r w:rsidRPr="00E2023E">
        <w:rPr>
          <w:i/>
        </w:rPr>
        <w:t xml:space="preserve">İnsan vücudunun </w:t>
      </w:r>
      <w:r w:rsidRPr="00E2023E">
        <w:rPr>
          <w:b/>
          <w:i/>
        </w:rPr>
        <w:t>epiderma</w:t>
      </w:r>
      <w:r w:rsidRPr="00E2023E">
        <w:rPr>
          <w:i/>
        </w:rPr>
        <w:t>, tırnaklar, kıllar</w:t>
      </w:r>
      <w:r w:rsidRPr="00E2023E">
        <w:rPr>
          <w:b/>
          <w:i/>
        </w:rPr>
        <w:t>, saçlar</w:t>
      </w:r>
      <w:r w:rsidRPr="00E2023E">
        <w:rPr>
          <w:i/>
        </w:rPr>
        <w:t xml:space="preserve">, dudaklar ve dış genital organlar gibi değişik dış kısımlarına, dişlere ve ağız mukozasına uygulanmak üzere hazırlanmış, </w:t>
      </w:r>
      <w:r w:rsidRPr="00E2023E">
        <w:rPr>
          <w:b/>
          <w:i/>
        </w:rPr>
        <w:t>tek veya temel amacı bu kısımları temizlemek, koku vermek, görünümünü değiştirmek ve/veya vücut kokularını düzeltmek ve/veya korumak veya iyi bir durumda tutmak olan bütün preparatlar veya maddeleri”</w:t>
      </w:r>
      <w:r w:rsidRPr="00E2023E">
        <w:t xml:space="preserve"> biçiminde olduğu göz önünde bulundurulduğunda </w:t>
      </w:r>
      <w:r w:rsidRPr="00E2023E">
        <w:rPr>
          <w:i/>
        </w:rPr>
        <w:t xml:space="preserve">“Follium Sprey” </w:t>
      </w:r>
      <w:r w:rsidRPr="00E2023E">
        <w:t xml:space="preserve">markalı ürünlere ilişkin olarak </w:t>
      </w:r>
      <w:hyperlink r:id="rId20" w:history="1">
        <w:r w:rsidRPr="00E2023E">
          <w:rPr>
            <w:color w:val="0000FF"/>
          </w:rPr>
          <w:t>www.botanikecza.com</w:t>
        </w:r>
      </w:hyperlink>
      <w:r w:rsidRPr="00E2023E">
        <w:rPr>
          <w:color w:val="0000FF"/>
        </w:rPr>
        <w:t xml:space="preserve"> </w:t>
      </w:r>
      <w:r w:rsidRPr="00E2023E">
        <w:t xml:space="preserve">adresli internet sitesinde yer alan iddialar aracılığıyla anılan ürünlerin alopesi (kellik) adlı </w:t>
      </w:r>
      <w:r w:rsidRPr="00E2023E">
        <w:lastRenderedPageBreak/>
        <w:t xml:space="preserve">hastalık tedavisinde kullanıldığı imajının yaratıldığı ve bu durumun Kozmetik Yönetmeliği’nin </w:t>
      </w:r>
      <w:r w:rsidRPr="00E2023E">
        <w:rPr>
          <w:bCs/>
        </w:rPr>
        <w:t>“Tanımlar” başlıklı 4 üncü maddesinde yer alan</w:t>
      </w:r>
      <w:r w:rsidRPr="00E2023E">
        <w:t xml:space="preserve"> “kozmetik ürün” tanımına uygun olmadığı; </w:t>
      </w:r>
      <w:r w:rsidRPr="00E2023E">
        <w:rPr>
          <w:u w:val="single"/>
        </w:rPr>
        <w:t>kozmetik ürünlerin kozmetik tanımı dışında tedavi edici ibareler ile piyasaya arz edilemeyeceğinden</w:t>
      </w:r>
      <w:r w:rsidRPr="00E2023E">
        <w:t xml:space="preserve"> tüketicilerin yanıltıldığı ve diğer taraftan bu ifadelerin ispata muhtaç iddialar olduğu; ancak tüm bu iddiaların </w:t>
      </w:r>
      <w:r w:rsidRPr="00E2023E">
        <w:rPr>
          <w:bCs/>
        </w:rPr>
        <w:t>“bilimsel çalışma” ve “test sonuçları” ile ispatlanamadığı</w:t>
      </w:r>
      <w:r w:rsidRPr="00E2023E">
        <w:t>;</w:t>
      </w:r>
      <w:proofErr w:type="gramEnd"/>
    </w:p>
    <w:p w:rsidR="009900AF" w:rsidRPr="00E2023E" w:rsidRDefault="009900AF" w:rsidP="009900AF"/>
    <w:p w:rsidR="009900AF" w:rsidRPr="00E2023E" w:rsidRDefault="009900AF" w:rsidP="009900AF">
      <w:pPr>
        <w:shd w:val="clear" w:color="auto" w:fill="FFFFFF"/>
      </w:pPr>
      <w:r w:rsidRPr="00E2023E">
        <w:t>Diğer taraftan, söz konusu internet sitesinde yer alan muhtelif kozmetik ürünlere ilişkin tanıtımların ilgili mevzuata uygun olmadığı ve tanıtımlarda yer alan ifadelerin ispata muhtaç iddialar olduğu; dolayısıyla söz konusu reklâm ve tanıtımların;</w:t>
      </w:r>
    </w:p>
    <w:p w:rsidR="009900AF" w:rsidRPr="00E2023E" w:rsidRDefault="009900AF" w:rsidP="009900AF">
      <w:pPr>
        <w:shd w:val="clear" w:color="auto" w:fill="FFFFFF"/>
      </w:pPr>
    </w:p>
    <w:p w:rsidR="009900AF" w:rsidRPr="00E2023E" w:rsidRDefault="009900AF" w:rsidP="009900AF">
      <w:pPr>
        <w:shd w:val="clear" w:color="auto" w:fill="FFFFFF"/>
      </w:pPr>
      <w:r w:rsidRPr="00E2023E">
        <w:rPr>
          <w:spacing w:val="-1"/>
        </w:rPr>
        <w:t xml:space="preserve">- </w:t>
      </w:r>
      <w:r w:rsidRPr="00E2023E">
        <w:t>Kozmetik Yönetmeliğinin 4 ve 10 uncu maddeleri,</w:t>
      </w:r>
    </w:p>
    <w:p w:rsidR="009900AF" w:rsidRPr="00E2023E" w:rsidRDefault="009900AF" w:rsidP="009900AF">
      <w:pPr>
        <w:shd w:val="clear" w:color="auto" w:fill="FFFFFF"/>
      </w:pPr>
    </w:p>
    <w:p w:rsidR="009900AF" w:rsidRPr="00E2023E" w:rsidRDefault="009900AF" w:rsidP="009900AF">
      <w:pPr>
        <w:shd w:val="clear" w:color="auto" w:fill="FFFFFF"/>
      </w:pPr>
      <w:r w:rsidRPr="00E2023E">
        <w:t>-</w:t>
      </w:r>
      <w:r w:rsidRPr="00E2023E">
        <w:rPr>
          <w:b/>
        </w:rPr>
        <w:t xml:space="preserve"> </w:t>
      </w:r>
      <w:r w:rsidRPr="00E2023E">
        <w:t>İspençiyari ve Tıbbi Müstahzarlar Kanununun 13 üncü maddesi,</w:t>
      </w:r>
    </w:p>
    <w:p w:rsidR="009900AF" w:rsidRPr="00E2023E" w:rsidRDefault="009900AF" w:rsidP="009900AF">
      <w:pPr>
        <w:shd w:val="clear" w:color="auto" w:fill="FFFFFF"/>
      </w:pPr>
    </w:p>
    <w:p w:rsidR="009900AF" w:rsidRPr="00E2023E" w:rsidRDefault="009900AF" w:rsidP="009900AF">
      <w:pPr>
        <w:shd w:val="clear" w:color="auto" w:fill="FFFFFF"/>
      </w:pPr>
      <w:r w:rsidRPr="00E2023E">
        <w:t>-Sağlık Beyanı ile Satışa Sunulan Ürünlerin Sağlık Beyanları Hakkında Yönetmeliğin 7 nci maddesi,</w:t>
      </w:r>
    </w:p>
    <w:p w:rsidR="009900AF" w:rsidRPr="00E2023E" w:rsidRDefault="009900AF" w:rsidP="009900AF">
      <w:pPr>
        <w:shd w:val="clear" w:color="auto" w:fill="FFFFFF"/>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pPr>
        <w:tabs>
          <w:tab w:val="left" w:pos="9900"/>
        </w:tabs>
      </w:pPr>
      <w:r w:rsidRPr="00E2023E">
        <w:t xml:space="preserve">- 6502 sayılı Tüketicinin Korunması Hakkında Kanun’un 61 inci maddesi </w:t>
      </w:r>
    </w:p>
    <w:p w:rsidR="009900AF" w:rsidRPr="00E2023E" w:rsidRDefault="009900AF" w:rsidP="009900AF">
      <w:pPr>
        <w:tabs>
          <w:tab w:val="left" w:pos="9900"/>
        </w:tabs>
      </w:pPr>
    </w:p>
    <w:p w:rsidR="009900AF" w:rsidRPr="00E2023E" w:rsidRDefault="009900AF" w:rsidP="009900AF">
      <w:pPr>
        <w:tabs>
          <w:tab w:val="left" w:pos="9900"/>
        </w:tabs>
      </w:pPr>
      <w:proofErr w:type="gramStart"/>
      <w:r w:rsidRPr="00E2023E">
        <w:t>hükümlerine</w:t>
      </w:r>
      <w:proofErr w:type="gramEnd"/>
      <w:r w:rsidRPr="00E2023E">
        <w:t xml:space="preserve"> aykırı olduğuna, </w:t>
      </w:r>
    </w:p>
    <w:p w:rsidR="009900AF" w:rsidRPr="00E2023E" w:rsidRDefault="009900AF" w:rsidP="009900AF"/>
    <w:p w:rsidR="009900AF" w:rsidRPr="00E2023E" w:rsidRDefault="009900AF" w:rsidP="009900AF">
      <w:r w:rsidRPr="00E2023E">
        <w:rPr>
          <w:color w:val="000000"/>
        </w:rPr>
        <w:t>Buna göre, reklam veren</w:t>
      </w:r>
      <w:r w:rsidRPr="00E2023E">
        <w:t xml:space="preserve"> </w:t>
      </w:r>
      <w:r w:rsidRPr="00E2023E">
        <w:rPr>
          <w:b/>
        </w:rPr>
        <w:t xml:space="preserve">Botanik Ecza İhtiyaç Maddeleri Kozmetik Sağlık Ürünleri Gıda San. </w:t>
      </w:r>
      <w:proofErr w:type="gramStart"/>
      <w:r w:rsidRPr="00E2023E">
        <w:rPr>
          <w:b/>
        </w:rPr>
        <w:t>ve</w:t>
      </w:r>
      <w:proofErr w:type="gramEnd"/>
      <w:r w:rsidRPr="00E2023E">
        <w:rPr>
          <w:b/>
        </w:rPr>
        <w:t xml:space="preserve"> Tic. Ltd. Şti.</w:t>
      </w:r>
      <w:r w:rsidRPr="00E2023E">
        <w:t xml:space="preserve"> </w:t>
      </w:r>
      <w:r w:rsidRPr="00E2023E">
        <w:rPr>
          <w:color w:val="000000"/>
        </w:rPr>
        <w:t xml:space="preserve">hakkında, </w:t>
      </w:r>
      <w:r w:rsidRPr="00E2023E">
        <w:t>6502 sayılı Kanun’un 63 ü</w:t>
      </w:r>
      <w:r>
        <w:t xml:space="preserve">ncü ve 77/12 inci maddeleri </w:t>
      </w:r>
      <w:r w:rsidRPr="00E2023E">
        <w:t xml:space="preserve">uyarınca </w:t>
      </w:r>
      <w:r w:rsidRPr="00E2023E">
        <w:rPr>
          <w:b/>
        </w:rPr>
        <w:t>anılan reklamları durdurma cezası</w:t>
      </w:r>
      <w:r w:rsidRPr="00E2023E">
        <w:rPr>
          <w:rStyle w:val="Gl"/>
        </w:rPr>
        <w:t xml:space="preserve"> </w:t>
      </w:r>
      <w:r w:rsidR="000F7520">
        <w:t xml:space="preserve">verilmesine </w:t>
      </w:r>
      <w:r w:rsidRPr="00E2023E">
        <w:t xml:space="preserve">karar verilmiştir. </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2014/69</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E2023E">
        <w:rPr>
          <w:b/>
          <w:color w:val="333333"/>
          <w:shd w:val="clear" w:color="auto" w:fill="FFFFFF"/>
        </w:rPr>
        <w:t xml:space="preserve">Trend Mağazacılık ve İnternet Hizmetleri Kuy. San. </w:t>
      </w:r>
      <w:proofErr w:type="gramStart"/>
      <w:r w:rsidRPr="00E2023E">
        <w:rPr>
          <w:b/>
          <w:color w:val="333333"/>
          <w:shd w:val="clear" w:color="auto" w:fill="FFFFFF"/>
        </w:rPr>
        <w:t>ve</w:t>
      </w:r>
      <w:proofErr w:type="gramEnd"/>
      <w:r w:rsidRPr="00E2023E">
        <w:rPr>
          <w:b/>
          <w:color w:val="333333"/>
          <w:shd w:val="clear" w:color="auto" w:fill="FFFFFF"/>
        </w:rPr>
        <w:t xml:space="preserve"> Dış Tic. A.Ş.</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i/>
        </w:rPr>
        <w:t>“Dermabon Sabun”</w:t>
      </w:r>
      <w:r w:rsidRPr="00E2023E">
        <w:rPr>
          <w:i/>
        </w:rPr>
        <w:t xml:space="preserve"> </w:t>
      </w:r>
      <w:r w:rsidRPr="00E2023E">
        <w:t xml:space="preserve">markalı ürünlere ilişkin olarak </w:t>
      </w:r>
      <w:hyperlink r:id="rId21" w:history="1">
        <w:r w:rsidRPr="00E2023E">
          <w:rPr>
            <w:color w:val="0000FF"/>
            <w:u w:val="single"/>
          </w:rPr>
          <w:t>www.hizlial.com</w:t>
        </w:r>
      </w:hyperlink>
      <w:r w:rsidRPr="00E2023E">
        <w:rPr>
          <w:color w:val="0000FF"/>
        </w:rPr>
        <w:t xml:space="preserve"> </w:t>
      </w:r>
      <w:r w:rsidRPr="00E2023E">
        <w:t>adresli internet sitesinde 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04.09.2013</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İnternet</w:t>
      </w:r>
    </w:p>
    <w:p w:rsidR="009900AF" w:rsidRPr="00E2023E" w:rsidRDefault="009900AF" w:rsidP="009900AF"/>
    <w:p w:rsidR="009900AF" w:rsidRPr="00E2023E" w:rsidRDefault="009900AF" w:rsidP="009900AF">
      <w:pPr>
        <w:rPr>
          <w:color w:val="000000"/>
        </w:rPr>
      </w:pPr>
      <w:r w:rsidRPr="00E2023E">
        <w:rPr>
          <w:b/>
        </w:rPr>
        <w:t>Tespitler:</w:t>
      </w:r>
      <w:r w:rsidRPr="00E2023E">
        <w:t xml:space="preserve"> </w:t>
      </w:r>
      <w:r w:rsidRPr="00E2023E">
        <w:rPr>
          <w:i/>
        </w:rPr>
        <w:t xml:space="preserve">“Dermabon Sabun” </w:t>
      </w:r>
      <w:r w:rsidRPr="00E2023E">
        <w:t xml:space="preserve">markalı ürünlere ilişkin olarak </w:t>
      </w:r>
      <w:hyperlink r:id="rId22" w:history="1">
        <w:r w:rsidRPr="00E2023E">
          <w:rPr>
            <w:color w:val="0000FF"/>
            <w:u w:val="single"/>
          </w:rPr>
          <w:t>www.hizlial.com</w:t>
        </w:r>
      </w:hyperlink>
      <w:r w:rsidRPr="00E2023E">
        <w:t xml:space="preserve"> adresli internet sitesinin 04.09.2013 tarihli görünümünde </w:t>
      </w:r>
      <w:r w:rsidRPr="00E2023E">
        <w:rPr>
          <w:i/>
        </w:rPr>
        <w:t>“</w:t>
      </w:r>
      <w:r w:rsidRPr="00E2023E">
        <w:rPr>
          <w:i/>
          <w:shd w:val="clear" w:color="auto" w:fill="FFFFFF"/>
        </w:rPr>
        <w:t xml:space="preserve">Sedef, egzema, A tipik dermatit, seboroik </w:t>
      </w:r>
      <w:r w:rsidRPr="00E2023E">
        <w:rPr>
          <w:i/>
          <w:bdr w:val="none" w:sz="0" w:space="0" w:color="auto" w:frame="1"/>
          <w:shd w:val="clear" w:color="auto" w:fill="FFFFFF"/>
        </w:rPr>
        <w:t>dermatit türü cilt hastalıkları insan derisinde çeşitli lezyonlar oluşturur. Bu lezyonları tedavi etmek oldukça güçtür. Ancak Meksika ardıcı olarak bilinen ağaçtan üretilmiş katran sabunu (</w:t>
      </w:r>
      <w:hyperlink r:id="rId23" w:history="1">
        <w:r w:rsidRPr="00E2023E">
          <w:rPr>
            <w:i/>
            <w:shd w:val="clear" w:color="auto" w:fill="FFFFFF"/>
          </w:rPr>
          <w:t>Dermabon Soap</w:t>
        </w:r>
      </w:hyperlink>
      <w:r w:rsidRPr="00E2023E">
        <w:rPr>
          <w:i/>
          <w:bdr w:val="none" w:sz="0" w:space="0" w:color="auto" w:frame="1"/>
          <w:shd w:val="clear" w:color="auto" w:fill="FFFFFF"/>
        </w:rPr>
        <w:t>) adı geçen lezyonları gidererek, sağlıklı doğal bir cilt oluşumunu sağlamaktadır.</w:t>
      </w:r>
      <w:r w:rsidRPr="00E2023E">
        <w:rPr>
          <w:i/>
          <w:shd w:val="clear" w:color="auto" w:fill="FFFFFF"/>
        </w:rPr>
        <w:t xml:space="preserve"> Ürünün bu özelliklerini inceleyen Monterrey Teknolojisi Tıp Okulu Uygulamalı </w:t>
      </w:r>
      <w:r w:rsidRPr="00E2023E">
        <w:rPr>
          <w:i/>
          <w:shd w:val="clear" w:color="auto" w:fill="FFFFFF"/>
        </w:rPr>
        <w:lastRenderedPageBreak/>
        <w:t>Epidemioloji Uzmanı Dr. Elena Martinez Tapia ve bilim insanı JM Licona Saenz şu neticeye ulaşmıştır. Adı geçen bilim insanlarının yapmış olduğu uygulamalı klinik testlerde orta ve ağır şiddetteki lezyonların %93,8 ‘inin, hafif şiddetteki lezyonların ise %100’ünün iyileştiği gözlenmiştir. Yapılan bu uygulamalı testlerin Amerikan FDA (Food and Drug Administration)‘i tarafından onayı alınarak tüm dünyada güvenle kullanılan tamamen bitkisel şifa verici bir ürün insanlığa kazandırılmıştır.</w:t>
      </w:r>
      <w:r w:rsidRPr="00E2023E">
        <w:rPr>
          <w:i/>
        </w:rPr>
        <w:t>”</w:t>
      </w:r>
      <w:r w:rsidRPr="00E2023E">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pPr>
        <w:pStyle w:val="Balk2"/>
        <w:keepNext w:val="0"/>
        <w:jc w:val="both"/>
        <w:rPr>
          <w:szCs w:val="24"/>
          <w:lang w:val="tr-TR"/>
        </w:rPr>
      </w:pPr>
      <w:r w:rsidRPr="00E2023E">
        <w:rPr>
          <w:b/>
          <w:szCs w:val="24"/>
        </w:rPr>
        <w:t>Değerlendirme/Karar:</w:t>
      </w:r>
      <w:r w:rsidRPr="00E2023E">
        <w:rPr>
          <w:szCs w:val="24"/>
        </w:rPr>
        <w:t xml:space="preserve"> “Dermabon Sabun” markalı ürünlere ilişkin olarak </w:t>
      </w:r>
      <w:hyperlink r:id="rId24" w:history="1">
        <w:r w:rsidRPr="00E2023E">
          <w:rPr>
            <w:color w:val="0000FF"/>
            <w:szCs w:val="24"/>
            <w:u w:val="single"/>
          </w:rPr>
          <w:t>www.hizlial.com</w:t>
        </w:r>
      </w:hyperlink>
      <w:r w:rsidRPr="00E2023E">
        <w:rPr>
          <w:color w:val="0000FF"/>
          <w:szCs w:val="24"/>
        </w:rPr>
        <w:t xml:space="preserve"> </w:t>
      </w:r>
      <w:r w:rsidRPr="00E2023E">
        <w:rPr>
          <w:szCs w:val="24"/>
        </w:rPr>
        <w:t xml:space="preserve">adresli internet sitesinde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w:t>
      </w:r>
    </w:p>
    <w:p w:rsidR="009900AF" w:rsidRPr="00E2023E" w:rsidRDefault="009900AF" w:rsidP="009900AF">
      <w:pPr>
        <w:rPr>
          <w:lang w:eastAsia="x-none"/>
        </w:rPr>
      </w:pPr>
    </w:p>
    <w:p w:rsidR="009900AF" w:rsidRPr="00E2023E" w:rsidRDefault="009900AF" w:rsidP="009900AF">
      <w:r w:rsidRPr="00E2023E">
        <w:t>Diğer taraftan, söz konusu internet sitesinde yer alan muhtelif kozmetik ürünlere ilişkin tanıtımların ilgili mevzuata uygun olmadığı ve tanıtımlarda yer alan ifadelerin ispata muhtaç iddialar olduğu; dolayısıyla söz konusu reklâm ve tanıtımların;</w:t>
      </w:r>
    </w:p>
    <w:p w:rsidR="009900AF" w:rsidRPr="00E2023E" w:rsidRDefault="009900AF" w:rsidP="009900AF"/>
    <w:p w:rsidR="009900AF" w:rsidRPr="00E2023E" w:rsidRDefault="009900AF" w:rsidP="009900AF">
      <w:pPr>
        <w:shd w:val="clear" w:color="auto" w:fill="FFFFFF"/>
      </w:pPr>
      <w:r w:rsidRPr="00E2023E">
        <w:rPr>
          <w:spacing w:val="-1"/>
        </w:rPr>
        <w:t xml:space="preserve">- </w:t>
      </w:r>
      <w:r w:rsidRPr="00E2023E">
        <w:t>Kozmetik Yönetmeliğinin 4 ve 10 uncu maddeleri,</w:t>
      </w:r>
    </w:p>
    <w:p w:rsidR="009900AF" w:rsidRPr="00E2023E" w:rsidRDefault="009900AF" w:rsidP="009900AF">
      <w:pPr>
        <w:shd w:val="clear" w:color="auto" w:fill="FFFFFF"/>
      </w:pPr>
    </w:p>
    <w:p w:rsidR="009900AF" w:rsidRPr="00E2023E" w:rsidRDefault="009900AF" w:rsidP="009900AF">
      <w:pPr>
        <w:shd w:val="clear" w:color="auto" w:fill="FFFFFF"/>
      </w:pPr>
      <w:r w:rsidRPr="00E2023E">
        <w:t>-</w:t>
      </w:r>
      <w:r w:rsidRPr="00E2023E">
        <w:rPr>
          <w:b/>
        </w:rPr>
        <w:t xml:space="preserve"> </w:t>
      </w:r>
      <w:r w:rsidRPr="00E2023E">
        <w:t>İspençiyari ve Tıbbi Müstahzarlar Kanununun 13 üncü maddesi,</w:t>
      </w:r>
    </w:p>
    <w:p w:rsidR="009900AF" w:rsidRPr="00E2023E" w:rsidRDefault="009900AF" w:rsidP="009900AF">
      <w:pPr>
        <w:shd w:val="clear" w:color="auto" w:fill="FFFFFF"/>
      </w:pPr>
    </w:p>
    <w:p w:rsidR="009900AF" w:rsidRPr="00E2023E" w:rsidRDefault="009900AF" w:rsidP="009900AF">
      <w:pPr>
        <w:shd w:val="clear" w:color="auto" w:fill="FFFFFF"/>
      </w:pPr>
      <w:r w:rsidRPr="00E2023E">
        <w:t>-Sağlık Beyanı ile Satışa Sunulan Ürünlerin Sağlık Beyanları Hakkında Yönetmeliğin 7 nci maddesi,</w:t>
      </w:r>
    </w:p>
    <w:p w:rsidR="009900AF" w:rsidRPr="00E2023E" w:rsidRDefault="009900AF" w:rsidP="009900AF">
      <w:pPr>
        <w:shd w:val="clear" w:color="auto" w:fill="FFFFFF"/>
        <w:tabs>
          <w:tab w:val="left" w:pos="0"/>
        </w:tabs>
        <w:rPr>
          <w:bCs/>
        </w:rPr>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 xml:space="preserve">-  6502 sayılı Tüketicinin Korunması Hakkında Kanun'un 61 inci maddesi </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 </w:t>
      </w:r>
    </w:p>
    <w:p w:rsidR="009900AF" w:rsidRPr="00E2023E" w:rsidRDefault="009900AF" w:rsidP="009900AF"/>
    <w:p w:rsidR="009900AF" w:rsidRPr="00E2023E" w:rsidRDefault="009900AF" w:rsidP="009900AF">
      <w:pPr>
        <w:rPr>
          <w:b/>
        </w:rPr>
      </w:pPr>
      <w:r w:rsidRPr="00E2023E">
        <w:rPr>
          <w:color w:val="000000"/>
        </w:rPr>
        <w:t>Buna göre, reklam veren</w:t>
      </w:r>
      <w:r w:rsidRPr="00E2023E">
        <w:t xml:space="preserve"> </w:t>
      </w:r>
      <w:r w:rsidRPr="00E2023E">
        <w:rPr>
          <w:b/>
          <w:color w:val="333333"/>
          <w:shd w:val="clear" w:color="auto" w:fill="FFFFFF"/>
        </w:rPr>
        <w:t xml:space="preserve">Trend Mağazacılık ve İnternet Hizmetleri Kuy. San. </w:t>
      </w:r>
      <w:proofErr w:type="gramStart"/>
      <w:r w:rsidRPr="00E2023E">
        <w:rPr>
          <w:b/>
          <w:color w:val="333333"/>
          <w:shd w:val="clear" w:color="auto" w:fill="FFFFFF"/>
        </w:rPr>
        <w:t>ve</w:t>
      </w:r>
      <w:proofErr w:type="gramEnd"/>
      <w:r w:rsidRPr="00E2023E">
        <w:rPr>
          <w:b/>
          <w:color w:val="333333"/>
          <w:shd w:val="clear" w:color="auto" w:fill="FFFFFF"/>
        </w:rPr>
        <w:t xml:space="preserve"> Dış Tic. A.Ş.</w:t>
      </w:r>
      <w:r w:rsidRPr="00E2023E">
        <w:rPr>
          <w:b/>
        </w:rPr>
        <w:t xml:space="preserve"> </w:t>
      </w:r>
      <w:r w:rsidRPr="00E2023E">
        <w:rPr>
          <w:color w:val="000000"/>
        </w:rPr>
        <w:t xml:space="preserve">hakkında, </w:t>
      </w:r>
      <w:r w:rsidRPr="00E2023E">
        <w:t xml:space="preserve">6502 sayılı Kanun’un 63 üncü ve 77/12 inci maddeleri ile mülga 4077 sayılı Kanunun 17 nci ve 25 inci maddeleri uyarınca </w:t>
      </w:r>
      <w:r w:rsidRPr="00E2023E">
        <w:rPr>
          <w:rStyle w:val="Gl"/>
        </w:rPr>
        <w:t xml:space="preserve">anılan reklamları durdurma cezası </w:t>
      </w:r>
      <w:r w:rsidRPr="00E2023E">
        <w:t xml:space="preserve">verilmesine karar verilmiştir. </w:t>
      </w:r>
    </w:p>
    <w:p w:rsidR="009900AF" w:rsidRDefault="009900AF" w:rsidP="009900AF"/>
    <w:p w:rsidR="006815DC" w:rsidRDefault="006815DC" w:rsidP="009900AF"/>
    <w:p w:rsidR="006815DC" w:rsidRDefault="006815DC" w:rsidP="009900AF"/>
    <w:p w:rsidR="006815DC" w:rsidRPr="00E2023E" w:rsidRDefault="006815DC"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2013/1419</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w:t>
      </w:r>
      <w:r w:rsidRPr="00E2023E">
        <w:rPr>
          <w:b/>
          <w:color w:val="000000"/>
        </w:rPr>
        <w:t xml:space="preserve"> </w:t>
      </w:r>
      <w:r w:rsidRPr="00E2023E">
        <w:rPr>
          <w:b/>
        </w:rPr>
        <w:t>Ege Teknolojileri Kimya Makine San. Tic. Ltd. Şti.</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i/>
        </w:rPr>
        <w:t>“Cosmed”</w:t>
      </w:r>
      <w:r w:rsidRPr="00E2023E">
        <w:t xml:space="preserve"> markalı muhtelif ürünlere ilişkin olarak </w:t>
      </w:r>
      <w:hyperlink r:id="rId25" w:history="1">
        <w:r w:rsidRPr="00E2023E">
          <w:rPr>
            <w:rStyle w:val="Kpr"/>
          </w:rPr>
          <w:t>www.cosmed.com.tr</w:t>
        </w:r>
      </w:hyperlink>
      <w:r w:rsidRPr="00E2023E">
        <w:t xml:space="preserve"> adresli internet sitesinde ve ürünlerin ambalajlarında yer alan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2013, 23.05.2014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İnternet, Ambalaj</w:t>
      </w:r>
    </w:p>
    <w:p w:rsidR="009900AF" w:rsidRPr="00E2023E" w:rsidRDefault="009900AF" w:rsidP="009900AF"/>
    <w:p w:rsidR="009900AF" w:rsidRPr="00E2023E" w:rsidRDefault="009900AF" w:rsidP="009900AF">
      <w:r w:rsidRPr="00E2023E">
        <w:rPr>
          <w:b/>
        </w:rPr>
        <w:t>Tespitler:</w:t>
      </w:r>
      <w:r w:rsidRPr="00E2023E">
        <w:t xml:space="preserve"> “Cosmed” markalı muhtelif ürünlere ilişkin olarak www.cosmed.com.tr adresli internet sitesinde ve ürünlerin ambalajlarında </w:t>
      </w:r>
      <w:r w:rsidRPr="00E2023E">
        <w:rPr>
          <w:i/>
        </w:rPr>
        <w:t>“</w:t>
      </w:r>
      <w:r w:rsidRPr="00E2023E">
        <w:rPr>
          <w:b/>
          <w:i/>
        </w:rPr>
        <w:t>Yüz &amp; Dekolte Kırışıklık Giderici Gece Kremi,</w:t>
      </w:r>
      <w:r w:rsidRPr="00E2023E">
        <w:rPr>
          <w:b/>
        </w:rPr>
        <w:t xml:space="preserve"> </w:t>
      </w:r>
      <w:r w:rsidRPr="00E2023E">
        <w:rPr>
          <w:i/>
        </w:rPr>
        <w:t>HPP işlemleriyle; etkenler</w:t>
      </w:r>
      <w:r w:rsidRPr="00E2023E">
        <w:rPr>
          <w:color w:val="AD3F6E"/>
          <w:shd w:val="clear" w:color="auto" w:fill="F5F5F5"/>
        </w:rPr>
        <w:t xml:space="preserve"> </w:t>
      </w:r>
      <w:r w:rsidRPr="00E2023E">
        <w:rPr>
          <w:i/>
        </w:rPr>
        <w:t>kazandırılan mükemmel stabilite, uzatılmış yarı ömür(uzun süreli etki) gibi özelliklerle deri tabakalarından kolayca geçerek alt katmanlara nüfuz edebilmektedirler.</w:t>
      </w:r>
      <w:r w:rsidRPr="00E2023E">
        <w:rPr>
          <w:i/>
          <w:color w:val="FF0000"/>
        </w:rPr>
        <w:t> </w:t>
      </w:r>
      <w:r w:rsidRPr="00E2023E">
        <w:rPr>
          <w:color w:val="FF0000"/>
          <w:shd w:val="clear" w:color="auto" w:fill="F5F5F5"/>
        </w:rPr>
        <w:t xml:space="preserve"> </w:t>
      </w:r>
      <w:r w:rsidRPr="00E2023E">
        <w:rPr>
          <w:b/>
          <w:i/>
        </w:rPr>
        <w:t>Göz Kırışıklık Giderici Gece Kremi</w:t>
      </w:r>
      <w:r w:rsidRPr="00E2023E">
        <w:rPr>
          <w:b/>
        </w:rPr>
        <w:t xml:space="preserve">, </w:t>
      </w:r>
      <w:r w:rsidRPr="00E2023E">
        <w:rPr>
          <w:i/>
        </w:rPr>
        <w:t>(…)</w:t>
      </w:r>
      <w:proofErr w:type="gramStart"/>
      <w:r w:rsidRPr="00E2023E">
        <w:rPr>
          <w:i/>
        </w:rPr>
        <w:t>göz altı</w:t>
      </w:r>
      <w:proofErr w:type="gramEnd"/>
      <w:r w:rsidRPr="00E2023E">
        <w:rPr>
          <w:i/>
        </w:rPr>
        <w:t xml:space="preserve"> torbaları ve koyu renk halkalara karşı MATRIXYL 3000TM’in mucizevi gücünü keşfedin. HPP işlemleriyle; etkenler</w:t>
      </w:r>
      <w:r w:rsidRPr="00E2023E">
        <w:rPr>
          <w:color w:val="AD3F6E"/>
          <w:shd w:val="clear" w:color="auto" w:fill="F5F5F5"/>
        </w:rPr>
        <w:t xml:space="preserve"> </w:t>
      </w:r>
      <w:r w:rsidRPr="00E2023E">
        <w:rPr>
          <w:i/>
        </w:rPr>
        <w:t xml:space="preserve">kazandırılan mükemmel stabilite, uzatılmış yarı ömür(uzun süreli etki) gibi özelliklerle deri tabakalarından kolayca geçerek alt katmanlara nüfuz edebilmektedirler. Gözaltı torbaları ve koyu renk halkalar gibi yorgunluk belirtilerini azaltır. </w:t>
      </w:r>
      <w:r w:rsidRPr="00E2023E">
        <w:rPr>
          <w:b/>
          <w:i/>
        </w:rPr>
        <w:t>Tüy Azaltıcı Serum</w:t>
      </w:r>
      <w:r w:rsidRPr="00E2023E">
        <w:rPr>
          <w:b/>
        </w:rPr>
        <w:t xml:space="preserve">, </w:t>
      </w:r>
      <w:r w:rsidRPr="00E2023E">
        <w:rPr>
          <w:b/>
          <w:i/>
        </w:rPr>
        <w:t>Tüy Azaltıcı Vücut Losyonu,</w:t>
      </w:r>
      <w:r w:rsidRPr="00E2023E">
        <w:rPr>
          <w:b/>
        </w:rPr>
        <w:t xml:space="preserve"> </w:t>
      </w:r>
      <w:r w:rsidRPr="00E2023E">
        <w:rPr>
          <w:b/>
          <w:i/>
        </w:rPr>
        <w:t>Tüy Azaltıcı Yüz Kremi</w:t>
      </w:r>
      <w:r w:rsidRPr="00E2023E">
        <w:rPr>
          <w:b/>
        </w:rPr>
        <w:t xml:space="preserve">, </w:t>
      </w:r>
      <w:r w:rsidRPr="00E2023E">
        <w:rPr>
          <w:i/>
        </w:rPr>
        <w:t>iltihap oluşumunu önleyici özelliğe sahiptir. HPP işlemleriyle etkenler kazandıran mükemmel stabilite, uzatılmış yarı ömür(uzun süreli etki) gibi özelliklerle deri tabakalarından kolayca geçerek alt katmanlara nüfuz edebilmektedirler. Bu yöntemle kıl köklerine ulaşabilen etkenler, hızla etki ederek kılların zayıflayıp, incelmesini sağlamakta ve yeniden oluşmasını engellemektedir.</w:t>
      </w:r>
      <w:r w:rsidRPr="00E2023E">
        <w:rPr>
          <w:color w:val="FF0000"/>
          <w:shd w:val="clear" w:color="auto" w:fill="F5F5F5"/>
        </w:rPr>
        <w:t xml:space="preserve"> </w:t>
      </w:r>
      <w:r w:rsidRPr="00E2023E">
        <w:rPr>
          <w:b/>
          <w:i/>
        </w:rPr>
        <w:t xml:space="preserve">Güneş Koruyucu SPF 50 Yüz Kremi, </w:t>
      </w:r>
      <w:r w:rsidRPr="00E2023E">
        <w:rPr>
          <w:i/>
        </w:rPr>
        <w:t>(…)üretiminde kullanılan HPP teknolojisi ile cilt yüzeyinde yağlı bir his bırakmadan hızla cilt dokusunun derinlerine nüfuz eder.</w:t>
      </w:r>
      <w:r w:rsidRPr="00E2023E">
        <w:rPr>
          <w:color w:val="777779"/>
          <w:shd w:val="clear" w:color="auto" w:fill="F5F5F5"/>
        </w:rPr>
        <w:t xml:space="preserve"> </w:t>
      </w:r>
      <w:r w:rsidRPr="00E2023E">
        <w:rPr>
          <w:b/>
          <w:i/>
        </w:rPr>
        <w:t>Güneş Koruyucu SPF 30 Losyon</w:t>
      </w:r>
      <w:r w:rsidRPr="00E2023E">
        <w:rPr>
          <w:b/>
        </w:rPr>
        <w:t xml:space="preserve">, </w:t>
      </w:r>
      <w:r w:rsidRPr="00E2023E">
        <w:rPr>
          <w:i/>
        </w:rPr>
        <w:t>(…)HPP işlemleriyle; etkenler</w:t>
      </w:r>
      <w:r w:rsidRPr="00E2023E">
        <w:rPr>
          <w:color w:val="AD3F6E"/>
          <w:shd w:val="clear" w:color="auto" w:fill="F5F5F5"/>
        </w:rPr>
        <w:t xml:space="preserve"> </w:t>
      </w:r>
      <w:r w:rsidRPr="00E2023E">
        <w:rPr>
          <w:i/>
        </w:rPr>
        <w:t xml:space="preserve">kazandırılan mükemmel stabilite, uzatılmış yarı ömür(uzun süreli etki) gibi özelliklerle deri tabakalarından kolayca geçerek alt katmanlara nüfuz edebilmektedirler. </w:t>
      </w:r>
      <w:r w:rsidRPr="00E2023E">
        <w:rPr>
          <w:b/>
          <w:i/>
        </w:rPr>
        <w:t>Yenileyici Şampuan</w:t>
      </w:r>
      <w:r w:rsidRPr="00E2023E">
        <w:rPr>
          <w:b/>
        </w:rPr>
        <w:t xml:space="preserve">, </w:t>
      </w:r>
      <w:r w:rsidRPr="00E2023E">
        <w:rPr>
          <w:i/>
        </w:rPr>
        <w:t xml:space="preserve">(…)yeni saç oluşumunu destekler. </w:t>
      </w:r>
      <w:proofErr w:type="gramStart"/>
      <w:r w:rsidRPr="00E2023E">
        <w:rPr>
          <w:i/>
        </w:rPr>
        <w:t>saç</w:t>
      </w:r>
      <w:proofErr w:type="gramEnd"/>
      <w:r w:rsidRPr="00E2023E">
        <w:rPr>
          <w:i/>
        </w:rPr>
        <w:t xml:space="preserve"> oluşumunda artış… Saç üzerinde oluşturduğu film tabakasıyla, saçı iç ve dış etkenlere karşı korur. </w:t>
      </w:r>
      <w:r w:rsidRPr="00E2023E">
        <w:rPr>
          <w:b/>
          <w:i/>
        </w:rPr>
        <w:t>Yenileyici Serum,</w:t>
      </w:r>
      <w:r w:rsidRPr="00E2023E">
        <w:rPr>
          <w:b/>
        </w:rPr>
        <w:t xml:space="preserve"> </w:t>
      </w:r>
      <w:r w:rsidRPr="00E2023E">
        <w:rPr>
          <w:i/>
        </w:rPr>
        <w:t>yeni saç oluşumunu destekler.</w:t>
      </w:r>
      <w:r w:rsidRPr="00E2023E">
        <w:rPr>
          <w:i/>
          <w:color w:val="FF0000"/>
        </w:rPr>
        <w:t xml:space="preserve"> </w:t>
      </w:r>
      <w:r w:rsidRPr="00E2023E">
        <w:rPr>
          <w:i/>
        </w:rPr>
        <w:t xml:space="preserve">Saç derisindeki temel enzimlerin aktivasyonunu sağlayarak saçı iç ve dış etkilerden korur, saç derisini güçlendirir, (…)güçlü saç hücrelerinin oluşumuna yardımcı olur. </w:t>
      </w:r>
      <w:r w:rsidRPr="00E2023E">
        <w:rPr>
          <w:b/>
          <w:i/>
        </w:rPr>
        <w:t>Kepek Önleyici Şampuan</w:t>
      </w:r>
      <w:r w:rsidRPr="00E2023E">
        <w:rPr>
          <w:b/>
        </w:rPr>
        <w:t>,</w:t>
      </w:r>
      <w:r w:rsidRPr="00E2023E">
        <w:rPr>
          <w:b/>
          <w:color w:val="FF0000"/>
        </w:rPr>
        <w:t xml:space="preserve"> </w:t>
      </w:r>
      <w:r w:rsidRPr="00E2023E">
        <w:rPr>
          <w:i/>
        </w:rPr>
        <w:t xml:space="preserve">anti bakteriyel ve anti fungal özelliği ile bakteri ve mantar kaynaklı olarak ortaya çıkan kepek sorununu ortadan kaldırmaya yardımcı olur. </w:t>
      </w:r>
      <w:r w:rsidRPr="00E2023E">
        <w:rPr>
          <w:b/>
          <w:i/>
        </w:rPr>
        <w:t>Akne Uygulama Jeli</w:t>
      </w:r>
      <w:r w:rsidRPr="00E2023E">
        <w:rPr>
          <w:b/>
        </w:rPr>
        <w:t xml:space="preserve">, </w:t>
      </w:r>
      <w:r w:rsidRPr="00E2023E">
        <w:rPr>
          <w:i/>
        </w:rPr>
        <w:t xml:space="preserve">Aknelerinizi kontrol altına almak </w:t>
      </w:r>
      <w:proofErr w:type="gramStart"/>
      <w:r w:rsidRPr="00E2023E">
        <w:rPr>
          <w:i/>
        </w:rPr>
        <w:t>için…İçeriğinde</w:t>
      </w:r>
      <w:proofErr w:type="gramEnd"/>
      <w:r w:rsidRPr="00E2023E">
        <w:rPr>
          <w:i/>
        </w:rPr>
        <w:t xml:space="preserve"> bulunan özel formüllü AC-NETTM ile COSMED Akne Uygulama Jeli sebase bezlerine hızlı ve derinlemesine nüfuz eder, akneyi kontrol altına alarak gelişimini engeller. Bakteri üremesinin önüne geçer ve gözenekleri sıkılaştırır. Siyah nokta probleminize karşı yardımcı olur. Kurutucu etkisi ile aknelere karşı olan savaşınızda size zaman kazandırır.</w:t>
      </w:r>
      <w:r w:rsidRPr="00E2023E">
        <w:rPr>
          <w:color w:val="AD3F6E"/>
          <w:shd w:val="clear" w:color="auto" w:fill="F5F5F5"/>
        </w:rPr>
        <w:t xml:space="preserve"> </w:t>
      </w:r>
      <w:r w:rsidRPr="00E2023E">
        <w:rPr>
          <w:b/>
          <w:i/>
        </w:rPr>
        <w:t>Akne Temizleme Jeli</w:t>
      </w:r>
      <w:r w:rsidRPr="00E2023E">
        <w:rPr>
          <w:b/>
        </w:rPr>
        <w:t xml:space="preserve">, </w:t>
      </w:r>
      <w:r w:rsidRPr="00E2023E">
        <w:rPr>
          <w:i/>
        </w:rPr>
        <w:t>İçeriğinde bulunan özel formüllü AC-NET TM ile cildinizde sivilce oluşumuna yol açabilecek etkenleri engellemeye ve temizlemeye yardımcı olur. Cildinizi bakterilerden arındırarak var olan aknelerin kısa sürede giderilmesine katkıda bulunur. Gözeneklere derinlemesine nüfuz ederek hapsolmuş yağı ve kiri cildi tahriş etmeden temizler.  Yağlanmayı dengeler ve gözenekleri sıkılaştırarak siyah nokta oluşumunun önüne geçer.</w:t>
      </w:r>
      <w:r w:rsidRPr="00E2023E">
        <w:rPr>
          <w:color w:val="777779"/>
          <w:shd w:val="clear" w:color="auto" w:fill="F5F5F5"/>
        </w:rPr>
        <w:t xml:space="preserve"> </w:t>
      </w:r>
      <w:r w:rsidRPr="00E2023E">
        <w:rPr>
          <w:b/>
          <w:i/>
        </w:rPr>
        <w:t>Anti Selülit Serum</w:t>
      </w:r>
      <w:r w:rsidRPr="00E2023E">
        <w:rPr>
          <w:b/>
        </w:rPr>
        <w:t>,</w:t>
      </w:r>
      <w:r w:rsidRPr="00E2023E">
        <w:rPr>
          <w:i/>
          <w:color w:val="FF0000"/>
        </w:rPr>
        <w:t xml:space="preserve"> </w:t>
      </w:r>
      <w:proofErr w:type="gramStart"/>
      <w:r w:rsidRPr="00E2023E">
        <w:rPr>
          <w:i/>
        </w:rPr>
        <w:t>ultrason</w:t>
      </w:r>
      <w:proofErr w:type="gramEnd"/>
      <w:r w:rsidRPr="00E2023E">
        <w:rPr>
          <w:i/>
        </w:rPr>
        <w:t xml:space="preserve"> benzeri etkisiyle inatçı yağ dokusunun giderilmesine yardımcı olurken… </w:t>
      </w:r>
      <w:r w:rsidRPr="00E2023E">
        <w:rPr>
          <w:i/>
          <w:color w:val="FF0000"/>
        </w:rPr>
        <w:t> </w:t>
      </w:r>
      <w:r w:rsidRPr="00E2023E">
        <w:rPr>
          <w:i/>
        </w:rPr>
        <w:t xml:space="preserve">Cildin alt tabakalarına hızlı ve derinlemesine işleyen yapısı ile ileri </w:t>
      </w:r>
      <w:r w:rsidRPr="00E2023E">
        <w:rPr>
          <w:i/>
        </w:rPr>
        <w:lastRenderedPageBreak/>
        <w:t>seviyedeki selülit görünümünün ortadan kaldırılmasına yardımcı olurken aynı zamanda yeni selülit oluşumunun da önüne geçer. (…)portakal kabuğu görünümüne sebep olan yağ hücrelerini</w:t>
      </w:r>
      <w:r w:rsidRPr="00E2023E">
        <w:rPr>
          <w:b/>
          <w:i/>
        </w:rPr>
        <w:t xml:space="preserve"> </w:t>
      </w:r>
      <w:r w:rsidRPr="00E2023E">
        <w:rPr>
          <w:i/>
        </w:rPr>
        <w:t>parçalar, serbest kalan yağ lenf yoluyla vücuttan atılır. Cildin yüzeyine yakın olan yağ hücrelerinin vücuttan atılmasıyla ileri seviyedeki selülit görünümü giderilir. Kan dolaşımını artırarak cildin sıkılaşmasına, baldır ve dizlerdeki yağ kalınlığı ve hacminin azalmasına katkıda bulunur.</w:t>
      </w:r>
      <w:r w:rsidRPr="00E2023E">
        <w:rPr>
          <w:b/>
          <w:i/>
        </w:rPr>
        <w:t xml:space="preserve"> Anti Selülit Losyon,</w:t>
      </w:r>
      <w:r w:rsidRPr="00E2023E">
        <w:rPr>
          <w:b/>
        </w:rPr>
        <w:t xml:space="preserve"> </w:t>
      </w:r>
      <w:r w:rsidRPr="00E2023E">
        <w:rPr>
          <w:i/>
        </w:rPr>
        <w:t>portakal kabuğu görünümüne sebep olan yağ hücrelerini kontrol altına alarak yağların serbest kalmasını sağlar. Serbest kalan yağ, lenf yoluyla vücuttan atılır. Cildin yüzeyine yakın olan yağ hücrelerinin vücuttan atılmasıyla ileri seviyedeki selülit görünümü giderilir. Cildin alt tabakalarına hızlı ve derinlemesine işleyen yapısı ile yeni selülit oluşumunun da önüne geçer. Kan dolaşımını arttırarak cildin sıkılaşmasına yardımcı olur. Baldır ve dizlerdeki yağ kalınlığı ve hacmini azaltır. (…)Kan dolaşımını artırarak cildin sıkılaşmasına, baldır ve dizlerdeki yağ kalınlığı ve hacminin azalmasına katkıda bulunur.”</w:t>
      </w:r>
      <w:r w:rsidRPr="00E2023E">
        <w:t xml:space="preserve"> </w:t>
      </w:r>
      <w:r w:rsidRPr="00E2023E">
        <w:rPr>
          <w:color w:val="000000"/>
        </w:rPr>
        <w:t xml:space="preserve">şeklinde </w:t>
      </w:r>
      <w:r w:rsidRPr="00E2023E">
        <w:t>ifadelere yer verildiği</w:t>
      </w:r>
      <w:r w:rsidRPr="00E2023E">
        <w:rPr>
          <w:b/>
        </w:rPr>
        <w:t xml:space="preserve"> </w:t>
      </w:r>
      <w:r w:rsidRPr="00E2023E">
        <w:t>tespit edilmiştir.</w:t>
      </w:r>
    </w:p>
    <w:p w:rsidR="009900AF" w:rsidRPr="00E2023E" w:rsidRDefault="009900AF" w:rsidP="009900AF"/>
    <w:p w:rsidR="009900AF" w:rsidRPr="00E2023E" w:rsidRDefault="009900AF" w:rsidP="009900AF">
      <w:pPr>
        <w:pStyle w:val="Balk2"/>
        <w:keepNext w:val="0"/>
        <w:jc w:val="both"/>
        <w:rPr>
          <w:szCs w:val="24"/>
        </w:rPr>
      </w:pPr>
      <w:r w:rsidRPr="00E2023E">
        <w:rPr>
          <w:b/>
          <w:szCs w:val="24"/>
        </w:rPr>
        <w:t>Değerlendirme/Karar:</w:t>
      </w:r>
      <w:r w:rsidRPr="00E2023E">
        <w:rPr>
          <w:szCs w:val="24"/>
        </w:rPr>
        <w:t xml:space="preserve"> </w:t>
      </w:r>
      <w:r w:rsidRPr="00E2023E">
        <w:rPr>
          <w:i/>
          <w:szCs w:val="24"/>
        </w:rPr>
        <w:t>“</w:t>
      </w:r>
      <w:r w:rsidRPr="00E2023E">
        <w:rPr>
          <w:b/>
          <w:i/>
          <w:szCs w:val="24"/>
        </w:rPr>
        <w:t xml:space="preserve">Yüz &amp; Dekolte Kırışıklık Giderici Gece Kremi”, </w:t>
      </w:r>
      <w:r w:rsidRPr="00E2023E">
        <w:rPr>
          <w:szCs w:val="24"/>
        </w:rPr>
        <w:t>“</w:t>
      </w:r>
      <w:r w:rsidRPr="00E2023E">
        <w:rPr>
          <w:b/>
          <w:i/>
          <w:szCs w:val="24"/>
        </w:rPr>
        <w:t>Göz Kırışıklık Giderici Gece Kremi”</w:t>
      </w:r>
      <w:r w:rsidRPr="00E2023E">
        <w:rPr>
          <w:b/>
          <w:szCs w:val="24"/>
        </w:rPr>
        <w:t>, “</w:t>
      </w:r>
      <w:r w:rsidRPr="00E2023E">
        <w:rPr>
          <w:b/>
          <w:i/>
          <w:szCs w:val="24"/>
        </w:rPr>
        <w:t>Tüy Azaltıcı Serum</w:t>
      </w:r>
      <w:r w:rsidRPr="00E2023E">
        <w:rPr>
          <w:b/>
          <w:szCs w:val="24"/>
        </w:rPr>
        <w:t xml:space="preserve">, </w:t>
      </w:r>
      <w:r w:rsidRPr="00E2023E">
        <w:rPr>
          <w:b/>
          <w:i/>
          <w:szCs w:val="24"/>
        </w:rPr>
        <w:t>Tüy Azaltıcı Vücut Losyonu,</w:t>
      </w:r>
      <w:r w:rsidRPr="00E2023E">
        <w:rPr>
          <w:b/>
          <w:szCs w:val="24"/>
        </w:rPr>
        <w:t xml:space="preserve"> </w:t>
      </w:r>
      <w:r w:rsidRPr="00E2023E">
        <w:rPr>
          <w:b/>
          <w:i/>
          <w:szCs w:val="24"/>
        </w:rPr>
        <w:t>Tüy Azaltıcı Yüz Kremi</w:t>
      </w:r>
      <w:r w:rsidRPr="00E2023E">
        <w:rPr>
          <w:b/>
          <w:szCs w:val="24"/>
        </w:rPr>
        <w:t>”, “</w:t>
      </w:r>
      <w:r w:rsidRPr="00E2023E">
        <w:rPr>
          <w:b/>
          <w:i/>
          <w:szCs w:val="24"/>
        </w:rPr>
        <w:t xml:space="preserve">Güneş Koruyucu SPF 50 Yüz Kremi”, “Güneş Koruyucu SPF 30 Losyon”, “Yenileyici Şampuan”, “Yenileyici Serum” </w:t>
      </w:r>
      <w:r w:rsidRPr="00E2023E">
        <w:rPr>
          <w:szCs w:val="24"/>
        </w:rPr>
        <w:t xml:space="preserve">markalı ürünlere ilişkin olarak </w:t>
      </w:r>
      <w:hyperlink r:id="rId26" w:history="1">
        <w:r w:rsidRPr="00E2023E">
          <w:rPr>
            <w:rStyle w:val="Kpr"/>
            <w:szCs w:val="24"/>
          </w:rPr>
          <w:t>www.cosmed.com.tr</w:t>
        </w:r>
      </w:hyperlink>
      <w:r w:rsidRPr="00E2023E">
        <w:rPr>
          <w:szCs w:val="24"/>
        </w:rPr>
        <w:t xml:space="preserve"> adresli internet sitesinde ve ürünlerin ambalajlarında yukarıda belirtilen ifadelere yer verildiği ancak söz konusu ifadelerin Kozmetik Yönetmeliği’nin </w:t>
      </w:r>
      <w:r w:rsidRPr="00E2023E">
        <w:rPr>
          <w:bCs/>
          <w:szCs w:val="24"/>
        </w:rPr>
        <w:t>“Tanımlar” başlıklı 4 üncü maddesinde yer alan</w:t>
      </w:r>
      <w:r w:rsidRPr="00E2023E">
        <w:rPr>
          <w:szCs w:val="24"/>
        </w:rPr>
        <w:t xml:space="preserve"> “kozmetik ürün” tanımına uygun olmadığı; Kozmetik Mevzuatına tabi bulunan tüm kozmetik ürünlerin, insan vücudunun dış kısımlarına uygulanan ve etkileri geçici olan ürünler olması gerektiği; bu bağlamda, inceleme konusu tanıtımlarda anılan ürünlere ilişkin olarak yer alan ifadelerin tedaviye yönelik olması nedeniyle ilgili mevzuatta belirtilen kozmetik ürün tanımını aşan ve yanıltıcı nitelikte değerlendirildiği,  </w:t>
      </w:r>
      <w:r w:rsidRPr="00E2023E">
        <w:rPr>
          <w:b/>
          <w:szCs w:val="24"/>
        </w:rPr>
        <w:t>“Göz Kırışıklık Giderici Gece Kremi”</w:t>
      </w:r>
      <w:r w:rsidRPr="00E2023E">
        <w:rPr>
          <w:szCs w:val="24"/>
        </w:rPr>
        <w:t xml:space="preserve"> isimli ürünün tanıtımlarında yer alan “</w:t>
      </w:r>
      <w:r w:rsidRPr="00E2023E">
        <w:rPr>
          <w:i/>
          <w:szCs w:val="24"/>
        </w:rPr>
        <w:t xml:space="preserve">(…)göz altı torbaları ve koyu renk halkalara karşı MATRIXYL 3000TM’in mucizevi gücünü keşfedin. Gözaltı torbaları ve koyu renk halkalar gibi yorgunluk belirtilerini azaltır.” </w:t>
      </w:r>
      <w:r w:rsidRPr="00E2023E">
        <w:rPr>
          <w:szCs w:val="24"/>
        </w:rPr>
        <w:t xml:space="preserve">şeklindeki ifadelerin ispata muhtaç iddialar olduğu; ancak bu iddiaların </w:t>
      </w:r>
      <w:r w:rsidRPr="00E2023E">
        <w:rPr>
          <w:bCs/>
          <w:szCs w:val="24"/>
        </w:rPr>
        <w:t>“bilimsel çalışma” ve “test sonuçları” ile ispatlanamadığı</w:t>
      </w:r>
      <w:r w:rsidRPr="00E2023E">
        <w:rPr>
          <w:szCs w:val="24"/>
        </w:rPr>
        <w:t>;</w:t>
      </w:r>
    </w:p>
    <w:p w:rsidR="009900AF" w:rsidRPr="00E2023E" w:rsidRDefault="009900AF" w:rsidP="009900AF">
      <w:pPr>
        <w:rPr>
          <w:lang w:val="x-none" w:eastAsia="x-none"/>
        </w:rPr>
      </w:pPr>
    </w:p>
    <w:p w:rsidR="009900AF" w:rsidRPr="00E2023E" w:rsidRDefault="009900AF" w:rsidP="009900AF">
      <w:proofErr w:type="gramStart"/>
      <w:r w:rsidRPr="00E2023E">
        <w:t>Bununla birlikte söz konusu internet sitesinde “</w:t>
      </w:r>
      <w:r w:rsidRPr="00E2023E">
        <w:rPr>
          <w:b/>
        </w:rPr>
        <w:t xml:space="preserve">Kepek Önleyici Şampuan” </w:t>
      </w:r>
      <w:r w:rsidRPr="00E2023E">
        <w:t>isimli ürüne ilişkin tanıtımlarda “</w:t>
      </w:r>
      <w:r w:rsidRPr="00E2023E">
        <w:rPr>
          <w:b/>
          <w:i/>
        </w:rPr>
        <w:t>Kepek Önleyici Şampuan</w:t>
      </w:r>
      <w:r w:rsidRPr="00E2023E">
        <w:rPr>
          <w:b/>
        </w:rPr>
        <w:t xml:space="preserve">, </w:t>
      </w:r>
      <w:r w:rsidRPr="00E2023E">
        <w:rPr>
          <w:i/>
        </w:rPr>
        <w:t>anti bakteriyel ve anti fungal özelliği ile bakteri ve mantar kaynaklı olarak ortaya çıkan kepek sorununu ortadan kaldırmaya yardımcı olur.”</w:t>
      </w:r>
      <w:r w:rsidRPr="00E2023E">
        <w:t xml:space="preserve"> şeklinde ifadelere yer verildiği, ancak tanıtımlarda yer alan </w:t>
      </w:r>
      <w:r w:rsidRPr="00E2023E">
        <w:rPr>
          <w:b/>
          <w:i/>
        </w:rPr>
        <w:t>“Antibakteriyel”</w:t>
      </w:r>
      <w:r w:rsidRPr="00E2023E">
        <w:t xml:space="preserve"> şeklindeki ifadenin “biyosidal ürünler” için kullanılabileceği, biyosidal ürünlerin piyasaya arzı ve reklamının yapılabilmesi için de Sağlık Bakanlığınca ruhsat veya tescile tabi olduğu; ancak söz konusu ürün için ruhsat veya tescil alınmadan reklam ve tanıtım yapıldığı</w:t>
      </w:r>
      <w:r w:rsidRPr="00E2023E">
        <w:rPr>
          <w:i/>
        </w:rPr>
        <w:t xml:space="preserve"> </w:t>
      </w:r>
      <w:r w:rsidRPr="00E2023E">
        <w:t xml:space="preserve">ve anılan tanıtımlardaki </w:t>
      </w:r>
      <w:r w:rsidRPr="00E2023E">
        <w:rPr>
          <w:b/>
          <w:i/>
        </w:rPr>
        <w:t>“Anti fungal”</w:t>
      </w:r>
      <w:r w:rsidRPr="00E2023E">
        <w:t xml:space="preserve"> ifadesinin sağlık beyanı olduğu,</w:t>
      </w:r>
      <w:proofErr w:type="gramEnd"/>
    </w:p>
    <w:p w:rsidR="009900AF" w:rsidRPr="00E2023E" w:rsidRDefault="009900AF" w:rsidP="009900AF"/>
    <w:p w:rsidR="009900AF" w:rsidRPr="00E2023E" w:rsidRDefault="009900AF" w:rsidP="009900AF">
      <w:pPr>
        <w:pStyle w:val="Balk2"/>
        <w:keepNext w:val="0"/>
        <w:jc w:val="both"/>
        <w:rPr>
          <w:szCs w:val="24"/>
        </w:rPr>
      </w:pPr>
      <w:r w:rsidRPr="00E2023E">
        <w:rPr>
          <w:szCs w:val="24"/>
        </w:rPr>
        <w:t xml:space="preserve">Diğer taraftan </w:t>
      </w:r>
      <w:r w:rsidRPr="00E2023E">
        <w:rPr>
          <w:b/>
          <w:i/>
          <w:szCs w:val="24"/>
        </w:rPr>
        <w:t>“Akne Uygulama Jeli</w:t>
      </w:r>
      <w:r w:rsidRPr="00E2023E">
        <w:rPr>
          <w:b/>
          <w:szCs w:val="24"/>
        </w:rPr>
        <w:t>,”, “</w:t>
      </w:r>
      <w:r w:rsidRPr="00E2023E">
        <w:rPr>
          <w:b/>
          <w:i/>
          <w:szCs w:val="24"/>
        </w:rPr>
        <w:t>Akne Temizleme Jeli</w:t>
      </w:r>
      <w:r w:rsidRPr="00E2023E">
        <w:rPr>
          <w:b/>
          <w:szCs w:val="24"/>
        </w:rPr>
        <w:t>,”, “</w:t>
      </w:r>
      <w:r w:rsidRPr="00E2023E">
        <w:rPr>
          <w:b/>
          <w:i/>
          <w:szCs w:val="24"/>
        </w:rPr>
        <w:t>Anti Selülit Serum</w:t>
      </w:r>
      <w:r w:rsidRPr="00E2023E">
        <w:rPr>
          <w:b/>
          <w:szCs w:val="24"/>
        </w:rPr>
        <w:t>,</w:t>
      </w:r>
      <w:r w:rsidRPr="00E2023E">
        <w:rPr>
          <w:b/>
          <w:i/>
          <w:szCs w:val="24"/>
        </w:rPr>
        <w:t>”, “Anti Selülit Losyon”</w:t>
      </w:r>
      <w:r w:rsidRPr="00E2023E">
        <w:rPr>
          <w:i/>
          <w:szCs w:val="24"/>
        </w:rPr>
        <w:t xml:space="preserve"> </w:t>
      </w:r>
      <w:r w:rsidRPr="00E2023E">
        <w:rPr>
          <w:szCs w:val="24"/>
        </w:rPr>
        <w:t xml:space="preserve">markalı ürünlere ilişkin olarak anılan internet sitesinde ve ürünlerin ambalajlarında yukarıda belirtilen ifadelere yer verildiği, dolayısıyla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w:t>
      </w:r>
      <w:r w:rsidRPr="00E2023E">
        <w:rPr>
          <w:szCs w:val="24"/>
        </w:rPr>
        <w:lastRenderedPageBreak/>
        <w:t>“beşeri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 dolayısıyla bahsi geçen hususların;</w:t>
      </w:r>
    </w:p>
    <w:p w:rsidR="009900AF" w:rsidRPr="00E2023E" w:rsidRDefault="009900AF" w:rsidP="009900AF">
      <w:pPr>
        <w:rPr>
          <w:lang w:val="x-none" w:eastAsia="x-none"/>
        </w:rPr>
      </w:pPr>
    </w:p>
    <w:p w:rsidR="009900AF" w:rsidRPr="00E2023E" w:rsidRDefault="009900AF" w:rsidP="009900AF">
      <w:r w:rsidRPr="00E2023E">
        <w:t>- Biyosidal Ürünler Yönetmeliğinin 5 ve 38 inci maddeleri,</w:t>
      </w:r>
    </w:p>
    <w:p w:rsidR="009900AF" w:rsidRPr="00E2023E" w:rsidRDefault="009900AF" w:rsidP="009900AF"/>
    <w:p w:rsidR="009900AF" w:rsidRPr="00E2023E" w:rsidRDefault="009900AF" w:rsidP="009900AF">
      <w:pPr>
        <w:shd w:val="clear" w:color="auto" w:fill="FFFFFF"/>
      </w:pPr>
      <w:r w:rsidRPr="00E2023E">
        <w:rPr>
          <w:spacing w:val="-1"/>
        </w:rPr>
        <w:t xml:space="preserve">- </w:t>
      </w:r>
      <w:r w:rsidRPr="00E2023E">
        <w:t>Kozmetik Yönetmeliğinin 4 ve 10 uncu maddeleri,</w:t>
      </w:r>
    </w:p>
    <w:p w:rsidR="009900AF" w:rsidRPr="00E2023E" w:rsidRDefault="009900AF" w:rsidP="009900AF">
      <w:pPr>
        <w:shd w:val="clear" w:color="auto" w:fill="FFFFFF"/>
      </w:pPr>
    </w:p>
    <w:p w:rsidR="009900AF" w:rsidRPr="00E2023E" w:rsidRDefault="009900AF" w:rsidP="009900AF">
      <w:pPr>
        <w:shd w:val="clear" w:color="auto" w:fill="FFFFFF"/>
      </w:pPr>
      <w:r w:rsidRPr="00E2023E">
        <w:t>-</w:t>
      </w:r>
      <w:r w:rsidRPr="00E2023E">
        <w:rPr>
          <w:b/>
        </w:rPr>
        <w:t xml:space="preserve"> </w:t>
      </w:r>
      <w:r w:rsidRPr="00E2023E">
        <w:t>İspençiyari ve Tıbbi Müstahzarlar Kanununun 13 üncü maddesi,</w:t>
      </w:r>
    </w:p>
    <w:p w:rsidR="009900AF" w:rsidRPr="00E2023E" w:rsidRDefault="009900AF" w:rsidP="009900AF">
      <w:pPr>
        <w:shd w:val="clear" w:color="auto" w:fill="FFFFFF"/>
      </w:pPr>
    </w:p>
    <w:p w:rsidR="009900AF" w:rsidRPr="00E2023E" w:rsidRDefault="009900AF" w:rsidP="009900AF">
      <w:pPr>
        <w:shd w:val="clear" w:color="auto" w:fill="FFFFFF"/>
      </w:pPr>
      <w:r w:rsidRPr="00E2023E">
        <w:t>-Sağlık Beyanı ile Satışa Sunulan Ürünlerin Sağlık Beyanları Hakkında Yönetmeliğin 7 nci maddesi,</w:t>
      </w:r>
    </w:p>
    <w:p w:rsidR="009900AF" w:rsidRPr="00E2023E" w:rsidRDefault="009900AF" w:rsidP="009900AF">
      <w:pPr>
        <w:shd w:val="clear" w:color="auto" w:fill="FFFFFF"/>
      </w:pPr>
    </w:p>
    <w:p w:rsidR="009900AF" w:rsidRPr="00E2023E" w:rsidRDefault="009900AF" w:rsidP="009900AF">
      <w:pPr>
        <w:shd w:val="clear" w:color="auto" w:fill="FFFFFF"/>
        <w:rPr>
          <w:spacing w:val="-1"/>
        </w:rPr>
      </w:pPr>
      <w:r w:rsidRPr="00E2023E">
        <w:rPr>
          <w:spacing w:val="-1"/>
        </w:rPr>
        <w:t xml:space="preserve">-Ticari Reklam ve İlanlara İlişkin İlkeler ve Uygulama Esaslarına Dair Yönetmeliğin 5/a, 5/e, 7/a, 7/c, 7/g, 13 ve 21 inci maddeleri, </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 xml:space="preserve">-  6502 sayılı Tüketicinin Korunması Hakkında Kanun'un 61 inci maddesi </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rsidR="000F7520">
        <w:t>,</w:t>
      </w:r>
    </w:p>
    <w:p w:rsidR="009900AF" w:rsidRPr="00E2023E" w:rsidRDefault="009900AF" w:rsidP="009900AF"/>
    <w:p w:rsidR="009900AF" w:rsidRPr="00E2023E" w:rsidRDefault="009900AF" w:rsidP="009900AF">
      <w:r w:rsidRPr="00E2023E">
        <w:rPr>
          <w:color w:val="000000"/>
        </w:rPr>
        <w:t>Buna göre, reklam veren</w:t>
      </w:r>
      <w:r w:rsidRPr="00E2023E">
        <w:t xml:space="preserve"> </w:t>
      </w:r>
      <w:r w:rsidRPr="00E2023E">
        <w:rPr>
          <w:b/>
        </w:rPr>
        <w:t>Ege Teknolojileri Kimya Makine San. Tic. Ltd. Şti.</w:t>
      </w:r>
      <w:r w:rsidRPr="00E2023E">
        <w:rPr>
          <w:color w:val="000000"/>
        </w:rPr>
        <w:t xml:space="preserve"> hakkında, </w:t>
      </w:r>
      <w:r w:rsidRPr="00E2023E">
        <w:t xml:space="preserve">6502 sayılı Kanun’un 63 üncü ve 77/12 inci maddeleri ile mülga 4077 sayılı Kanunun 17 nci ve 25 inci maddeleri uyarınca </w:t>
      </w:r>
      <w:r w:rsidRPr="00E2023E">
        <w:rPr>
          <w:rStyle w:val="Gl"/>
        </w:rPr>
        <w:t xml:space="preserve">anılan reklamları durdurma cezası </w:t>
      </w:r>
      <w:r w:rsidRPr="00E2023E">
        <w:t xml:space="preserve">verilmesine karar verilmiştir.  </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Dosya No: 2013/1464</w:t>
      </w:r>
    </w:p>
    <w:p w:rsidR="009900AF" w:rsidRPr="00E2023E" w:rsidRDefault="009900AF" w:rsidP="009900AF">
      <w:pPr>
        <w:rPr>
          <w:rFonts w:eastAsia="Times New Roman"/>
          <w:b/>
          <w:color w:val="000000"/>
        </w:rPr>
      </w:pPr>
    </w:p>
    <w:p w:rsidR="009900AF" w:rsidRPr="00E2023E" w:rsidRDefault="009900AF" w:rsidP="009900AF">
      <w:pPr>
        <w:rPr>
          <w:rFonts w:eastAsia="Times New Roman"/>
        </w:rPr>
      </w:pPr>
      <w:proofErr w:type="gramStart"/>
      <w:r w:rsidRPr="00E2023E">
        <w:rPr>
          <w:rFonts w:eastAsia="Times New Roman"/>
          <w:b/>
        </w:rPr>
        <w:t>Şikayet</w:t>
      </w:r>
      <w:proofErr w:type="gramEnd"/>
      <w:r w:rsidRPr="00E2023E">
        <w:rPr>
          <w:rFonts w:eastAsia="Times New Roman"/>
          <w:b/>
        </w:rPr>
        <w:t xml:space="preserve"> Edilen: Hayat Kimya Sanayi A.Ş.</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r w:rsidRPr="00E2023E">
        <w:rPr>
          <w:rFonts w:eastAsia="Times New Roman"/>
          <w:b/>
          <w:i/>
        </w:rPr>
        <w:t xml:space="preserve">“Bingo Siyah” </w:t>
      </w:r>
      <w:r w:rsidRPr="00E2023E">
        <w:rPr>
          <w:rFonts w:eastAsia="Times New Roman"/>
        </w:rPr>
        <w:t>ve</w:t>
      </w:r>
      <w:r w:rsidRPr="00E2023E">
        <w:rPr>
          <w:rFonts w:eastAsia="Times New Roman"/>
          <w:b/>
          <w:i/>
        </w:rPr>
        <w:t xml:space="preserve"> “Bingo Renkli”</w:t>
      </w:r>
      <w:r w:rsidRPr="00E2023E">
        <w:rPr>
          <w:rFonts w:eastAsia="Times New Roman"/>
        </w:rPr>
        <w:t xml:space="preserve"> isimli sıvı deterjanlara ait ürün ambalajları.</w:t>
      </w:r>
    </w:p>
    <w:p w:rsidR="009900AF" w:rsidRPr="00E2023E" w:rsidRDefault="009900AF" w:rsidP="009900AF">
      <w:pPr>
        <w:rPr>
          <w:rFonts w:eastAsia="Times New Roman"/>
          <w:color w:val="000000"/>
          <w:lang w:val="x-none" w:eastAsia="x-none"/>
        </w:rPr>
      </w:pPr>
    </w:p>
    <w:p w:rsidR="009900AF" w:rsidRPr="00E2023E" w:rsidRDefault="009900AF" w:rsidP="009900AF">
      <w:pPr>
        <w:rPr>
          <w:rFonts w:eastAsia="Times New Roman"/>
        </w:rPr>
      </w:pPr>
      <w:r w:rsidRPr="00E2023E">
        <w:rPr>
          <w:rFonts w:eastAsia="Times New Roman"/>
          <w:b/>
        </w:rPr>
        <w:t xml:space="preserve">Reklam Yayın Tarihi: </w:t>
      </w:r>
      <w:r w:rsidRPr="00E2023E">
        <w:rPr>
          <w:rFonts w:eastAsia="Times New Roman"/>
        </w:rPr>
        <w:t>2013-2014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rPr>
          <w:rFonts w:eastAsia="Times New Roman"/>
        </w:rPr>
        <w:t xml:space="preserve"> Televizyon-Ürün Ambalajı</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b/>
        </w:rPr>
        <w:t xml:space="preserve">Tespitler: </w:t>
      </w:r>
      <w:r w:rsidRPr="00E2023E">
        <w:rPr>
          <w:rFonts w:eastAsia="Times New Roman"/>
        </w:rPr>
        <w:t xml:space="preserve">“Bingo Siyah” ve “Bingo Renkli” isimli sıvı deterjan ürünlerine ilişkin reklamlarda </w:t>
      </w:r>
      <w:r w:rsidRPr="00E2023E">
        <w:rPr>
          <w:rFonts w:eastAsia="Times New Roman"/>
          <w:i/>
        </w:rPr>
        <w:t>“İlk günkü gibi simsiyah”</w:t>
      </w:r>
      <w:r w:rsidRPr="00E2023E">
        <w:rPr>
          <w:rFonts w:eastAsia="Times New Roman"/>
        </w:rPr>
        <w:t xml:space="preserve"> ve </w:t>
      </w:r>
      <w:r w:rsidRPr="00E2023E">
        <w:rPr>
          <w:rFonts w:eastAsia="Times New Roman"/>
          <w:i/>
        </w:rPr>
        <w:t>“İlk günkü gibi capcanlı”</w:t>
      </w:r>
      <w:r w:rsidRPr="00E2023E">
        <w:rPr>
          <w:rFonts w:eastAsia="Times New Roman"/>
        </w:rPr>
        <w:t xml:space="preserve"> ifadelerine yer verildiği tespit edilmiştir.</w:t>
      </w:r>
    </w:p>
    <w:p w:rsidR="000F7520" w:rsidRDefault="000F7520" w:rsidP="009900AF">
      <w:pPr>
        <w:rPr>
          <w:rFonts w:eastAsia="Times New Roman"/>
          <w:b/>
          <w:color w:val="000000"/>
          <w:lang w:val="x-none" w:eastAsia="x-none"/>
        </w:rPr>
      </w:pPr>
    </w:p>
    <w:p w:rsidR="009900AF" w:rsidRPr="00E2023E" w:rsidRDefault="009900AF" w:rsidP="009900AF">
      <w:pPr>
        <w:rPr>
          <w:rFonts w:eastAsia="Times New Roman"/>
          <w:color w:val="000000"/>
        </w:rPr>
      </w:pPr>
      <w:r w:rsidRPr="00E2023E">
        <w:rPr>
          <w:rFonts w:eastAsia="Times New Roman"/>
          <w:b/>
          <w:color w:val="000000"/>
          <w:lang w:val="x-none" w:eastAsia="x-none"/>
        </w:rPr>
        <w:t>Değerlendirme/Karar</w:t>
      </w:r>
      <w:r w:rsidRPr="00E2023E">
        <w:rPr>
          <w:rFonts w:eastAsia="Times New Roman"/>
          <w:b/>
          <w:color w:val="000000"/>
          <w:lang w:eastAsia="x-none"/>
        </w:rPr>
        <w:t>:</w:t>
      </w:r>
      <w:r w:rsidRPr="00E2023E">
        <w:rPr>
          <w:rFonts w:eastAsia="Times New Roman"/>
        </w:rPr>
        <w:t xml:space="preserve"> “Bingo Siyah” ve “Bingo Renkli” isimli sıvı deterjan ürünlerine ilişkin reklamlarda yer alan </w:t>
      </w:r>
      <w:r w:rsidRPr="00E2023E">
        <w:rPr>
          <w:rFonts w:eastAsia="Times New Roman"/>
          <w:i/>
        </w:rPr>
        <w:t>“İlk günkü gibi simsiyah”</w:t>
      </w:r>
      <w:r w:rsidRPr="00E2023E">
        <w:rPr>
          <w:rFonts w:eastAsia="Times New Roman"/>
        </w:rPr>
        <w:t xml:space="preserve"> ve </w:t>
      </w:r>
      <w:r w:rsidRPr="00E2023E">
        <w:rPr>
          <w:rFonts w:eastAsia="Times New Roman"/>
          <w:i/>
        </w:rPr>
        <w:t>“İlk günkü gibi capcanlı”</w:t>
      </w:r>
      <w:r w:rsidRPr="00E2023E">
        <w:rPr>
          <w:rFonts w:eastAsia="Times New Roman"/>
        </w:rPr>
        <w:t xml:space="preserve"> iddialarının</w:t>
      </w:r>
      <w:r w:rsidRPr="00E2023E">
        <w:t xml:space="preserve"> </w:t>
      </w:r>
      <w:r w:rsidRPr="00E2023E">
        <w:rPr>
          <w:rFonts w:eastAsia="Times New Roman"/>
        </w:rPr>
        <w:lastRenderedPageBreak/>
        <w:t>bağımsız test kuruluşu İntertek firması tarafından yapılan test sonuçları desteklenmiş olduğu</w:t>
      </w:r>
      <w:r w:rsidRPr="00E2023E">
        <w:rPr>
          <w:rFonts w:eastAsia="Times New Roman"/>
          <w:color w:val="000000"/>
        </w:rPr>
        <w:t>,</w:t>
      </w:r>
      <w:r w:rsidRPr="00E2023E">
        <w:rPr>
          <w:rFonts w:eastAsia="Times New Roman"/>
          <w:color w:val="000000"/>
          <w:lang w:eastAsia="x-none"/>
        </w:rPr>
        <w:t xml:space="preserve"> bu nedenle söz konusu ürünlere ilişkin inceleme konusu reklam ve tanıtımların 6502 sayılı Kanun’un 63 üncü ile mülga </w:t>
      </w:r>
      <w:r w:rsidRPr="00E2023E">
        <w:rPr>
          <w:rFonts w:eastAsia="Times New Roman"/>
          <w:color w:val="000000"/>
          <w:lang w:val="x-none" w:eastAsia="x-none"/>
        </w:rPr>
        <w:t xml:space="preserve">4077 sayılı Tüketicinin Korunması Hakkında Kanunun 16 ncı maddesine </w:t>
      </w:r>
      <w:r w:rsidRPr="00E2023E">
        <w:rPr>
          <w:rFonts w:eastAsia="Times New Roman"/>
          <w:b/>
          <w:i/>
          <w:color w:val="000000"/>
          <w:lang w:val="x-none" w:eastAsia="x-none"/>
        </w:rPr>
        <w:t>aykırı olmadığına</w:t>
      </w:r>
      <w:r w:rsidRPr="00E2023E">
        <w:rPr>
          <w:rFonts w:eastAsia="Times New Roman"/>
          <w:color w:val="000000"/>
          <w:lang w:val="x-none" w:eastAsia="x-none"/>
        </w:rPr>
        <w:t xml:space="preserv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pPr>
        <w:rPr>
          <w:rFonts w:eastAsia="Times New Roman"/>
        </w:rPr>
      </w:pPr>
      <w:r w:rsidRPr="00E2023E">
        <w:rPr>
          <w:rFonts w:eastAsia="Times New Roman"/>
          <w:b/>
        </w:rPr>
        <w:t>Dosya No: 2013/1480</w:t>
      </w:r>
    </w:p>
    <w:p w:rsidR="009900AF" w:rsidRPr="00E2023E" w:rsidRDefault="009900AF" w:rsidP="009900AF">
      <w:pPr>
        <w:rPr>
          <w:rFonts w:eastAsia="Times New Roman"/>
          <w:b/>
          <w:color w:val="000000"/>
        </w:rPr>
      </w:pPr>
    </w:p>
    <w:p w:rsidR="009900AF" w:rsidRPr="00E2023E" w:rsidRDefault="009900AF" w:rsidP="009900AF">
      <w:pPr>
        <w:rPr>
          <w:rFonts w:eastAsia="Times New Roman"/>
          <w:b/>
        </w:rPr>
      </w:pPr>
      <w:proofErr w:type="gramStart"/>
      <w:r w:rsidRPr="00E2023E">
        <w:rPr>
          <w:rFonts w:eastAsia="Times New Roman"/>
          <w:b/>
        </w:rPr>
        <w:t>Şikayet</w:t>
      </w:r>
      <w:proofErr w:type="gramEnd"/>
      <w:r w:rsidRPr="00E2023E">
        <w:rPr>
          <w:rFonts w:eastAsia="Times New Roman"/>
          <w:b/>
        </w:rPr>
        <w:t xml:space="preserve"> Edilen: Yasemin BERBER</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hyperlink r:id="rId27" w:history="1">
        <w:r w:rsidRPr="00E2023E">
          <w:rPr>
            <w:rStyle w:val="Kpr"/>
            <w:rFonts w:eastAsia="Times New Roman"/>
          </w:rPr>
          <w:t>www.guttokrem.com</w:t>
        </w:r>
      </w:hyperlink>
      <w:r w:rsidRPr="00E2023E">
        <w:rPr>
          <w:rFonts w:eastAsia="Times New Roman"/>
        </w:rPr>
        <w:t xml:space="preserve"> adresli internet sitesinde yer alan </w:t>
      </w:r>
      <w:r w:rsidRPr="00E2023E">
        <w:rPr>
          <w:rFonts w:eastAsia="Times New Roman"/>
          <w:b/>
          <w:i/>
        </w:rPr>
        <w:t>“Mişa Akıllı Krem Masj Bakım Kremi”, “Gutto Kekik Özlü Ağrı Kesici Krem”, “Gutto Blue Anemon Krem Botox Etkili Anti-Aginge Krem”, “VENİZA Anında Botox Jel”, “Gutto Acai Berry Sıkılaştırıcı ve İnceltici Jel”, “Orbi Fresh Anti Ageing Botox Etkili Maske”</w:t>
      </w:r>
      <w:r w:rsidRPr="00E2023E">
        <w:rPr>
          <w:rFonts w:eastAsia="Times New Roman"/>
        </w:rPr>
        <w:t xml:space="preserve"> vb. </w:t>
      </w:r>
      <w:proofErr w:type="gramStart"/>
      <w:r w:rsidRPr="00E2023E">
        <w:rPr>
          <w:rFonts w:eastAsia="Times New Roman"/>
        </w:rPr>
        <w:t>kozmetik</w:t>
      </w:r>
      <w:proofErr w:type="gramEnd"/>
      <w:r w:rsidRPr="00E2023E">
        <w:rPr>
          <w:rFonts w:eastAsia="Times New Roman"/>
        </w:rPr>
        <w:t xml:space="preserve"> ürünlere ilişkin reklam ve tanıtımlar.</w:t>
      </w:r>
    </w:p>
    <w:p w:rsidR="009900AF" w:rsidRPr="00E2023E" w:rsidRDefault="009900AF" w:rsidP="009900AF">
      <w:pPr>
        <w:rPr>
          <w:rFonts w:eastAsia="Times New Roman"/>
          <w:color w:val="000000"/>
          <w:lang w:val="x-none" w:eastAsia="x-none"/>
        </w:rPr>
      </w:pPr>
    </w:p>
    <w:p w:rsidR="009900AF" w:rsidRPr="00E2023E" w:rsidRDefault="009900AF" w:rsidP="009900AF">
      <w:pPr>
        <w:rPr>
          <w:rFonts w:eastAsia="Times New Roman"/>
          <w:b/>
        </w:rPr>
      </w:pPr>
      <w:r w:rsidRPr="00E2023E">
        <w:rPr>
          <w:rFonts w:eastAsia="Times New Roman"/>
          <w:b/>
        </w:rPr>
        <w:t xml:space="preserve">Reklam Yayın Tarihi: </w:t>
      </w:r>
      <w:r w:rsidRPr="00E2023E">
        <w:rPr>
          <w:rFonts w:eastAsia="Times New Roman"/>
        </w:rPr>
        <w:t>06.11.2014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rPr>
          <w:rFonts w:eastAsia="Times New Roman"/>
        </w:rPr>
        <w:t xml:space="preserve"> İnternet sitesi</w:t>
      </w:r>
    </w:p>
    <w:p w:rsidR="009900AF" w:rsidRPr="00E2023E" w:rsidRDefault="009900AF" w:rsidP="009900AF">
      <w:pPr>
        <w:rPr>
          <w:rFonts w:eastAsia="Times New Roman"/>
        </w:rPr>
      </w:pPr>
    </w:p>
    <w:p w:rsidR="009900AF" w:rsidRPr="00E2023E" w:rsidRDefault="009900AF" w:rsidP="009900AF">
      <w:pPr>
        <w:rPr>
          <w:rFonts w:eastAsia="Times New Roman"/>
          <w:bCs/>
        </w:rPr>
      </w:pPr>
      <w:proofErr w:type="gramStart"/>
      <w:r w:rsidRPr="00E2023E">
        <w:rPr>
          <w:rFonts w:eastAsia="Times New Roman"/>
          <w:b/>
        </w:rPr>
        <w:t xml:space="preserve">Tespitler: </w:t>
      </w:r>
      <w:r w:rsidRPr="00E2023E">
        <w:rPr>
          <w:rFonts w:eastAsia="Times New Roman"/>
        </w:rPr>
        <w:t xml:space="preserve">www.guttokrem.com adresli internet sitesinde </w:t>
      </w:r>
      <w:r w:rsidRPr="00E2023E">
        <w:rPr>
          <w:rFonts w:eastAsia="Times New Roman"/>
          <w:i/>
        </w:rPr>
        <w:t xml:space="preserve">“Mişa Akıllı Krem Masj Bakım Kremi” </w:t>
      </w:r>
      <w:r w:rsidRPr="00E2023E">
        <w:rPr>
          <w:rFonts w:eastAsia="Times New Roman"/>
        </w:rPr>
        <w:t xml:space="preserve">başlığı altında; </w:t>
      </w:r>
      <w:r w:rsidRPr="00E2023E">
        <w:rPr>
          <w:rFonts w:eastAsia="Times New Roman"/>
          <w:i/>
        </w:rPr>
        <w:t>“</w:t>
      </w:r>
      <w:r w:rsidRPr="00E2023E">
        <w:rPr>
          <w:rFonts w:eastAsia="Times New Roman"/>
          <w:i/>
          <w:u w:val="single"/>
        </w:rPr>
        <w:t xml:space="preserve">Kireçlenme, Romatizma Çeşitleri, Baş Ağrısı, Migren, Boyun Tutulması, Boyun Fıtığı, Bel Ağrısı,  Bel Fıtığı, Fıtık, Sinir sıkışması, Adele Kas ağrısı ve Lif Yırtılması, Kulunç, Omuz Ağrıları, Kramp, Siyatik, Varis, İncilme, incinme, Burkulma, Menisküs, Sinizüt, Ayakta Yanmalar ve Uyuşmaları Keser. </w:t>
      </w:r>
      <w:proofErr w:type="gramEnd"/>
      <w:r w:rsidRPr="00E2023E">
        <w:rPr>
          <w:rFonts w:eastAsia="Times New Roman"/>
          <w:i/>
          <w:u w:val="single"/>
        </w:rPr>
        <w:t>Ağrılara son verir.</w:t>
      </w:r>
      <w:r w:rsidRPr="00E2023E">
        <w:rPr>
          <w:rFonts w:eastAsia="Times New Roman"/>
          <w:i/>
        </w:rPr>
        <w:t>”</w:t>
      </w:r>
      <w:r w:rsidRPr="00E2023E">
        <w:rPr>
          <w:rFonts w:eastAsia="Times New Roman"/>
        </w:rPr>
        <w:t xml:space="preserve">, </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“Gutto Kekik Özlü Ağrı Kesici Krem”</w:t>
      </w:r>
      <w:r w:rsidRPr="00E2023E">
        <w:rPr>
          <w:rFonts w:eastAsia="Times New Roman"/>
          <w:i/>
        </w:rPr>
        <w:t xml:space="preserve"> </w:t>
      </w:r>
      <w:r w:rsidRPr="00E2023E">
        <w:rPr>
          <w:rFonts w:eastAsia="Times New Roman"/>
        </w:rPr>
        <w:t xml:space="preserve">başlığı altında; </w:t>
      </w:r>
      <w:r w:rsidRPr="00E2023E">
        <w:rPr>
          <w:rFonts w:eastAsia="Times New Roman"/>
          <w:i/>
        </w:rPr>
        <w:t>“</w:t>
      </w:r>
      <w:r w:rsidRPr="00E2023E">
        <w:rPr>
          <w:rFonts w:eastAsia="Times New Roman"/>
          <w:i/>
          <w:u w:val="single"/>
        </w:rPr>
        <w:t>Ağrı giderici ve kas gevşetici özelliğinden dolayı romatizma ağrılarında, kulunç ağrılarında, bel ve boyun tutulması, varis ve eklem kemik sistemi üzerinde</w:t>
      </w:r>
      <w:r w:rsidRPr="00E2023E">
        <w:rPr>
          <w:rFonts w:eastAsia="Times New Roman"/>
          <w:i/>
        </w:rPr>
        <w:t xml:space="preserve"> rahatlatıcı, ağrısız bir yaşam için doğal destek sağlayıcıdır. Stress, kireçlenme, yorgunluğa karşı etkilidir. </w:t>
      </w:r>
      <w:r w:rsidRPr="00E2023E">
        <w:rPr>
          <w:rFonts w:eastAsia="Times New Roman"/>
          <w:i/>
          <w:u w:val="single"/>
        </w:rPr>
        <w:t>Vücuttaki toksinleri masaj yolu ile dışarı atar</w:t>
      </w:r>
      <w:r w:rsidRPr="00E2023E">
        <w:rPr>
          <w:rFonts w:eastAsia="Times New Roman"/>
          <w:i/>
        </w:rPr>
        <w:t xml:space="preserve"> ve vücuda zindelik verir.”</w:t>
      </w:r>
      <w:r w:rsidRPr="00E2023E">
        <w:rPr>
          <w:rFonts w:eastAsia="Times New Roman"/>
        </w:rPr>
        <w:t xml:space="preserve">, </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 xml:space="preserve">“Gutto Blue Anemon Krem Botox Etkili Anti-Aginge Krem” başlığı altında; </w:t>
      </w:r>
      <w:r w:rsidRPr="00E2023E">
        <w:rPr>
          <w:rFonts w:eastAsia="Times New Roman"/>
          <w:i/>
        </w:rPr>
        <w:t xml:space="preserve">“Cildin hücresel düzeyde yaşlanma ve ışık etkisi ile yaşlanma etkilerini en aza indirmeye, hücrenin doğal savunmasını kuvvetlendirmeye ve kişisel yenileme için cilt kapasitesini artırmaya yardımcı olur. İçeriğindeki blue </w:t>
      </w:r>
      <w:proofErr w:type="gramStart"/>
      <w:r w:rsidRPr="00E2023E">
        <w:rPr>
          <w:rFonts w:eastAsia="Times New Roman"/>
          <w:i/>
        </w:rPr>
        <w:t>anemone  kompleksi</w:t>
      </w:r>
      <w:proofErr w:type="gramEnd"/>
      <w:r w:rsidRPr="00E2023E">
        <w:rPr>
          <w:rFonts w:eastAsia="Times New Roman"/>
          <w:i/>
        </w:rPr>
        <w:t>, cildinizin her bir hücresine tek tek  etki ederek, cilt yüzeyindeki hücrelerin yenilenme hızını arttırmaya yardımcı olur. Daha genç görünen bir cilde sahip olmanıza yardımcı olur. Sonuç: 8 haftalık kullanımla cilt dokusunu iyileştirmeye, çizgi ve kırışıklıkların görünümünü azaltmaya yardımcı olur. Cildinizin daha genç görünmesine, her bir hücresi tek tek yenilenen cilt yüzeyiniz baştan aşağı daha pürüzsüz, yüzeyden, derine daha güçlü daha sıkı ve elastik görünmesine yardımcı olur.”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 xml:space="preserve">“VENİZA Anında Botox Jel” başlığı altında; </w:t>
      </w:r>
      <w:r w:rsidRPr="00E2023E">
        <w:rPr>
          <w:rFonts w:eastAsia="Times New Roman"/>
          <w:i/>
        </w:rPr>
        <w:t xml:space="preserve">“Veniza anında Botox ile dudaklarınızın, alnınızın ve gözlerinizin çevresindeki kırışıklıkları, gözlerinizin altındaki torbaları estetik operasyonlara ihtiyaç duymadan azaltabilirsiniz. Kaz ayaklarına, kaşlarınızın ortasındaki ve alnınızdaki mimik çizgilerinize, dudaklarınızın çevresindeki sizi rahatsız eden çizgilere sürün çok kısa bir zaman içinde karşınızdakileri etkileyin bütün izlerinizden kurtulun. Derin kırışıklıkların ve ince </w:t>
      </w:r>
      <w:r w:rsidRPr="00E2023E">
        <w:rPr>
          <w:rFonts w:eastAsia="Times New Roman"/>
          <w:i/>
        </w:rPr>
        <w:lastRenderedPageBreak/>
        <w:t xml:space="preserve">çizgilerin görünümünü azaltır. Cildin sarkmasını önler. Koyu halkaları ve günes yanıkları </w:t>
      </w:r>
      <w:proofErr w:type="gramStart"/>
      <w:r w:rsidRPr="00E2023E">
        <w:rPr>
          <w:rFonts w:eastAsia="Times New Roman"/>
          <w:i/>
        </w:rPr>
        <w:t>dahil</w:t>
      </w:r>
      <w:proofErr w:type="gramEnd"/>
      <w:r w:rsidRPr="00E2023E">
        <w:rPr>
          <w:rFonts w:eastAsia="Times New Roman"/>
          <w:i/>
        </w:rPr>
        <w:t xml:space="preserve"> olmak üzere deri renklenmesini yok eder. Boyun kırışıklıklarını azaltır.”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rPr>
      </w:pPr>
      <w:r w:rsidRPr="00E2023E">
        <w:rPr>
          <w:rFonts w:eastAsia="Times New Roman"/>
        </w:rPr>
        <w:t xml:space="preserve">“Gutto Acai Berry Sıkılaştırıcı ve İnceltici Jel” başlığı altında; </w:t>
      </w:r>
      <w:r w:rsidRPr="00E2023E">
        <w:rPr>
          <w:rFonts w:eastAsia="Times New Roman"/>
          <w:i/>
        </w:rPr>
        <w:t xml:space="preserve">“Sinerji içinde çalışan yüksek kalitedeki doğal etken maddeler özel formülü sayesinde cilt dokularını sıkılaştıran, </w:t>
      </w:r>
      <w:r w:rsidRPr="00E2023E">
        <w:rPr>
          <w:rFonts w:eastAsia="Times New Roman"/>
          <w:i/>
          <w:u w:val="single"/>
        </w:rPr>
        <w:t>kan akışını hızlandıran ve toksinlerin atılmasına yardımcı olan etkiler</w:t>
      </w:r>
      <w:r w:rsidRPr="00E2023E">
        <w:rPr>
          <w:rFonts w:eastAsia="Times New Roman"/>
          <w:i/>
        </w:rPr>
        <w:t xml:space="preserve"> ortaya çıkarmaktadır. Düzenli kullanım sonucunda uygulanan bölgenin incelmesine, sıkılasmasına, pürüzsüz ve canlı görünmesine yardımcı olur.”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rPr>
      </w:pPr>
      <w:proofErr w:type="gramStart"/>
      <w:r w:rsidRPr="00E2023E">
        <w:rPr>
          <w:rFonts w:eastAsia="Times New Roman"/>
        </w:rPr>
        <w:t xml:space="preserve">“Orbi Fresh Anti Ageing Botox Etkili Maske” başlığı altında; </w:t>
      </w:r>
      <w:r w:rsidRPr="00E2023E">
        <w:rPr>
          <w:rFonts w:eastAsia="Times New Roman"/>
          <w:i/>
        </w:rPr>
        <w:t>“Cİldinize pürüzsüz ve ipeksi bir his kazandırır, cildinizi onarır, siyah nokta oluşumunu engeller, içeriğindeki etken maddelerin sinerejisi ile ortaya çıkan anti ageing botox etkili maske yaşın ilerlemesi ve çevre faktörlerinden dolayı zamanla elastikiyeteni kaybeden cildin yeniden yapılanmasını sağlayarak cilt de oluşabilecek kırışıklıkların ve lekelerin yok olmasını sağlar, cildi yeniler eskisi gibi canlı ve parlak olmasını sağlar.”</w:t>
      </w:r>
      <w:r w:rsidRPr="00E2023E">
        <w:rPr>
          <w:rFonts w:eastAsia="Times New Roman"/>
        </w:rPr>
        <w:t xml:space="preserve"> </w:t>
      </w:r>
      <w:r w:rsidRPr="00E2023E">
        <w:rPr>
          <w:rFonts w:eastAsia="Times New Roman"/>
          <w:u w:val="single"/>
        </w:rPr>
        <w:t>şeklinde</w:t>
      </w:r>
      <w:r w:rsidRPr="00E2023E">
        <w:rPr>
          <w:rFonts w:eastAsia="Times New Roman"/>
        </w:rPr>
        <w:t xml:space="preserve"> ifadelere yer verildiği tespit edilmiştir.</w:t>
      </w:r>
      <w:proofErr w:type="gramEnd"/>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b/>
          <w:color w:val="000000"/>
          <w:lang w:val="x-none" w:eastAsia="x-none"/>
        </w:rPr>
        <w:t>Değerlendirme/Karar:</w:t>
      </w:r>
      <w:r w:rsidRPr="00E2023E">
        <w:rPr>
          <w:rFonts w:eastAsia="Times New Roman"/>
          <w:color w:val="000000"/>
          <w:lang w:eastAsia="x-none"/>
        </w:rPr>
        <w:t xml:space="preserve"> </w:t>
      </w:r>
      <w:r w:rsidRPr="00E2023E">
        <w:rPr>
          <w:rFonts w:eastAsia="Times New Roman"/>
        </w:rPr>
        <w:t xml:space="preserve">www.guttokrem.com adresli internet sitesinde </w:t>
      </w:r>
      <w:r w:rsidRPr="00E2023E">
        <w:rPr>
          <w:rFonts w:eastAsia="Times New Roman"/>
          <w:i/>
        </w:rPr>
        <w:t xml:space="preserve">“Mişa Akıllı Krem Masj Bakım Kremi” </w:t>
      </w:r>
      <w:r w:rsidRPr="00E2023E">
        <w:rPr>
          <w:rFonts w:eastAsia="Times New Roman"/>
        </w:rPr>
        <w:t xml:space="preserve">başlığı altında; </w:t>
      </w:r>
      <w:r w:rsidRPr="00E2023E">
        <w:rPr>
          <w:rFonts w:eastAsia="Times New Roman"/>
          <w:i/>
        </w:rPr>
        <w:t>“</w:t>
      </w:r>
      <w:r w:rsidRPr="00E2023E">
        <w:rPr>
          <w:rFonts w:eastAsia="Times New Roman"/>
          <w:i/>
          <w:u w:val="single"/>
        </w:rPr>
        <w:t>Kireçlenme, Romatizma Çeşitleri, Baş Ağrısı, Migren, Boyun Tutulması, Boyun Fıtığı, Bel Ağrısı,  Bel Fıtığı, Fıtık, Sinir sıkışması, Adele Kas ağrısı ve Lif Yırtılması, Kulunç, Omuz Ağrıları, Kramp, Siyatik, Varis, İncilme, incinme, Burkulma, Menisküs, Sinizüt, Ayakta Yanmalar ve Uyuşmaları Keser. Ağrılara son verir.</w:t>
      </w:r>
      <w:r w:rsidRPr="00E2023E">
        <w:rPr>
          <w:rFonts w:eastAsia="Times New Roman"/>
          <w:i/>
        </w:rPr>
        <w:t>”</w:t>
      </w:r>
      <w:r w:rsidRPr="00E2023E">
        <w:rPr>
          <w:rFonts w:eastAsia="Times New Roman"/>
        </w:rPr>
        <w:t xml:space="preserve">, </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“Gutto Kekik Özlü Ağrı Kesici Krem”</w:t>
      </w:r>
      <w:r w:rsidRPr="00E2023E">
        <w:rPr>
          <w:rFonts w:eastAsia="Times New Roman"/>
          <w:i/>
        </w:rPr>
        <w:t xml:space="preserve"> </w:t>
      </w:r>
      <w:r w:rsidRPr="00E2023E">
        <w:rPr>
          <w:rFonts w:eastAsia="Times New Roman"/>
        </w:rPr>
        <w:t xml:space="preserve">başlığı altında; </w:t>
      </w:r>
      <w:r w:rsidRPr="00E2023E">
        <w:rPr>
          <w:rFonts w:eastAsia="Times New Roman"/>
          <w:i/>
        </w:rPr>
        <w:t>“</w:t>
      </w:r>
      <w:r w:rsidRPr="00E2023E">
        <w:rPr>
          <w:rFonts w:eastAsia="Times New Roman"/>
          <w:i/>
          <w:u w:val="single"/>
        </w:rPr>
        <w:t>Ağrı giderici ve kas gevşetici özelliğinden dolayı romatizma ağrılarında, kulunç ağrılarında, bel ve boyun tutulması, varis ve eklem kemik sistemi üzerinde</w:t>
      </w:r>
      <w:r w:rsidRPr="00E2023E">
        <w:rPr>
          <w:rFonts w:eastAsia="Times New Roman"/>
          <w:i/>
        </w:rPr>
        <w:t xml:space="preserve"> rahatlatıcı, ağrısız bir yaşam için doğal destek sağlayıcıdır. Stress, kireçlenme, yorgunluğa karşı etkilidir. </w:t>
      </w:r>
      <w:r w:rsidRPr="00E2023E">
        <w:rPr>
          <w:rFonts w:eastAsia="Times New Roman"/>
          <w:i/>
          <w:u w:val="single"/>
        </w:rPr>
        <w:t>Vücuttaki toksinleri masaj yolu ile dışarı atar</w:t>
      </w:r>
      <w:r w:rsidRPr="00E2023E">
        <w:rPr>
          <w:rFonts w:eastAsia="Times New Roman"/>
          <w:i/>
        </w:rPr>
        <w:t xml:space="preserve"> ve vücuda zindelik verir.”</w:t>
      </w:r>
      <w:r w:rsidRPr="00E2023E">
        <w:rPr>
          <w:rFonts w:eastAsia="Times New Roman"/>
        </w:rPr>
        <w:t xml:space="preserve">, </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 xml:space="preserve">“Gutto Blue Anemon Krem Botox Etkili Anti-Aginge Krem” başlığı altında; </w:t>
      </w:r>
      <w:r w:rsidRPr="00E2023E">
        <w:rPr>
          <w:rFonts w:eastAsia="Times New Roman"/>
          <w:i/>
        </w:rPr>
        <w:t xml:space="preserve">“Cildin hücresel düzeyde yaşlanma ve ışık etkisi ile yaşlanma etkilerini en aza indirmeye, hücrenin doğal savunmasını kuvvetlendirmeye ve kişisel yenileme için cilt kapasitesini artırmaya yardımcı olur. İçeriğindeki blue anemone </w:t>
      </w:r>
      <w:proofErr w:type="gramStart"/>
      <w:r w:rsidRPr="00E2023E">
        <w:rPr>
          <w:rFonts w:eastAsia="Times New Roman"/>
          <w:i/>
        </w:rPr>
        <w:t>kompleksi</w:t>
      </w:r>
      <w:proofErr w:type="gramEnd"/>
      <w:r w:rsidRPr="00E2023E">
        <w:rPr>
          <w:rFonts w:eastAsia="Times New Roman"/>
          <w:i/>
        </w:rPr>
        <w:t>, cildinizin her bir hücresine tek tek etki ederek, cilt yüzeyindeki hücrelerin yenilenme hızını arttırmaya yardımcı olur. Daha genç görünen bir cilde sahip olmanıza yardımcı olur. Sonuç: 8 haftalık kullanımla cilt dokusunu iyileştirmeye, çizgi ve kırışıklıkların görünümünü azaltmaya yardımcı olur. Cildinizin daha genç görünmesine, her bir hücresi tek tek yenilenen cilt yüzeyiniz baştan aşağı daha pürüzsüz, yüzeyden, derine daha güçlü daha sıkı ve elastik görünmesine yardımcı olur.”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bCs/>
        </w:rPr>
      </w:pPr>
      <w:r w:rsidRPr="00E2023E">
        <w:rPr>
          <w:rFonts w:eastAsia="Times New Roman"/>
        </w:rPr>
        <w:t xml:space="preserve">“VENİZA Anında Botox Jel” başlığı altında; </w:t>
      </w:r>
      <w:r w:rsidRPr="00E2023E">
        <w:rPr>
          <w:rFonts w:eastAsia="Times New Roman"/>
          <w:i/>
        </w:rPr>
        <w:t xml:space="preserve">“Veniza anında Botox ile dudaklarınızın, alnınızın ve gözlerinizin çevresindeki kırışıklıkları, gözlerinizin altındaki torbaları estetik operasyonlara ihtiyaç duymadan azaltabilirsiniz. Kaz ayaklarına, kaşlarınızın ortasındaki ve alnınızdaki mimik çizgilerinize, dudaklarınızın çevresindeki sizi rahatsız eden çizgilere sürün çok kısa bir zaman içinde karşınızdakileri etkileyin bütün izlerinizden kurtulun. Derin kırışıklıkların ve ince çizgilerin görünümünü azaltır. Cildin sarkmasını önler. Koyu halkaları ve günes yanıkları </w:t>
      </w:r>
      <w:proofErr w:type="gramStart"/>
      <w:r w:rsidRPr="00E2023E">
        <w:rPr>
          <w:rFonts w:eastAsia="Times New Roman"/>
          <w:i/>
        </w:rPr>
        <w:t>dahil</w:t>
      </w:r>
      <w:proofErr w:type="gramEnd"/>
      <w:r w:rsidRPr="00E2023E">
        <w:rPr>
          <w:rFonts w:eastAsia="Times New Roman"/>
          <w:i/>
        </w:rPr>
        <w:t xml:space="preserve"> olmak üzere deri renklenmesini yok eder. Boyun kırışıklıklarını azaltır.”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rPr>
      </w:pPr>
      <w:r w:rsidRPr="00E2023E">
        <w:rPr>
          <w:rFonts w:eastAsia="Times New Roman"/>
        </w:rPr>
        <w:t xml:space="preserve">“Gutto Acai Berry Sıkılaştırıcı ve İnceltici Jel” başlığı altında; </w:t>
      </w:r>
      <w:r w:rsidRPr="00E2023E">
        <w:rPr>
          <w:rFonts w:eastAsia="Times New Roman"/>
          <w:i/>
        </w:rPr>
        <w:t xml:space="preserve">“Sinerji içinde çalışan yüksek kalitedeki doğal etken maddeler özel formülü sayesinde cilt dokularını sıkılaştıran, </w:t>
      </w:r>
      <w:r w:rsidRPr="00E2023E">
        <w:rPr>
          <w:rFonts w:eastAsia="Times New Roman"/>
          <w:i/>
          <w:u w:val="single"/>
        </w:rPr>
        <w:t xml:space="preserve">kan akışını </w:t>
      </w:r>
      <w:r w:rsidRPr="00E2023E">
        <w:rPr>
          <w:rFonts w:eastAsia="Times New Roman"/>
          <w:i/>
          <w:u w:val="single"/>
        </w:rPr>
        <w:lastRenderedPageBreak/>
        <w:t>hızlandıran ve toksinlerin atılmasına yardımcı olan etkiler</w:t>
      </w:r>
      <w:r w:rsidRPr="00E2023E">
        <w:rPr>
          <w:rFonts w:eastAsia="Times New Roman"/>
          <w:i/>
        </w:rPr>
        <w:t xml:space="preserve"> ortaya çıkarmaktadır. Düzenli kullanım sonucunda uygulanan bölgenin incelmesine, sıkılasmasına, pürüzsüz ve canlı görünmesine yardımcı olur.”</w:t>
      </w:r>
      <w:r w:rsidRPr="00E2023E">
        <w:rPr>
          <w:rFonts w:eastAsia="Times New Roman"/>
        </w:rPr>
        <w:t>,</w:t>
      </w:r>
    </w:p>
    <w:p w:rsidR="009900AF" w:rsidRPr="00E2023E" w:rsidRDefault="009900AF" w:rsidP="009900AF">
      <w:pPr>
        <w:rPr>
          <w:rFonts w:eastAsia="Times New Roman"/>
          <w:bCs/>
        </w:rPr>
      </w:pPr>
    </w:p>
    <w:p w:rsidR="009900AF" w:rsidRPr="00E2023E" w:rsidRDefault="009900AF" w:rsidP="009900AF">
      <w:pPr>
        <w:rPr>
          <w:rFonts w:eastAsia="Times New Roman"/>
          <w:u w:val="single"/>
        </w:rPr>
      </w:pPr>
      <w:proofErr w:type="gramStart"/>
      <w:r w:rsidRPr="00E2023E">
        <w:rPr>
          <w:rFonts w:eastAsia="Times New Roman"/>
        </w:rPr>
        <w:t xml:space="preserve">“Orbi Fresh Anti Ageing Botox Etkili Maske” başlığı altında; </w:t>
      </w:r>
      <w:r w:rsidRPr="00E2023E">
        <w:rPr>
          <w:rFonts w:eastAsia="Times New Roman"/>
          <w:i/>
        </w:rPr>
        <w:t>“Cİldinize pürüzsüz ve ipeksi bir his kazandırır, cildinizi onarır, siyah nokta oluşumunu engeller, içeriğindeki etken maddelerin sinerejisi ile ortaya çıkan anti ageing botox etkili maske yaşın ilerlemesi ve çevre faktörlerinden dolayı zamanla elastikiyeteni kaybeden cildin yeniden yapılanmasını sağlayarak cilt de oluşabilecek kırışıklıkların ve lekelerin yok olmasını sağlar, cildi yeniler eskisi gibi canlı ve parlak olmasını sağlar.”</w:t>
      </w:r>
      <w:r w:rsidRPr="00E2023E">
        <w:rPr>
          <w:rFonts w:eastAsia="Times New Roman"/>
        </w:rPr>
        <w:t xml:space="preserve"> </w:t>
      </w:r>
      <w:r w:rsidRPr="00E2023E">
        <w:rPr>
          <w:rFonts w:eastAsia="Times New Roman"/>
          <w:u w:val="single"/>
        </w:rPr>
        <w:t>şeklinde ve söz konusu internet sitesinde yer alan daha birçok kozmetik ürüne ilişkin kozmetik tanımını aşan ifadelere yer verildiği,</w:t>
      </w:r>
      <w:proofErr w:type="gramEnd"/>
    </w:p>
    <w:p w:rsidR="009900AF" w:rsidRPr="00E2023E" w:rsidRDefault="009900AF" w:rsidP="009900AF">
      <w:pPr>
        <w:rPr>
          <w:rFonts w:eastAsia="Times New Roman"/>
          <w:u w:val="single"/>
        </w:rPr>
      </w:pPr>
    </w:p>
    <w:p w:rsidR="009900AF" w:rsidRPr="00E2023E" w:rsidRDefault="009900AF" w:rsidP="009900AF">
      <w:pPr>
        <w:rPr>
          <w:rFonts w:eastAsia="Times New Roman"/>
        </w:rPr>
      </w:pPr>
      <w:r w:rsidRPr="00E2023E">
        <w:rPr>
          <w:rFonts w:eastAsia="Times New Roman"/>
        </w:rPr>
        <w:t xml:space="preserve">Kozmetik Mevzuatına tabi bulunan tüm kozmetik ürünlerin, insan vücudunun dış kısımlarına uygulanan ve etkileri geçici olan ürünler olması gerektiği; bu bağlamda, inceleme konusu tanıtımlarda belirtilen ürünler ile internet sitenizde yer alan benzer kozmetik ürünlere ilişkin olarak yer verilen </w:t>
      </w:r>
      <w:r w:rsidRPr="00E2023E">
        <w:rPr>
          <w:rFonts w:eastAsia="Times New Roman"/>
          <w:i/>
        </w:rPr>
        <w:t xml:space="preserve">“Kireçlenme, Romatizma Çeşitleri, Baş Ağrısı, Migren, Boyun Tutulması, Boyun Fıtığı… Ağrı giderici ve kas gevşetici” </w:t>
      </w:r>
      <w:r w:rsidRPr="00E2023E">
        <w:rPr>
          <w:rFonts w:eastAsia="Times New Roman"/>
        </w:rPr>
        <w:t>vb. şeklindeki</w:t>
      </w:r>
      <w:r w:rsidRPr="00E2023E">
        <w:rPr>
          <w:rFonts w:eastAsia="Times New Roman"/>
          <w:i/>
        </w:rPr>
        <w:t xml:space="preserve"> </w:t>
      </w:r>
      <w:r w:rsidRPr="00E2023E">
        <w:rPr>
          <w:rFonts w:eastAsia="Times New Roman"/>
        </w:rPr>
        <w:t xml:space="preserve">ifadelerin tedaviye yönelik olması nedeniyle ilgili mevzuatta belirtilen kozmetik ürün tanımını aşan ve yanıltıcı nitelikte değerlendirildiği, </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Açıklanan nedenlerle söz konusu tanıtımların,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Kozmetik Yönetmeliği’nin 4 üncü ve 10 uncu maddeleri,</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Beyanları ile Satışa Sunulan Ürünlerin Sağlık Beyanları Hakkında Yönetmelik’in 5 inci maddesi,</w:t>
      </w:r>
    </w:p>
    <w:p w:rsidR="009900AF" w:rsidRPr="00E2023E" w:rsidRDefault="009900AF" w:rsidP="009900AF">
      <w:pPr>
        <w:rPr>
          <w:rFonts w:eastAsia="Times New Roman"/>
        </w:rPr>
      </w:pPr>
    </w:p>
    <w:p w:rsidR="009900AF" w:rsidRPr="00E2023E" w:rsidRDefault="009900AF" w:rsidP="009900AF">
      <w:r w:rsidRPr="00E2023E">
        <w:t>- Ticari Reklam ve İlanlara İlişkin İlkeler ve Uygulama Esaslarına Dair Yönetmeliğin 5/a, 5/e, 7/a, 7/c ve 21 inci maddeleri,</w:t>
      </w:r>
    </w:p>
    <w:p w:rsidR="009900AF" w:rsidRPr="00E2023E" w:rsidRDefault="009900AF" w:rsidP="009900AF"/>
    <w:p w:rsidR="009900AF" w:rsidRPr="00E2023E" w:rsidRDefault="009900AF" w:rsidP="009900AF">
      <w:pPr>
        <w:rPr>
          <w:rFonts w:eastAsia="Times New Roman"/>
        </w:rPr>
      </w:pPr>
      <w:r w:rsidRPr="00E2023E">
        <w:rPr>
          <w:rFonts w:eastAsia="Times New Roman"/>
          <w:b/>
        </w:rPr>
        <w:t xml:space="preserve">- </w:t>
      </w:r>
      <w:r w:rsidRPr="00E2023E">
        <w:rPr>
          <w:rFonts w:eastAsia="Times New Roman"/>
        </w:rPr>
        <w:t>6502 sayılı Tüketicinin Korunması Hakkında Kanun'un 61 inci maddesi</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rsidRPr="00E2023E">
        <w:rPr>
          <w:b/>
        </w:rPr>
        <w:t>,</w:t>
      </w:r>
    </w:p>
    <w:p w:rsidR="009900AF" w:rsidRPr="00E2023E" w:rsidRDefault="009900AF" w:rsidP="009900AF"/>
    <w:p w:rsidR="009900AF" w:rsidRPr="00E2023E" w:rsidRDefault="009900AF" w:rsidP="009900AF">
      <w:pPr>
        <w:rPr>
          <w:b/>
          <w:bCs/>
        </w:rPr>
      </w:pPr>
      <w:r w:rsidRPr="00E2023E">
        <w:t xml:space="preserve">Buna göre, reklam veren </w:t>
      </w:r>
      <w:r w:rsidRPr="00E2023E">
        <w:rPr>
          <w:b/>
        </w:rPr>
        <w:t>Yasemin BERBER</w:t>
      </w:r>
      <w:r w:rsidRPr="00E2023E">
        <w:t xml:space="preserve"> hakkında, 6502 sayılı Kanun’un 63 üncü ve 77/12 nci maddeleri uyarınca </w:t>
      </w:r>
      <w:r w:rsidRPr="00E2023E">
        <w:rPr>
          <w:b/>
        </w:rPr>
        <w:t xml:space="preserve">50.000.-TL (EllibinTürk Lirası) idari para ve anılan reklamları durdurma cezaları </w:t>
      </w:r>
      <w:r w:rsidRPr="00E2023E">
        <w:t>verilmesine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Dosya No: 2014/1181</w:t>
      </w:r>
    </w:p>
    <w:p w:rsidR="009900AF" w:rsidRPr="00E2023E" w:rsidRDefault="009900AF" w:rsidP="009900AF">
      <w:pPr>
        <w:rPr>
          <w:rFonts w:eastAsia="Times New Roman"/>
          <w:b/>
          <w:color w:val="000000"/>
        </w:rPr>
      </w:pPr>
    </w:p>
    <w:p w:rsidR="009900AF" w:rsidRPr="00E2023E" w:rsidRDefault="009900AF" w:rsidP="009900AF">
      <w:pPr>
        <w:rPr>
          <w:rFonts w:eastAsia="Times New Roman"/>
          <w:b/>
        </w:rPr>
      </w:pPr>
      <w:proofErr w:type="gramStart"/>
      <w:r w:rsidRPr="00E2023E">
        <w:rPr>
          <w:rFonts w:eastAsia="Times New Roman"/>
          <w:b/>
        </w:rPr>
        <w:t>Şikayet</w:t>
      </w:r>
      <w:proofErr w:type="gramEnd"/>
      <w:r w:rsidRPr="00E2023E">
        <w:rPr>
          <w:rFonts w:eastAsia="Times New Roman"/>
          <w:b/>
        </w:rPr>
        <w:t xml:space="preserve"> Edilen: Dermo Grup Internet Mağazacılık Bilgisayar Çevre Danışmanlık Mühendislik Hizmetleri Kozmetik Nakliyat Sanayi ve Ticaret A. Ş.</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r w:rsidRPr="00E2023E">
        <w:rPr>
          <w:rFonts w:eastAsia="Times New Roman"/>
        </w:rPr>
        <w:t xml:space="preserve">www.dermoeczanem.com adresli internet sitesinde yer alan </w:t>
      </w:r>
      <w:r w:rsidRPr="00E2023E">
        <w:rPr>
          <w:rFonts w:eastAsia="Times New Roman"/>
          <w:b/>
          <w:i/>
        </w:rPr>
        <w:t>“X-Cleaner Krem”</w:t>
      </w:r>
      <w:r w:rsidRPr="00E2023E">
        <w:rPr>
          <w:rFonts w:eastAsia="Times New Roman"/>
        </w:rPr>
        <w:t xml:space="preserve"> isimli kozmetik ürüne ilişkin tanıtımlar.</w:t>
      </w:r>
    </w:p>
    <w:p w:rsidR="009900AF" w:rsidRPr="00E2023E" w:rsidRDefault="009900AF" w:rsidP="009900AF">
      <w:pPr>
        <w:rPr>
          <w:rFonts w:eastAsia="Times New Roman"/>
          <w:color w:val="000000"/>
          <w:lang w:val="x-none" w:eastAsia="x-none"/>
        </w:rPr>
      </w:pPr>
    </w:p>
    <w:p w:rsidR="009900AF" w:rsidRPr="00E2023E" w:rsidRDefault="009900AF" w:rsidP="009900AF">
      <w:pPr>
        <w:rPr>
          <w:rFonts w:eastAsia="Times New Roman"/>
          <w:b/>
        </w:rPr>
      </w:pPr>
      <w:r w:rsidRPr="00E2023E">
        <w:rPr>
          <w:rFonts w:eastAsia="Times New Roman"/>
          <w:b/>
        </w:rPr>
        <w:lastRenderedPageBreak/>
        <w:t xml:space="preserve">Reklam Yayın Tarihi: </w:t>
      </w:r>
      <w:r w:rsidRPr="00E2023E">
        <w:rPr>
          <w:rFonts w:eastAsia="Times New Roman"/>
        </w:rPr>
        <w:t>03.11.2014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rPr>
          <w:rFonts w:eastAsia="Times New Roman"/>
        </w:rPr>
        <w:t xml:space="preserve"> İnternet sitesi</w:t>
      </w:r>
    </w:p>
    <w:p w:rsidR="009900AF" w:rsidRPr="00E2023E" w:rsidRDefault="009900AF" w:rsidP="009900AF">
      <w:pPr>
        <w:rPr>
          <w:rFonts w:eastAsia="Times New Roman"/>
        </w:rPr>
      </w:pPr>
    </w:p>
    <w:p w:rsidR="009900AF" w:rsidRPr="00E2023E" w:rsidRDefault="009900AF" w:rsidP="009900AF">
      <w:pPr>
        <w:rPr>
          <w:rFonts w:eastAsia="Times New Roman"/>
        </w:rPr>
      </w:pPr>
      <w:proofErr w:type="gramStart"/>
      <w:r w:rsidRPr="00E2023E">
        <w:rPr>
          <w:rFonts w:eastAsia="Times New Roman"/>
          <w:b/>
        </w:rPr>
        <w:t xml:space="preserve">Tespitler: </w:t>
      </w:r>
      <w:r w:rsidRPr="00E2023E">
        <w:rPr>
          <w:rFonts w:eastAsia="Times New Roman"/>
        </w:rPr>
        <w:t xml:space="preserve">www.dermoeczanem.com adresli internet sitesinin 03.11.2014 tarihli görünümünde yer alan </w:t>
      </w:r>
      <w:r w:rsidRPr="00E2023E">
        <w:rPr>
          <w:rFonts w:eastAsia="Times New Roman"/>
          <w:i/>
        </w:rPr>
        <w:t>“X-Cleaner Krem”</w:t>
      </w:r>
      <w:r w:rsidRPr="00E2023E">
        <w:rPr>
          <w:rFonts w:eastAsia="Times New Roman"/>
        </w:rPr>
        <w:t xml:space="preserve"> isimli kozmetik ürüne ilişkin tanıtımlarda; </w:t>
      </w:r>
      <w:r w:rsidRPr="00E2023E">
        <w:rPr>
          <w:rFonts w:eastAsia="Times New Roman"/>
          <w:i/>
        </w:rPr>
        <w:t>“İçeriğinde bulunan etken maddeler sayesinde; Cildin nemlendirilerek sağlıklı görünüm sağlanmasına, Cildin fotosensitivite karşı korunmasında, Cildin normal bariyer fonksiyonlarının korunmasına, Tahriş olmuş cilt yüzeyinin yenilenmesine, Ciltte oluşan yanma ve kızarıklığın giderilmesine yardımcı olur.”</w:t>
      </w:r>
      <w:r w:rsidRPr="00E2023E">
        <w:rPr>
          <w:rFonts w:eastAsia="Times New Roman"/>
        </w:rPr>
        <w:t xml:space="preserve"> ifadelerine yer verildiği,</w:t>
      </w:r>
      <w:proofErr w:type="gramEnd"/>
    </w:p>
    <w:p w:rsidR="009900AF" w:rsidRPr="00E2023E" w:rsidRDefault="009900AF" w:rsidP="009900AF">
      <w:pPr>
        <w:ind w:firstLine="708"/>
        <w:rPr>
          <w:rFonts w:eastAsia="Times New Roman"/>
        </w:rPr>
      </w:pPr>
    </w:p>
    <w:p w:rsidR="009900AF" w:rsidRPr="00E2023E" w:rsidRDefault="009900AF" w:rsidP="009900AF">
      <w:pPr>
        <w:rPr>
          <w:rFonts w:eastAsia="Times New Roman"/>
        </w:rPr>
      </w:pPr>
      <w:r w:rsidRPr="00E2023E">
        <w:rPr>
          <w:rFonts w:eastAsia="Times New Roman"/>
        </w:rPr>
        <w:t xml:space="preserve"> Diğer taraftan internet sitenizde yapılan incelemede </w:t>
      </w:r>
      <w:r w:rsidRPr="00E2023E">
        <w:rPr>
          <w:rFonts w:eastAsia="Times New Roman"/>
          <w:i/>
        </w:rPr>
        <w:t>“Lierac Phytolastil Çatlaklar için Jel”</w:t>
      </w:r>
      <w:r w:rsidRPr="00E2023E">
        <w:rPr>
          <w:rFonts w:eastAsia="Times New Roman"/>
        </w:rPr>
        <w:t xml:space="preserve"> isimli ürüne ilişkin yapılan tanıtımlarda </w:t>
      </w:r>
      <w:r w:rsidRPr="00E2023E">
        <w:rPr>
          <w:rFonts w:eastAsia="Times New Roman"/>
          <w:i/>
        </w:rPr>
        <w:t>“Çatlak görüntüsünün ortaya çıkmasını engellemekte ve var olan çatlakların azalması desteklemektedir.”</w:t>
      </w:r>
      <w:r w:rsidRPr="00E2023E">
        <w:rPr>
          <w:rFonts w:eastAsia="Times New Roman"/>
        </w:rPr>
        <w:t xml:space="preserve"> ifadelerine yer verildiği tespit edilmiştir.</w:t>
      </w:r>
    </w:p>
    <w:p w:rsidR="009900AF" w:rsidRPr="00E2023E" w:rsidRDefault="009900AF" w:rsidP="009900AF">
      <w:pPr>
        <w:rPr>
          <w:rFonts w:eastAsia="Times New Roman"/>
          <w:bCs/>
        </w:rPr>
      </w:pPr>
    </w:p>
    <w:p w:rsidR="009900AF" w:rsidRPr="00E2023E" w:rsidRDefault="009900AF" w:rsidP="009900AF">
      <w:pPr>
        <w:rPr>
          <w:rFonts w:eastAsia="Times New Roman"/>
        </w:rPr>
      </w:pPr>
      <w:r w:rsidRPr="00E2023E">
        <w:rPr>
          <w:rFonts w:eastAsia="Times New Roman"/>
          <w:b/>
          <w:color w:val="000000"/>
          <w:lang w:val="x-none" w:eastAsia="x-none"/>
        </w:rPr>
        <w:t>Değerlendirme/Karar:</w:t>
      </w:r>
      <w:r w:rsidRPr="00E2023E">
        <w:rPr>
          <w:rFonts w:eastAsia="Times New Roman"/>
          <w:color w:val="000000"/>
          <w:lang w:eastAsia="x-none"/>
        </w:rPr>
        <w:t xml:space="preserve"> </w:t>
      </w:r>
      <w:r w:rsidRPr="00E2023E">
        <w:rPr>
          <w:rFonts w:eastAsia="Times New Roman"/>
        </w:rPr>
        <w:t xml:space="preserve">www.dermoeczanem.com adresli internet sitesinin 03.11.2014 tarihli görünümünde yer alan </w:t>
      </w:r>
      <w:r w:rsidRPr="00E2023E">
        <w:rPr>
          <w:rFonts w:eastAsia="Times New Roman"/>
          <w:i/>
        </w:rPr>
        <w:t>“X-Cleaner Krem”</w:t>
      </w:r>
      <w:r w:rsidRPr="00E2023E">
        <w:rPr>
          <w:rFonts w:eastAsia="Times New Roman"/>
        </w:rPr>
        <w:t xml:space="preserve"> isimli kozmetik ürüne ilişkin tanıtımlarda; </w:t>
      </w:r>
      <w:r w:rsidRPr="00E2023E">
        <w:rPr>
          <w:rFonts w:eastAsia="Times New Roman"/>
          <w:i/>
        </w:rPr>
        <w:t>“İçeriğinde bulunan etken maddeler sayesinde; Cildin nemlendirilerek sağlıklı görünüm sağlanmasına, Cildin fotosensitivite karşı korunmasında, Cildin normal bariyer fonksiyonlarının korunmasına, Tahriş olmuş cilt yüzeyinin yenilenmesine, Ciltte oluşan yanma ve kızarıklığın giderilmesine yardımcı olur.”</w:t>
      </w:r>
      <w:r w:rsidRPr="00E2023E">
        <w:rPr>
          <w:rFonts w:eastAsia="Times New Roman"/>
        </w:rPr>
        <w:t xml:space="preserve"> </w:t>
      </w:r>
      <w:proofErr w:type="gramStart"/>
      <w:r w:rsidRPr="00E2023E">
        <w:rPr>
          <w:rFonts w:eastAsia="Times New Roman"/>
        </w:rPr>
        <w:t>ifadelerine</w:t>
      </w:r>
      <w:proofErr w:type="gramEnd"/>
      <w:r w:rsidRPr="00E2023E">
        <w:rPr>
          <w:rFonts w:eastAsia="Times New Roman"/>
        </w:rPr>
        <w:t xml:space="preserve"> yer verildiği,</w:t>
      </w:r>
    </w:p>
    <w:p w:rsidR="009900AF" w:rsidRPr="00E2023E" w:rsidRDefault="009900AF" w:rsidP="009900AF">
      <w:pPr>
        <w:ind w:firstLine="708"/>
        <w:rPr>
          <w:rFonts w:eastAsia="Times New Roman"/>
        </w:rPr>
      </w:pPr>
    </w:p>
    <w:p w:rsidR="009900AF" w:rsidRPr="00E2023E" w:rsidRDefault="009900AF" w:rsidP="009900AF">
      <w:pPr>
        <w:rPr>
          <w:rFonts w:eastAsia="Times New Roman"/>
          <w:i/>
        </w:rPr>
      </w:pPr>
      <w:r w:rsidRPr="00E2023E">
        <w:rPr>
          <w:rFonts w:eastAsia="Times New Roman"/>
        </w:rPr>
        <w:t xml:space="preserve">Diğer taraftan internet sitenizde yapılan incelemede </w:t>
      </w:r>
      <w:r w:rsidRPr="00E2023E">
        <w:rPr>
          <w:rFonts w:eastAsia="Times New Roman"/>
          <w:i/>
        </w:rPr>
        <w:t>“Lierac Phytolastil Çatlaklar için Jel”</w:t>
      </w:r>
      <w:r w:rsidRPr="00E2023E">
        <w:rPr>
          <w:rFonts w:eastAsia="Times New Roman"/>
        </w:rPr>
        <w:t xml:space="preserve"> isimli ürüne ilişkin yapılan tanıtımlarda </w:t>
      </w:r>
      <w:r w:rsidRPr="00E2023E">
        <w:rPr>
          <w:rFonts w:eastAsia="Times New Roman"/>
          <w:i/>
        </w:rPr>
        <w:t>“Çatlak görüntüsünün ortaya çıkmasını engellemekte ve var olan çatlakların azalması desteklemektedir.”</w:t>
      </w:r>
      <w:r w:rsidRPr="00E2023E">
        <w:rPr>
          <w:rFonts w:eastAsia="Times New Roman"/>
        </w:rPr>
        <w:t xml:space="preserve"> ifadelerine yer verildiği,</w:t>
      </w:r>
    </w:p>
    <w:p w:rsidR="009900AF" w:rsidRPr="00E2023E" w:rsidRDefault="009900AF" w:rsidP="009900AF">
      <w:pPr>
        <w:ind w:firstLine="708"/>
        <w:rPr>
          <w:rFonts w:eastAsia="Times New Roman"/>
        </w:rPr>
      </w:pPr>
    </w:p>
    <w:p w:rsidR="009900AF" w:rsidRPr="00E2023E" w:rsidRDefault="009900AF" w:rsidP="009900AF">
      <w:pPr>
        <w:rPr>
          <w:rFonts w:eastAsia="Times New Roman"/>
        </w:rPr>
      </w:pPr>
      <w:proofErr w:type="gramStart"/>
      <w:r w:rsidRPr="00E2023E">
        <w:rPr>
          <w:rFonts w:eastAsia="Times New Roman"/>
        </w:rPr>
        <w:t>Kozmetik Mevzuatına tabi bulunan tüm kozmetik ürünlerin, insan vücudunun dış kısımlarına uygulanan ve etkileri geçici olan ürünler olması gerektiği; bu bağlamda, inceleme konusu tanıtımlarda yer alan “</w:t>
      </w:r>
      <w:r w:rsidRPr="00E2023E">
        <w:rPr>
          <w:rFonts w:eastAsia="Times New Roman"/>
          <w:i/>
        </w:rPr>
        <w:t xml:space="preserve">Tahriş olmuş cilt yüzeyinin yenilenmesine, Ciltte oluşan yanma ve kızarıklığın giderilmesine yardımcı olur.” </w:t>
      </w:r>
      <w:r w:rsidRPr="00E2023E">
        <w:rPr>
          <w:rFonts w:eastAsia="Times New Roman"/>
        </w:rPr>
        <w:t>ve</w:t>
      </w:r>
      <w:r w:rsidRPr="00E2023E">
        <w:rPr>
          <w:rFonts w:eastAsia="Times New Roman"/>
          <w:i/>
        </w:rPr>
        <w:t xml:space="preserve"> “Çatlak görüntüsünün ortaya çıkmasını engellemekte ve var olan çatlakların azalması desteklemektedir.”</w:t>
      </w:r>
      <w:r w:rsidRPr="00E2023E">
        <w:rPr>
          <w:rFonts w:eastAsia="Times New Roman"/>
        </w:rPr>
        <w:t xml:space="preserve"> ifadelerinin tedaviye yönelik olması nedeniyle ilgili mevzuatta belirtilen kozmetik ürün tanımını aşan ve yanıltıcı nitelikte değerlendirildiği, </w:t>
      </w:r>
      <w:proofErr w:type="gramEnd"/>
    </w:p>
    <w:p w:rsidR="009900AF" w:rsidRPr="00E2023E" w:rsidRDefault="009900AF" w:rsidP="009900AF">
      <w:pPr>
        <w:ind w:firstLine="708"/>
        <w:rPr>
          <w:rFonts w:eastAsia="Times New Roman"/>
        </w:rPr>
      </w:pPr>
    </w:p>
    <w:p w:rsidR="009900AF" w:rsidRPr="00E2023E" w:rsidRDefault="009900AF" w:rsidP="009900AF">
      <w:pPr>
        <w:rPr>
          <w:rFonts w:eastAsia="Times New Roman"/>
        </w:rPr>
      </w:pPr>
      <w:r w:rsidRPr="00E2023E">
        <w:rPr>
          <w:rFonts w:eastAsia="Times New Roman"/>
        </w:rPr>
        <w:t>Açıklanan nedenlerle söz konusu tanıtımların,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Kozmetik Yönetmeliği’nin 4 üncü ve 10 uncu maddeleri,</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Beyanları ile Satışa Sunulan Ürünlerin Sağlık Beyanları Hakkında Yönetmelik’in 5 inci maddesi,</w:t>
      </w:r>
    </w:p>
    <w:p w:rsidR="009900AF" w:rsidRPr="00E2023E" w:rsidRDefault="009900AF" w:rsidP="009900AF">
      <w:pPr>
        <w:rPr>
          <w:rFonts w:eastAsia="Times New Roman"/>
        </w:rPr>
      </w:pPr>
    </w:p>
    <w:p w:rsidR="009900AF" w:rsidRPr="00E2023E" w:rsidRDefault="009900AF" w:rsidP="009900AF">
      <w:r w:rsidRPr="00E2023E">
        <w:t>- Ticari Reklam ve İlanlara İlişkin İlkeler ve Uygulama Esaslarına Dair Yönetmeliğin 5/a, 5/e, 7/a, 7/c ve 21 inci maddeleri,</w:t>
      </w:r>
    </w:p>
    <w:p w:rsidR="009900AF" w:rsidRPr="00E2023E" w:rsidRDefault="009900AF" w:rsidP="009900AF"/>
    <w:p w:rsidR="009900AF" w:rsidRPr="00E2023E" w:rsidRDefault="009900AF" w:rsidP="009900AF">
      <w:pPr>
        <w:rPr>
          <w:rFonts w:eastAsia="Times New Roman"/>
        </w:rPr>
      </w:pPr>
      <w:r w:rsidRPr="00E2023E">
        <w:rPr>
          <w:rFonts w:eastAsia="Times New Roman"/>
          <w:b/>
        </w:rPr>
        <w:t xml:space="preserve">- </w:t>
      </w:r>
      <w:r w:rsidRPr="00E2023E">
        <w:rPr>
          <w:rFonts w:eastAsia="Times New Roman"/>
        </w:rPr>
        <w:t>6502 sayılı Tüketicinin Korunması Hakkında Kanun'un 61 inci maddesi</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rsidRPr="00E2023E">
        <w:rPr>
          <w:b/>
        </w:rPr>
        <w:t>,</w:t>
      </w:r>
    </w:p>
    <w:p w:rsidR="006815DC" w:rsidRDefault="006815DC" w:rsidP="009900AF"/>
    <w:p w:rsidR="009900AF" w:rsidRPr="00E2023E" w:rsidRDefault="009900AF" w:rsidP="009900AF">
      <w:pPr>
        <w:rPr>
          <w:b/>
          <w:bCs/>
        </w:rPr>
      </w:pPr>
      <w:r w:rsidRPr="00E2023E">
        <w:lastRenderedPageBreak/>
        <w:t xml:space="preserve">Buna göre, reklam veren </w:t>
      </w:r>
      <w:r w:rsidRPr="00E2023E">
        <w:rPr>
          <w:b/>
        </w:rPr>
        <w:t xml:space="preserve">Dermo Grup Internet Mağazacılık Bilgisayar Çevre Danışmanlık Mühendislik Hizmetleri Kozmetik Nakliyat Sanayi ve Ticaret A. Ş. </w:t>
      </w:r>
      <w:r w:rsidRPr="00E2023E">
        <w:t xml:space="preserve">hakkında, 6502 sayılı Kanun’un 63 üncü ve 77/12 inci maddeleri uyarınca </w:t>
      </w:r>
      <w:r w:rsidRPr="00E2023E">
        <w:rPr>
          <w:b/>
        </w:rPr>
        <w:t xml:space="preserve">anılan reklamları durdurma cezası </w:t>
      </w:r>
      <w:r w:rsidRPr="00E2023E">
        <w:t>verilmesine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Dosya No: 2014/1160</w:t>
      </w:r>
    </w:p>
    <w:p w:rsidR="009900AF" w:rsidRPr="00E2023E" w:rsidRDefault="009900AF" w:rsidP="009900AF">
      <w:pPr>
        <w:widowControl/>
        <w:suppressAutoHyphens w:val="0"/>
        <w:rPr>
          <w:rFonts w:eastAsia="Times New Roman"/>
          <w:b/>
          <w:color w:val="000000"/>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Logro Reklam Ticaret Ltd. Şti.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color w:val="000000"/>
          <w:kern w:val="0"/>
          <w:lang w:val="x-none" w:eastAsia="x-none"/>
        </w:rPr>
        <w:t xml:space="preserve">Şikayet Edilen Reklam: </w:t>
      </w:r>
      <w:r w:rsidRPr="00E2023E">
        <w:rPr>
          <w:rFonts w:eastAsia="Times New Roman"/>
          <w:kern w:val="0"/>
        </w:rPr>
        <w:t xml:space="preserve">www.perlamd.com adresli internet sitesinde yer alan </w:t>
      </w:r>
      <w:r w:rsidRPr="00E2023E">
        <w:rPr>
          <w:rFonts w:eastAsia="Times New Roman"/>
          <w:b/>
          <w:i/>
          <w:kern w:val="0"/>
        </w:rPr>
        <w:t>“Perla MD Therapy Serum”</w:t>
      </w:r>
      <w:r w:rsidRPr="00E2023E">
        <w:rPr>
          <w:rFonts w:eastAsia="Times New Roman"/>
          <w:kern w:val="0"/>
        </w:rPr>
        <w:t xml:space="preserve"> isimli ürüne ilişkin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Reklam Yayın Tarihi: </w:t>
      </w:r>
      <w:r w:rsidRPr="00E2023E">
        <w:rPr>
          <w:rFonts w:eastAsia="Times New Roman"/>
          <w:kern w:val="0"/>
        </w:rPr>
        <w:t>23.10.2014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İnternet sitesi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r w:rsidRPr="00E2023E">
        <w:rPr>
          <w:rFonts w:eastAsia="Times New Roman"/>
          <w:kern w:val="0"/>
        </w:rPr>
        <w:t xml:space="preserve">www.perlamd.com adresli internet sitesinin 23.10.2014 tarihli görünümünde yer alan; </w:t>
      </w:r>
      <w:r w:rsidRPr="00E2023E">
        <w:rPr>
          <w:rFonts w:eastAsia="Times New Roman"/>
          <w:i/>
          <w:kern w:val="0"/>
        </w:rPr>
        <w:t xml:space="preserve">“Sadece 8 haftada bebek gibi bir cilt için Perla Md Therapy Serum! Anti-Aging özelliği sayesinde, kırışıklıkların giderilmesine. Sivilcelerin, aknelerin, lekelerin ve siyah noktalatın </w:t>
      </w:r>
      <w:proofErr w:type="gramStart"/>
      <w:r w:rsidRPr="00E2023E">
        <w:rPr>
          <w:rFonts w:eastAsia="Times New Roman"/>
          <w:i/>
          <w:kern w:val="0"/>
        </w:rPr>
        <w:t>temizlenmesine…Estetik</w:t>
      </w:r>
      <w:proofErr w:type="gramEnd"/>
      <w:r w:rsidRPr="00E2023E">
        <w:rPr>
          <w:rFonts w:eastAsia="Times New Roman"/>
          <w:i/>
          <w:kern w:val="0"/>
        </w:rPr>
        <w:t xml:space="preserve"> olmadan, botoks yaptırmadan pürüzsüz bir cilde kavuşulmasına.”</w:t>
      </w:r>
      <w:r w:rsidRPr="00E2023E">
        <w:rPr>
          <w:rFonts w:eastAsia="Times New Roman"/>
          <w:kern w:val="0"/>
        </w:rPr>
        <w:t xml:space="preserve"> ve </w:t>
      </w:r>
      <w:r w:rsidRPr="00E2023E">
        <w:rPr>
          <w:rFonts w:eastAsia="Times New Roman"/>
          <w:i/>
          <w:kern w:val="0"/>
        </w:rPr>
        <w:t xml:space="preserve">“Perla MD kırılıklıklar, sivilceler ve sivilcelerin sebep olduğu deformasyonları gidermede size yardımcı oluyor…cildin yenilenme sürecini harekete geçirip cildi ölü hücrelerden arındırıp daha canlı bir görünüm kazanmasına yardımcı oluyor…” </w:t>
      </w:r>
      <w:r w:rsidRPr="00E2023E">
        <w:rPr>
          <w:rFonts w:eastAsia="Times New Roman"/>
          <w:kern w:val="0"/>
        </w:rPr>
        <w:t>ifadelerine yer verildiği tespit edilmiştir.</w:t>
      </w:r>
    </w:p>
    <w:p w:rsidR="009900AF" w:rsidRPr="00E2023E" w:rsidRDefault="009900AF" w:rsidP="009900AF">
      <w:pPr>
        <w:widowControl/>
        <w:suppressAutoHyphens w:val="0"/>
        <w:rPr>
          <w:rFonts w:eastAsia="Times New Roman"/>
          <w:bCs/>
          <w:kern w:val="0"/>
        </w:rPr>
      </w:pPr>
    </w:p>
    <w:p w:rsidR="009900AF" w:rsidRPr="00E2023E" w:rsidRDefault="009900AF" w:rsidP="009900AF">
      <w:pPr>
        <w:widowControl/>
        <w:suppressAutoHyphens w:val="0"/>
        <w:rPr>
          <w:rFonts w:eastAsia="Times New Roman"/>
          <w:bCs/>
          <w:kern w:val="0"/>
        </w:rPr>
      </w:pPr>
      <w:r w:rsidRPr="00E2023E">
        <w:rPr>
          <w:rFonts w:eastAsia="Times New Roman"/>
          <w:b/>
          <w:color w:val="000000"/>
          <w:kern w:val="0"/>
          <w:lang w:val="x-none" w:eastAsia="x-none"/>
        </w:rPr>
        <w:t>Değerlendirme/Karar:</w:t>
      </w:r>
      <w:r w:rsidRPr="00E2023E">
        <w:rPr>
          <w:rFonts w:eastAsia="Times New Roman"/>
          <w:color w:val="000000"/>
          <w:kern w:val="0"/>
          <w:lang w:eastAsia="x-none"/>
        </w:rPr>
        <w:t xml:space="preserve"> </w:t>
      </w:r>
      <w:r w:rsidRPr="00E2023E">
        <w:rPr>
          <w:rFonts w:eastAsia="Times New Roman"/>
          <w:kern w:val="0"/>
        </w:rPr>
        <w:t xml:space="preserve">www.perlamd.com adresli internet sitesinin 23.10.2014 tarihli görünümünde yer alan; </w:t>
      </w:r>
      <w:r w:rsidRPr="00E2023E">
        <w:rPr>
          <w:rFonts w:eastAsia="Times New Roman"/>
          <w:i/>
          <w:kern w:val="0"/>
        </w:rPr>
        <w:t xml:space="preserve">“Sadece 8 haftada bebek gibi bir cilt için Perla Md Therapy Serum! Anti-Aging özelliği sayesinde, kırışıklıkların giderilmesine. Sivilcelerin, aknelerin, lekelerin ve siyah noktalatın </w:t>
      </w:r>
      <w:proofErr w:type="gramStart"/>
      <w:r w:rsidRPr="00E2023E">
        <w:rPr>
          <w:rFonts w:eastAsia="Times New Roman"/>
          <w:i/>
          <w:kern w:val="0"/>
        </w:rPr>
        <w:t>temizlenmesine…Estetik</w:t>
      </w:r>
      <w:proofErr w:type="gramEnd"/>
      <w:r w:rsidRPr="00E2023E">
        <w:rPr>
          <w:rFonts w:eastAsia="Times New Roman"/>
          <w:i/>
          <w:kern w:val="0"/>
        </w:rPr>
        <w:t xml:space="preserve"> olmadan, botoks yaptırmadan pürüzsüz bir cilde kavuşulmasına.”</w:t>
      </w:r>
      <w:r w:rsidRPr="00E2023E">
        <w:rPr>
          <w:rFonts w:eastAsia="Times New Roman"/>
          <w:kern w:val="0"/>
        </w:rPr>
        <w:t xml:space="preserve"> ve </w:t>
      </w:r>
      <w:r w:rsidRPr="00E2023E">
        <w:rPr>
          <w:rFonts w:eastAsia="Times New Roman"/>
          <w:i/>
          <w:kern w:val="0"/>
        </w:rPr>
        <w:t>“Perla MD kırılıklıklar, sivilceler ve sivilcelerin sebep olduğu deformasyonları gidermede size yardımcı oluyor…cildin yenilenme sürecini harekete geçirip cildi ölü hücrelerden arındırıp daha canlı bir görünüm kazanmasına yardımcı oluyor…”</w:t>
      </w:r>
      <w:r w:rsidRPr="00E2023E">
        <w:rPr>
          <w:rFonts w:eastAsia="Times New Roman"/>
          <w:kern w:val="0"/>
        </w:rPr>
        <w:t xml:space="preserve"> </w:t>
      </w:r>
      <w:r w:rsidRPr="00E2023E">
        <w:rPr>
          <w:rFonts w:eastAsia="Times New Roman"/>
          <w:kern w:val="0"/>
          <w:u w:val="single"/>
        </w:rPr>
        <w:t>ifadelerini destekleyici bilimsel niteliği haiz bilgi ve belge gönderilmemiş olduğu,</w:t>
      </w:r>
      <w:r w:rsidRPr="00E2023E">
        <w:rPr>
          <w:rFonts w:eastAsia="Times New Roman"/>
          <w:kern w:val="0"/>
        </w:rPr>
        <w:t xml:space="preserve"> </w:t>
      </w:r>
      <w:r w:rsidRPr="00E2023E">
        <w:rPr>
          <w:rFonts w:eastAsia="Times New Roman"/>
          <w:bCs/>
          <w:kern w:val="0"/>
        </w:rPr>
        <w:t xml:space="preserve">bu nedenle söz konusu ifadelerin Kozmetik Yönetmeliği’nin </w:t>
      </w:r>
      <w:r w:rsidRPr="00E2023E">
        <w:rPr>
          <w:rFonts w:eastAsia="Times New Roman"/>
          <w:bCs/>
          <w:i/>
          <w:kern w:val="0"/>
        </w:rPr>
        <w:t>“İç ve Dış Ambalajda Yer Alacak Bilgiler”</w:t>
      </w:r>
      <w:r w:rsidRPr="00E2023E">
        <w:rPr>
          <w:rFonts w:eastAsia="Times New Roman"/>
          <w:bCs/>
          <w:kern w:val="0"/>
        </w:rPr>
        <w:t xml:space="preserve"> başlıklı 10 uncu maddesinde yer alan </w:t>
      </w:r>
      <w:r w:rsidRPr="00E2023E">
        <w:rPr>
          <w:rFonts w:eastAsia="Times New Roman"/>
          <w:bCs/>
          <w:i/>
          <w:kern w:val="0"/>
        </w:rPr>
        <w:t>“Etiketlerde, ürünlerin satış için sergilenmesinde ve reklâmlarında kullanılan metin, isimler, ticari marka, resim, figüratif desenler veya diğer şekiller, ürünlerin gerçekte sahip olmadıkları nitelikler varmış gibi kullanılamaz. Ayrıca, bu yönde imada bulunulamaz.”</w:t>
      </w:r>
      <w:r w:rsidRPr="00E2023E">
        <w:rPr>
          <w:rFonts w:eastAsia="Times New Roman"/>
          <w:bCs/>
          <w:kern w:val="0"/>
        </w:rPr>
        <w:t xml:space="preserve"> şeklindeki hükmü ile Ticari Reklam ve İlanlara İlişkin İlkeler ve Uygulama Esaslarına Dair Yönetmeliğin </w:t>
      </w:r>
      <w:r w:rsidRPr="00E2023E">
        <w:rPr>
          <w:rFonts w:eastAsia="Times New Roman"/>
          <w:bCs/>
          <w:i/>
          <w:kern w:val="0"/>
        </w:rPr>
        <w:t>“İspat Külfeti”</w:t>
      </w:r>
      <w:r w:rsidRPr="00E2023E">
        <w:rPr>
          <w:rFonts w:eastAsia="Times New Roman"/>
          <w:bCs/>
          <w:kern w:val="0"/>
        </w:rPr>
        <w:t xml:space="preserve"> başlıklı 13 üncü maddesinin </w:t>
      </w:r>
      <w:r w:rsidRPr="00E2023E">
        <w:rPr>
          <w:rFonts w:eastAsia="Times New Roman"/>
          <w:bCs/>
          <w:i/>
          <w:kern w:val="0"/>
        </w:rPr>
        <w:t>“Doğrulanabilir olgularla ilgili tanımlamalar, iddialar ya da örnekli anlatımlar kanıtlanmak zorundadır. Reklâm verenler, bu Yönetmelikte belirlenen ilkelerin uygulanışını denetlemekle yetkili ve görevli olanlara böyle bir kanıtı hemen göstermekle yükümlüdür.”</w:t>
      </w:r>
      <w:r w:rsidRPr="00E2023E">
        <w:rPr>
          <w:rFonts w:eastAsia="Times New Roman"/>
          <w:bCs/>
          <w:kern w:val="0"/>
        </w:rPr>
        <w:t xml:space="preserve"> hükmüne aykırı olduğu,</w:t>
      </w:r>
    </w:p>
    <w:p w:rsidR="009900AF" w:rsidRPr="00E2023E" w:rsidRDefault="009900AF" w:rsidP="009900AF">
      <w:pPr>
        <w:widowControl/>
        <w:suppressAutoHyphens w:val="0"/>
        <w:rPr>
          <w:rFonts w:eastAsia="Times New Roman"/>
          <w:bCs/>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 xml:space="preserve">Diğer taraftan, söz konusu tanıtımlarda yer alan </w:t>
      </w:r>
      <w:r w:rsidRPr="00E2023E">
        <w:rPr>
          <w:rFonts w:eastAsia="Times New Roman"/>
          <w:i/>
          <w:kern w:val="0"/>
        </w:rPr>
        <w:t>“Anti-Aging özelliği sayesinde, kırışıklıkların giderilmesine”</w:t>
      </w:r>
      <w:r w:rsidRPr="00E2023E">
        <w:rPr>
          <w:rFonts w:eastAsia="Times New Roman"/>
          <w:kern w:val="0"/>
        </w:rPr>
        <w:t xml:space="preserve">, </w:t>
      </w:r>
      <w:r w:rsidRPr="00E2023E">
        <w:rPr>
          <w:rFonts w:eastAsia="Times New Roman"/>
          <w:i/>
          <w:kern w:val="0"/>
        </w:rPr>
        <w:t>“Botoks yaptırmadan pürüzsüz bir cilde kavuşulmasına”</w:t>
      </w:r>
      <w:r w:rsidRPr="00E2023E">
        <w:rPr>
          <w:rFonts w:eastAsia="Times New Roman"/>
          <w:kern w:val="0"/>
        </w:rPr>
        <w:t xml:space="preserve"> ve </w:t>
      </w:r>
      <w:r w:rsidRPr="00E2023E">
        <w:rPr>
          <w:rFonts w:eastAsia="Times New Roman"/>
          <w:i/>
          <w:kern w:val="0"/>
        </w:rPr>
        <w:t xml:space="preserve">“Perla MD </w:t>
      </w:r>
      <w:r w:rsidRPr="00E2023E">
        <w:rPr>
          <w:rFonts w:eastAsia="Times New Roman"/>
          <w:i/>
          <w:kern w:val="0"/>
        </w:rPr>
        <w:lastRenderedPageBreak/>
        <w:t>kırılıklıklar, sivilceler ve sivilcelerin sebep olduğu deformasyonları gidermede size yardımcı oluyor”</w:t>
      </w:r>
      <w:r w:rsidRPr="00E2023E">
        <w:rPr>
          <w:rFonts w:eastAsia="Times New Roman"/>
          <w:kern w:val="0"/>
        </w:rPr>
        <w:t xml:space="preserve"> ifadelerinin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söz konusu ifadelerin tedaviye yönelik olması nedeniyle ilgili mevzuatta belirtilen kozmetik ürün tanımını aşan ve yanıltıcı nitelikte değerlendirildiği,  </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Açıklanan nedenlerle söz konusu tanıtımların,</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Kozmetik Yönetmeliği’nin 4 üncü ve 10 uncu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Sağlık Beyanları ile Satışa Sunulan Ürünlerin Sağlık Beyanları Hakkında Yönetmelik’in 5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Calibri"/>
          <w:kern w:val="0"/>
          <w:lang w:eastAsia="en-US"/>
        </w:rPr>
      </w:pPr>
      <w:r w:rsidRPr="00E2023E">
        <w:rPr>
          <w:lang w:eastAsia="en-US"/>
        </w:rPr>
        <w:t xml:space="preserve">- Ticari Reklam ve İlanlara İlişkin İlkeler ve Uygulama Esaslarına Dair Yönetmeliğin </w:t>
      </w:r>
      <w:r w:rsidRPr="00E2023E">
        <w:rPr>
          <w:rFonts w:eastAsia="Calibri"/>
          <w:kern w:val="0"/>
          <w:lang w:eastAsia="en-US"/>
        </w:rPr>
        <w:t>5/a, 5/e, 7/a, 7/c ve 21 inci maddeleri,</w:t>
      </w:r>
    </w:p>
    <w:p w:rsidR="009900AF" w:rsidRPr="00E2023E" w:rsidRDefault="009900AF" w:rsidP="009900AF">
      <w:pPr>
        <w:widowControl/>
        <w:suppressAutoHyphens w:val="0"/>
        <w:rPr>
          <w:rFonts w:eastAsia="Calibri"/>
          <w:kern w:val="0"/>
          <w:lang w:eastAsia="en-US"/>
        </w:rPr>
      </w:pPr>
    </w:p>
    <w:p w:rsidR="009900AF" w:rsidRPr="00E2023E" w:rsidRDefault="009900AF" w:rsidP="009900AF">
      <w:pPr>
        <w:rPr>
          <w:rFonts w:eastAsia="Times New Roman"/>
          <w:kern w:val="0"/>
        </w:rPr>
      </w:pPr>
      <w:r w:rsidRPr="00E2023E">
        <w:rPr>
          <w:rFonts w:eastAsia="Times New Roman"/>
          <w:b/>
          <w:kern w:val="0"/>
        </w:rPr>
        <w:t xml:space="preserve">- </w:t>
      </w:r>
      <w:r w:rsidRPr="00E2023E">
        <w:rPr>
          <w:rFonts w:eastAsia="Times New Roman"/>
          <w:kern w:val="0"/>
        </w:rPr>
        <w:t>6502 sayılı Tüketicinin Korunması Hakkında Kanun'un 61 inci maddesi</w:t>
      </w:r>
    </w:p>
    <w:p w:rsidR="009900AF" w:rsidRPr="00E2023E" w:rsidRDefault="009900AF" w:rsidP="009900AF">
      <w:pPr>
        <w:rPr>
          <w:lang w:eastAsia="en-US"/>
        </w:rPr>
      </w:pPr>
    </w:p>
    <w:p w:rsidR="009900AF" w:rsidRPr="00E2023E" w:rsidRDefault="009900AF" w:rsidP="009900AF">
      <w:pPr>
        <w:rPr>
          <w:lang w:eastAsia="en-US"/>
        </w:rPr>
      </w:pPr>
      <w:proofErr w:type="gramStart"/>
      <w:r w:rsidRPr="00E2023E">
        <w:rPr>
          <w:lang w:eastAsia="en-US"/>
        </w:rPr>
        <w:t>hükümlerine</w:t>
      </w:r>
      <w:proofErr w:type="gramEnd"/>
      <w:r w:rsidRPr="00E2023E">
        <w:rPr>
          <w:lang w:eastAsia="en-US"/>
        </w:rPr>
        <w:t xml:space="preserve"> aykırı olduğuna</w:t>
      </w:r>
      <w:r w:rsidRPr="00E2023E">
        <w:rPr>
          <w:b/>
          <w:lang w:eastAsia="en-US"/>
        </w:rPr>
        <w:t>,</w:t>
      </w:r>
    </w:p>
    <w:p w:rsidR="009900AF" w:rsidRPr="00E2023E" w:rsidRDefault="009900AF" w:rsidP="009900AF">
      <w:pPr>
        <w:rPr>
          <w:lang w:eastAsia="en-US"/>
        </w:rPr>
      </w:pPr>
    </w:p>
    <w:p w:rsidR="009900AF" w:rsidRPr="00E2023E" w:rsidRDefault="009900AF" w:rsidP="009900AF">
      <w:pPr>
        <w:widowControl/>
        <w:suppressAutoHyphens w:val="0"/>
        <w:rPr>
          <w:b/>
          <w:bCs/>
          <w:lang w:eastAsia="en-US"/>
        </w:rPr>
      </w:pPr>
      <w:r w:rsidRPr="00E2023E">
        <w:rPr>
          <w:lang w:eastAsia="en-US"/>
        </w:rPr>
        <w:t xml:space="preserve">Buna göre, reklam veren </w:t>
      </w:r>
      <w:r w:rsidRPr="00E2023E">
        <w:rPr>
          <w:b/>
          <w:lang w:eastAsia="en-US"/>
        </w:rPr>
        <w:t xml:space="preserve">Logro Reklam Ticaret Ltd. Şti. </w:t>
      </w:r>
      <w:r w:rsidRPr="00E2023E">
        <w:rPr>
          <w:lang w:eastAsia="en-US"/>
        </w:rPr>
        <w:t xml:space="preserve">hakkında, 6502 sayılı Kanun’un 63 üncü ve 77/12 inci maddeleri uyarınca </w:t>
      </w:r>
      <w:r w:rsidRPr="00E2023E">
        <w:rPr>
          <w:b/>
          <w:lang w:eastAsia="en-US"/>
        </w:rPr>
        <w:t xml:space="preserve">anılan reklamları durdurma cezası </w:t>
      </w:r>
      <w:r w:rsidRPr="00E2023E">
        <w:rPr>
          <w:lang w:eastAsia="en-US"/>
        </w:rPr>
        <w:t>verilmesine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pStyle w:val="ListeParagraf"/>
        <w:ind w:left="0"/>
      </w:pPr>
    </w:p>
    <w:p w:rsidR="009900AF" w:rsidRPr="00E2023E" w:rsidRDefault="009900AF" w:rsidP="009900AF">
      <w:r w:rsidRPr="00E2023E">
        <w:rPr>
          <w:b/>
        </w:rPr>
        <w:t>Dosya No: 2014/1248</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 Reckitt Benckiser Tem. Mal. San. </w:t>
      </w:r>
      <w:proofErr w:type="gramStart"/>
      <w:r w:rsidRPr="00E2023E">
        <w:rPr>
          <w:b/>
        </w:rPr>
        <w:t>ve</w:t>
      </w:r>
      <w:proofErr w:type="gramEnd"/>
      <w:r w:rsidRPr="00E2023E">
        <w:rPr>
          <w:b/>
        </w:rPr>
        <w:t xml:space="preserve"> Tic. A.Ş.</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r w:rsidRPr="00E2023E">
        <w:rPr>
          <w:b/>
        </w:rPr>
        <w:t>“</w:t>
      </w:r>
      <w:r w:rsidRPr="00E2023E">
        <w:rPr>
          <w:b/>
          <w:i/>
        </w:rPr>
        <w:t>Cillit Bang Turbo Power”</w:t>
      </w:r>
      <w:r w:rsidRPr="00E2023E">
        <w:t xml:space="preserve"> markalı ürüne ilişkin olarak muhtelif televizyon kanallarında ve ürün ambalajında yayınlanan reklamlar.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01.08.2014-13.10.2014</w:t>
      </w:r>
    </w:p>
    <w:p w:rsidR="009900AF" w:rsidRPr="00E2023E" w:rsidRDefault="009900AF" w:rsidP="009900AF">
      <w:pPr>
        <w:rPr>
          <w:b/>
        </w:rPr>
      </w:pPr>
    </w:p>
    <w:p w:rsidR="009900AF" w:rsidRPr="00E2023E" w:rsidRDefault="009900AF" w:rsidP="009900AF">
      <w:r w:rsidRPr="00E2023E">
        <w:rPr>
          <w:b/>
        </w:rPr>
        <w:t xml:space="preserve">Yayınlandığı Mecra: </w:t>
      </w:r>
      <w:r w:rsidRPr="00E2023E">
        <w:t>Televizyon, ürün ambalajı</w:t>
      </w:r>
    </w:p>
    <w:p w:rsidR="009900AF" w:rsidRPr="00E2023E" w:rsidRDefault="009900AF" w:rsidP="009900AF"/>
    <w:p w:rsidR="009900AF" w:rsidRPr="00E2023E" w:rsidRDefault="009900AF" w:rsidP="009900AF">
      <w:pPr>
        <w:rPr>
          <w:rFonts w:eastAsia="Calibri"/>
          <w:kern w:val="0"/>
        </w:rPr>
      </w:pPr>
      <w:r w:rsidRPr="00E2023E">
        <w:rPr>
          <w:b/>
        </w:rPr>
        <w:t>Tespitler:</w:t>
      </w:r>
      <w:r w:rsidRPr="00E2023E">
        <w:t xml:space="preserve"> “Cillit Bang Turbo Power” markalı ürüne ilişkin olarak muhtelif televizyon kanallarında yayınlanan reklamlarda; </w:t>
      </w:r>
      <w:r w:rsidRPr="00E2023E">
        <w:rPr>
          <w:i/>
        </w:rPr>
        <w:t>“</w:t>
      </w:r>
      <w:proofErr w:type="gramStart"/>
      <w:r w:rsidRPr="00E2023E">
        <w:rPr>
          <w:rFonts w:eastAsia="Calibri"/>
          <w:i/>
          <w:kern w:val="0"/>
        </w:rPr>
        <w:t>Bir,iki</w:t>
      </w:r>
      <w:proofErr w:type="gramEnd"/>
      <w:r w:rsidRPr="00E2023E">
        <w:rPr>
          <w:rFonts w:eastAsia="Calibri"/>
          <w:i/>
          <w:kern w:val="0"/>
        </w:rPr>
        <w:t xml:space="preserve">, üç,ondört. Ovalamaya da krem temizleyiciye de boşa para harcamaya da STOP. Çünkü Cillit Bang Turbo Power öyle güçlü ki, bir şişesi tam 14 krem temizleyicinin yaptığını tek başına yapar. Super: 1 Cillit Bang Turbo Power= 14 Krem Temizleyici. </w:t>
      </w:r>
      <w:proofErr w:type="gramStart"/>
      <w:r w:rsidRPr="00E2023E">
        <w:rPr>
          <w:rFonts w:eastAsia="Calibri"/>
          <w:i/>
          <w:kern w:val="0"/>
        </w:rPr>
        <w:t xml:space="preserve">Ovalamadan hesaplı temizlik. </w:t>
      </w:r>
      <w:proofErr w:type="gramEnd"/>
      <w:r w:rsidRPr="00E2023E">
        <w:rPr>
          <w:rFonts w:eastAsia="Calibri"/>
          <w:i/>
          <w:kern w:val="0"/>
        </w:rPr>
        <w:t xml:space="preserve">14 şişe kremin temizlediği yüzeyi, 1 Cillit Bang tek başına temizler." </w:t>
      </w:r>
      <w:r w:rsidRPr="00E2023E">
        <w:rPr>
          <w:rFonts w:eastAsia="Calibri"/>
          <w:kern w:val="0"/>
        </w:rPr>
        <w:t>ve ürün ambalajında</w:t>
      </w:r>
      <w:r w:rsidRPr="00E2023E">
        <w:rPr>
          <w:rFonts w:eastAsia="Calibri"/>
          <w:i/>
          <w:kern w:val="0"/>
        </w:rPr>
        <w:t xml:space="preserve">; “  Kir ve kireç sökücü.  Yeni Cillit Bang Kir ve Kireç Sökücü, Turbo Power sayesinde anında harekete geçer. Kireci, sabun artıklarını, kiri ve pası saniyeler içinde söker atar. Bang'in uzmanlık alanları: cam, seramik, akrilik gibi birçok farklı yüzey, zorlu kireç kalıntıları, sabun artığı, pas ve günlük kirler" </w:t>
      </w:r>
      <w:r w:rsidRPr="00E2023E">
        <w:rPr>
          <w:rFonts w:eastAsia="Calibri"/>
          <w:kern w:val="0"/>
        </w:rPr>
        <w:t xml:space="preserve">şeklinde ifadelere yer verildiği tespit edilmiştir. </w:t>
      </w:r>
    </w:p>
    <w:p w:rsidR="009900AF" w:rsidRPr="00E2023E" w:rsidRDefault="009900AF" w:rsidP="009900AF">
      <w:pPr>
        <w:rPr>
          <w:rFonts w:eastAsia="Calibri"/>
          <w:kern w:val="0"/>
        </w:rPr>
      </w:pPr>
      <w:r w:rsidRPr="00E2023E">
        <w:rPr>
          <w:b/>
        </w:rPr>
        <w:lastRenderedPageBreak/>
        <w:t>Değerlendirme/Karar:</w:t>
      </w:r>
      <w:r w:rsidRPr="00E2023E">
        <w:t xml:space="preserve"> </w:t>
      </w:r>
      <w:r w:rsidRPr="00E2023E">
        <w:rPr>
          <w:rFonts w:eastAsia="Calibri"/>
          <w:i/>
          <w:kern w:val="0"/>
        </w:rPr>
        <w:t xml:space="preserve">"Cillit Bang Turbo Power"  </w:t>
      </w:r>
      <w:r w:rsidRPr="00E2023E">
        <w:rPr>
          <w:rFonts w:eastAsia="Calibri"/>
          <w:kern w:val="0"/>
        </w:rPr>
        <w:t xml:space="preserve">markalı ürüne ilişkin muhteif televizyon kanallarında yayınlanan reklamlarda yer alan ifadelere ilişkin olarak yapılan bilimsel testte ürünün sprey bazlı olmasına rağmen piyasadaki krem temizleyici ve jel formundaki ürünler ile kıyaslandığı, temizlik performansının doğru biçimde ölçülebilmesi için aynı nitelikte ve özellikte ürünler ile karşılaştırma yapılması gerektiği, ayrıca testin yalnızca birkaç marka ürün </w:t>
      </w:r>
      <w:proofErr w:type="gramStart"/>
      <w:r w:rsidRPr="00E2023E">
        <w:rPr>
          <w:rFonts w:eastAsia="Calibri"/>
          <w:kern w:val="0"/>
        </w:rPr>
        <w:t>baz</w:t>
      </w:r>
      <w:proofErr w:type="gramEnd"/>
      <w:r w:rsidRPr="00E2023E">
        <w:rPr>
          <w:rFonts w:eastAsia="Calibri"/>
          <w:kern w:val="0"/>
        </w:rPr>
        <w:t xml:space="preserve"> alınarak yapıldığı, piyasadaki diğer benzer ürünlerle de karşılaştırma yapılması gerektiği, diğer taraftan reklamlarda yer alan "</w:t>
      </w:r>
      <w:r w:rsidRPr="00E2023E">
        <w:rPr>
          <w:rFonts w:eastAsia="Calibri"/>
          <w:i/>
          <w:kern w:val="0"/>
        </w:rPr>
        <w:t>1 Cillit Bang Turbo Power=14 Krem Temizleyic</w:t>
      </w:r>
      <w:r w:rsidRPr="00E2023E">
        <w:rPr>
          <w:rFonts w:eastAsia="Calibri"/>
          <w:kern w:val="0"/>
        </w:rPr>
        <w:t xml:space="preserve">i" iddiasının yapılan test ile ispatlanamadığı, böylece test sonuçlarının reklamlarda kullanılan iddiaları ispatlama konusunda yetersiz olduğu,  </w:t>
      </w:r>
    </w:p>
    <w:p w:rsidR="009900AF" w:rsidRPr="00E2023E" w:rsidRDefault="009900AF" w:rsidP="009900AF">
      <w:pPr>
        <w:rPr>
          <w:rFonts w:eastAsia="Calibri"/>
          <w:kern w:val="0"/>
        </w:rPr>
      </w:pPr>
    </w:p>
    <w:p w:rsidR="009900AF" w:rsidRPr="00E2023E" w:rsidRDefault="009900AF" w:rsidP="009900AF">
      <w:pPr>
        <w:rPr>
          <w:rFonts w:eastAsia="Calibri"/>
          <w:kern w:val="0"/>
        </w:rPr>
      </w:pPr>
      <w:r w:rsidRPr="00E2023E">
        <w:rPr>
          <w:rFonts w:eastAsia="Calibri"/>
          <w:kern w:val="0"/>
        </w:rPr>
        <w:t>Ayrıca 14 krem temizleyici ürünü almak yerine 1 Cillit Bang ürünü satın alarak boşa para harcamadan temizlik yapılabileceği algısının ortalama tüketici nezdinde yaratılmak istendiği, böylece "krem temizleyici" ürünlerine yönelik kötüleme olduğu,</w:t>
      </w:r>
    </w:p>
    <w:p w:rsidR="009900AF" w:rsidRPr="00E2023E" w:rsidRDefault="009900AF" w:rsidP="009900AF">
      <w:pPr>
        <w:rPr>
          <w:rFonts w:eastAsia="Calibri"/>
          <w:kern w:val="0"/>
        </w:rPr>
      </w:pPr>
    </w:p>
    <w:p w:rsidR="009900AF" w:rsidRPr="00E2023E" w:rsidRDefault="009900AF" w:rsidP="009900AF">
      <w:pPr>
        <w:rPr>
          <w:rFonts w:eastAsia="Calibri"/>
          <w:kern w:val="0"/>
        </w:rPr>
      </w:pPr>
      <w:r w:rsidRPr="00E2023E">
        <w:rPr>
          <w:rFonts w:eastAsia="Calibri"/>
          <w:kern w:val="0"/>
        </w:rPr>
        <w:t>Bununla birlikte ürün ambalajında “</w:t>
      </w:r>
      <w:r w:rsidRPr="00E2023E">
        <w:rPr>
          <w:rFonts w:eastAsia="Calibri"/>
          <w:i/>
          <w:kern w:val="0"/>
        </w:rPr>
        <w:t xml:space="preserve">Kir ve Kireç Sökücü, Kireci, sabun artıklarını, kiri ve pası söker atar. </w:t>
      </w:r>
      <w:proofErr w:type="gramStart"/>
      <w:r w:rsidRPr="00E2023E">
        <w:rPr>
          <w:rFonts w:eastAsia="Calibri"/>
          <w:i/>
          <w:kern w:val="0"/>
        </w:rPr>
        <w:t xml:space="preserve">Bang'in uzmanlık alanları: cam, seramik, akrilik gibi birçok farklı yüzey, zorlu kireç kalıntıları, sabun artığı, pas ve günlük kirler” </w:t>
      </w:r>
      <w:r w:rsidRPr="00E2023E">
        <w:rPr>
          <w:rFonts w:eastAsia="Calibri"/>
          <w:kern w:val="0"/>
        </w:rPr>
        <w:t xml:space="preserve">şeklinde ifadeler yer almasına rağmen yapılan bilimsel testte </w:t>
      </w:r>
      <w:r w:rsidRPr="00E2023E">
        <w:rPr>
          <w:rFonts w:eastAsia="Calibri"/>
          <w:kern w:val="0"/>
          <w:u w:val="single"/>
        </w:rPr>
        <w:t xml:space="preserve">sadece kireç sökme performansının ölçüldüğü, </w:t>
      </w:r>
      <w:r w:rsidRPr="00E2023E">
        <w:rPr>
          <w:rFonts w:eastAsia="Calibri"/>
          <w:kern w:val="0"/>
        </w:rPr>
        <w:t xml:space="preserve">fakat krem temizleyicilerin kireç sökme gibi ana vaadi ve ana faydası olan </w:t>
      </w:r>
      <w:r w:rsidRPr="00E2023E">
        <w:rPr>
          <w:rFonts w:eastAsia="Calibri"/>
          <w:kern w:val="0"/>
          <w:u w:val="single"/>
        </w:rPr>
        <w:t xml:space="preserve">kir, pas, sabun artıkları, günlük kirleri çözmeye </w:t>
      </w:r>
      <w:r w:rsidRPr="00E2023E">
        <w:rPr>
          <w:rFonts w:eastAsia="Calibri"/>
          <w:kern w:val="0"/>
        </w:rPr>
        <w:t>yönelik herhangi bir test sonucunun yer almadığı, kireç ile kirin farklı unsurlar olması sebebiyle teste tabi tutulması gerektiği, sadece kireç sökme performansında en iyi olduğu sonucundan 1 Cillit Bang'in 14 krem temizleyiciye eşit olduğu sonucuna varılamayacağı, bu sebeple testin iddiayı kanıtlamada yetersiz kaldığı, dolayısıyla söz konusu reklamlardaki ifadelerin tüketicileri yanıltıcı ve aldatıcı olduğu,</w:t>
      </w:r>
      <w:proofErr w:type="gramEnd"/>
    </w:p>
    <w:p w:rsidR="009900AF" w:rsidRPr="00E2023E" w:rsidRDefault="009900AF" w:rsidP="009900AF">
      <w:pPr>
        <w:rPr>
          <w:rStyle w:val="icerik1"/>
          <w:rFonts w:ascii="Times New Roman" w:hAnsi="Times New Roman" w:cs="Times New Roman"/>
          <w:bCs/>
          <w:sz w:val="24"/>
          <w:szCs w:val="24"/>
        </w:rPr>
      </w:pPr>
    </w:p>
    <w:p w:rsidR="009900AF" w:rsidRPr="00E2023E" w:rsidRDefault="009900AF" w:rsidP="009900AF">
      <w:r w:rsidRPr="00E2023E">
        <w:t>Dolayısıyla inceleme konusu tanıtımların;</w:t>
      </w:r>
    </w:p>
    <w:p w:rsidR="009900AF" w:rsidRPr="00E2023E" w:rsidRDefault="009900AF" w:rsidP="009900AF"/>
    <w:p w:rsidR="009900AF" w:rsidRPr="00E2023E" w:rsidRDefault="009900AF" w:rsidP="009900AF">
      <w:r w:rsidRPr="00E2023E">
        <w:t>- Ticari Reklam ve İlanlara İlişkin İlkeler ve Uygulama Esaslarına Dair Yönetmeliğin;</w:t>
      </w:r>
      <w:r w:rsidRPr="00E2023E">
        <w:rPr>
          <w:spacing w:val="1"/>
        </w:rPr>
        <w:t xml:space="preserve"> 5/a, 5/b, 5/e,7/a,7/c,7/g</w:t>
      </w:r>
      <w:r w:rsidRPr="00E2023E">
        <w:t>, 11/b,11/c, 13 ve 21 inci maddeleri,</w:t>
      </w:r>
    </w:p>
    <w:p w:rsidR="009900AF" w:rsidRPr="00E2023E" w:rsidRDefault="009900AF" w:rsidP="009900AF"/>
    <w:p w:rsidR="009900AF" w:rsidRPr="00E2023E" w:rsidRDefault="009900AF" w:rsidP="009900AF">
      <w:pPr>
        <w:rPr>
          <w:rFonts w:eastAsia="Calibri"/>
          <w:kern w:val="0"/>
        </w:rPr>
      </w:pPr>
      <w:r w:rsidRPr="00E2023E">
        <w:t xml:space="preserve">- </w:t>
      </w:r>
      <w:r w:rsidRPr="00E2023E">
        <w:rPr>
          <w:rFonts w:eastAsia="Calibri"/>
          <w:kern w:val="0"/>
        </w:rPr>
        <w:t>6502 sayılı Tüketicinin Korunması Hakkında Kanun'un 61 inci maddesi,</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w:t>
      </w:r>
      <w:r w:rsidR="000F7520">
        <w:t xml:space="preserve"> olduğuna,</w:t>
      </w:r>
    </w:p>
    <w:p w:rsidR="009900AF" w:rsidRPr="00E2023E" w:rsidRDefault="009900AF" w:rsidP="009900AF"/>
    <w:p w:rsidR="009900AF" w:rsidRPr="00E2023E" w:rsidRDefault="009900AF" w:rsidP="009900AF">
      <w:pPr>
        <w:shd w:val="clear" w:color="auto" w:fill="FFFFFF"/>
      </w:pPr>
      <w:r w:rsidRPr="00E2023E">
        <w:rPr>
          <w:color w:val="000000"/>
        </w:rPr>
        <w:t xml:space="preserve">Buna göre, reklam veren </w:t>
      </w:r>
      <w:r w:rsidRPr="00E2023E">
        <w:rPr>
          <w:b/>
        </w:rPr>
        <w:t xml:space="preserve">Reckitt Benckiser Tem. Mal. San. </w:t>
      </w:r>
      <w:proofErr w:type="gramStart"/>
      <w:r w:rsidRPr="00E2023E">
        <w:rPr>
          <w:b/>
        </w:rPr>
        <w:t>ve</w:t>
      </w:r>
      <w:proofErr w:type="gramEnd"/>
      <w:r w:rsidRPr="00E2023E">
        <w:rPr>
          <w:b/>
        </w:rPr>
        <w:t xml:space="preserve"> Tic. A.Ş.</w:t>
      </w:r>
      <w:r w:rsidRPr="00E2023E">
        <w:t xml:space="preserve"> </w:t>
      </w:r>
      <w:r w:rsidRPr="00E2023E">
        <w:rPr>
          <w:color w:val="000000"/>
        </w:rPr>
        <w:t xml:space="preserve">hakkında, </w:t>
      </w:r>
      <w:r w:rsidRPr="00E2023E">
        <w:rPr>
          <w:rFonts w:eastAsia="Calibri"/>
        </w:rPr>
        <w:t xml:space="preserve">6502 sayılı Kanunun 63 üncü ve 77/12 nci maddeleri uyarınca </w:t>
      </w:r>
      <w:r w:rsidRPr="00E2023E">
        <w:rPr>
          <w:rFonts w:eastAsia="Calibri"/>
          <w:b/>
        </w:rPr>
        <w:t>200.000-TL (İkiyüzbin Türk Lirası) idari para ve anılan reklamları durdurma cezaları</w:t>
      </w:r>
      <w:r w:rsidRPr="00E2023E">
        <w:rPr>
          <w:rFonts w:eastAsia="Calibri"/>
        </w:rPr>
        <w:t xml:space="preserve"> </w:t>
      </w:r>
      <w:r w:rsidRPr="00E2023E">
        <w:t>verilmesine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2014/1159</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 Park Ofis Bilgi Tek. San. </w:t>
      </w:r>
      <w:proofErr w:type="gramStart"/>
      <w:r w:rsidRPr="00E2023E">
        <w:rPr>
          <w:b/>
        </w:rPr>
        <w:t>ve</w:t>
      </w:r>
      <w:proofErr w:type="gramEnd"/>
      <w:r w:rsidRPr="00E2023E">
        <w:rPr>
          <w:b/>
        </w:rPr>
        <w:t xml:space="preserve"> Tic. A.Ş. </w:t>
      </w:r>
    </w:p>
    <w:p w:rsidR="009900AF" w:rsidRPr="00E2023E" w:rsidRDefault="009900AF" w:rsidP="009900AF"/>
    <w:p w:rsidR="009900AF" w:rsidRPr="00E2023E" w:rsidRDefault="009900AF" w:rsidP="009900AF">
      <w:pPr>
        <w:tabs>
          <w:tab w:val="left" w:pos="-426"/>
          <w:tab w:val="left" w:pos="2552"/>
        </w:tabs>
      </w:pPr>
      <w:proofErr w:type="gramStart"/>
      <w:r w:rsidRPr="00E2023E">
        <w:rPr>
          <w:b/>
        </w:rPr>
        <w:t>Şikayet</w:t>
      </w:r>
      <w:proofErr w:type="gramEnd"/>
      <w:r w:rsidRPr="00E2023E">
        <w:rPr>
          <w:b/>
        </w:rPr>
        <w:t xml:space="preserve"> Edilen Reklam:</w:t>
      </w:r>
      <w:r w:rsidRPr="00E2023E">
        <w:t xml:space="preserve"> </w:t>
      </w:r>
      <w:hyperlink r:id="rId28" w:history="1">
        <w:r w:rsidRPr="00E2023E">
          <w:rPr>
            <w:rStyle w:val="Kpr"/>
          </w:rPr>
          <w:t>www.bakimstore.com</w:t>
        </w:r>
      </w:hyperlink>
      <w:r w:rsidRPr="00E2023E">
        <w:t xml:space="preserve"> </w:t>
      </w:r>
      <w:hyperlink r:id="rId29" w:history="1"/>
      <w:hyperlink r:id="rId30" w:history="1"/>
      <w:r w:rsidRPr="00E2023E">
        <w:t>adresli internet sitesinde yer alan kozmetik ürünlere ilişkin tanıtımlar</w:t>
      </w:r>
    </w:p>
    <w:p w:rsidR="009900AF" w:rsidRPr="00E2023E" w:rsidRDefault="009900AF" w:rsidP="009900AF">
      <w:pPr>
        <w:rPr>
          <w:b/>
        </w:rPr>
      </w:pPr>
    </w:p>
    <w:p w:rsidR="009900AF" w:rsidRPr="00E2023E" w:rsidRDefault="009900AF" w:rsidP="009900AF">
      <w:r w:rsidRPr="00E2023E">
        <w:rPr>
          <w:b/>
        </w:rPr>
        <w:t>Reklam Yayın Tarihi:</w:t>
      </w:r>
      <w:r w:rsidRPr="00E2023E">
        <w:t xml:space="preserve"> 15.08.2014</w:t>
      </w:r>
    </w:p>
    <w:p w:rsidR="009900AF" w:rsidRPr="00E2023E" w:rsidRDefault="009900AF" w:rsidP="009900AF">
      <w:r w:rsidRPr="00E2023E">
        <w:rPr>
          <w:b/>
        </w:rPr>
        <w:lastRenderedPageBreak/>
        <w:t>Yayınlandığı Mecra:</w:t>
      </w:r>
      <w:r w:rsidRPr="00E2023E">
        <w:t xml:space="preserve"> İnternet sitesi</w:t>
      </w:r>
    </w:p>
    <w:p w:rsidR="009900AF" w:rsidRPr="00E2023E" w:rsidRDefault="009900AF" w:rsidP="009900AF"/>
    <w:p w:rsidR="009900AF" w:rsidRPr="00E2023E" w:rsidRDefault="009900AF" w:rsidP="009900AF">
      <w:pPr>
        <w:rPr>
          <w:rFonts w:eastAsia="Calibri"/>
          <w:kern w:val="0"/>
          <w:lang w:eastAsia="en-US"/>
        </w:rPr>
      </w:pPr>
      <w:r w:rsidRPr="00E2023E">
        <w:rPr>
          <w:b/>
        </w:rPr>
        <w:t xml:space="preserve">Tespitler: </w:t>
      </w:r>
      <w:hyperlink r:id="rId31" w:history="1">
        <w:r w:rsidRPr="00E2023E">
          <w:rPr>
            <w:rStyle w:val="Kpr"/>
          </w:rPr>
          <w:t>www.bakimstore.com</w:t>
        </w:r>
      </w:hyperlink>
      <w:r w:rsidRPr="00E2023E">
        <w:t xml:space="preserve"> </w:t>
      </w:r>
      <w:hyperlink r:id="rId32" w:history="1"/>
      <w:hyperlink r:id="rId33" w:history="1"/>
      <w:r w:rsidRPr="00E2023E">
        <w:t xml:space="preserve">adresli internet sitesinin </w:t>
      </w:r>
      <w:r w:rsidRPr="00E2023E">
        <w:rPr>
          <w:rFonts w:eastAsia="Calibri"/>
          <w:kern w:val="0"/>
          <w:lang w:eastAsia="en-US"/>
        </w:rPr>
        <w:t>15.08.2014 tarihli görünümünde; “</w:t>
      </w:r>
    </w:p>
    <w:p w:rsidR="009900AF" w:rsidRPr="00E2023E" w:rsidRDefault="009900AF" w:rsidP="009900AF">
      <w:pPr>
        <w:widowControl/>
        <w:suppressAutoHyphens w:val="0"/>
        <w:autoSpaceDE w:val="0"/>
        <w:autoSpaceDN w:val="0"/>
        <w:adjustRightInd w:val="0"/>
      </w:pPr>
      <w:r w:rsidRPr="00E2023E">
        <w:rPr>
          <w:rFonts w:eastAsia="Calibri"/>
          <w:i/>
          <w:kern w:val="0"/>
          <w:u w:val="single"/>
          <w:lang w:eastAsia="en-US"/>
        </w:rPr>
        <w:t>Garlex Sarımsak Özlü Şampuan &amp;Losyon:</w:t>
      </w:r>
      <w:r w:rsidRPr="00E2023E">
        <w:rPr>
          <w:rFonts w:eastAsia="Calibri"/>
          <w:i/>
          <w:kern w:val="0"/>
          <w:lang w:eastAsia="en-US"/>
        </w:rPr>
        <w:t xml:space="preserve"> Sarımsağın çok eski zamanlardan beri çok yönlü en şifalı bitkiler arasında olduğu bilinir ki onun zengin besin içeriği sayesinde sağlık bakımından birçok faydası vardır. Sarımsağın faydaları bilimsel araştırmalarla kanıtlanmıştır.  Bu şifalı bitki kolay ve pratik kullanılacak şekilde şampuanınıza eklenmiş, Garlex sarımsaklı şampuan fiyatı, yüksek kalitesine rağmen, saç bakım kürlerine göre oldukça uygun fiyatlarla artık hizmetinizdir.  Şampuanların esas kullanım amacı saçların temizlenmesidir. Garlex sarımsak şampuan ise bu özelliğin yanı sıra; saç, saç kökü ve saç derisini dinlemesine besleyecek, saç hücrelerini güçlendirecek ve yenileyecek, saç uzamasına ivme kazandırabilecek, zengin bitki içerğine sahiptir. Garlex şampuan; sarımsaklı şampuanlar içerisinde en zengin içeriğe sahip ve saç bakım losyonuyla birlikte 12 çeşit bitki özlü içeriğe sahiptir.  Garlex sarımsak şampuanı içeriğinde; en yoğun miktarda sarımsak bulunur. Sarımsağa ilave olarak ısırgan otu, papatya, </w:t>
      </w:r>
      <w:proofErr w:type="gramStart"/>
      <w:r w:rsidRPr="00E2023E">
        <w:rPr>
          <w:rFonts w:eastAsia="Calibri"/>
          <w:i/>
          <w:kern w:val="0"/>
          <w:lang w:eastAsia="en-US"/>
        </w:rPr>
        <w:t>avokado,buğday</w:t>
      </w:r>
      <w:proofErr w:type="gramEnd"/>
      <w:r w:rsidRPr="00E2023E">
        <w:rPr>
          <w:rFonts w:eastAsia="Calibri"/>
          <w:i/>
          <w:kern w:val="0"/>
          <w:lang w:eastAsia="en-US"/>
        </w:rPr>
        <w:t>, menekşe, çinko ve provitamin B5 ilave edilerek; yüksek performans sağlayacak şekilde zenginleştirilmiş, şampuan özelliğinden çok saç bakım kürüne benzemiştir. Garlex sarımsaklı şampuanın PH seviyesi ile aynı seviyededir. Böylece saç derisinin yıkandıktan sonra tahrişinin ve kaşınmasının önüne geçer.  Garlex sarımsak özlü şampuan içerisinde sülfür bileşikleri, vitaminler ve mineraller gibi zengin besin içeriği sağ sağlığını korumada ve saçla ilgili problemlerinizin çözümünde önemli rol oynar. Doğal sarımsak özü kafa derisindeki SEBUM üretimini düzenlemede, kepeği kesmede ve saç diplerini ve kökünü korumada ve güçlendirmede kullanılır. Son zamanlarda yapılan geniş çaplı araştırmalar</w:t>
      </w:r>
      <w:r w:rsidRPr="00E2023E">
        <w:rPr>
          <w:rFonts w:eastAsia="Calibri"/>
          <w:kern w:val="0"/>
          <w:lang w:eastAsia="en-US"/>
        </w:rPr>
        <w:t xml:space="preserve"> </w:t>
      </w:r>
      <w:r w:rsidRPr="00E2023E">
        <w:rPr>
          <w:rFonts w:eastAsia="Calibri"/>
          <w:i/>
          <w:kern w:val="0"/>
          <w:lang w:eastAsia="en-US"/>
        </w:rPr>
        <w:t xml:space="preserve">sarımsağın saç büyümesine antienflamatuar, antibakteriyel ve antifungal özellikler gibi birçok sıhhi faydasını gösteriyor. Araştırmalar ayrıca sarımsağın zayıf kan dolaşımını düzene soktuğuna da dikkat çekiyor. Sarımsak sülfirik bileşiğinden dolayı antiseptik özelliğe sahiptir. (...) </w:t>
      </w:r>
      <w:r w:rsidRPr="00E2023E">
        <w:rPr>
          <w:rFonts w:eastAsia="Calibri"/>
          <w:i/>
          <w:kern w:val="0"/>
          <w:u w:val="single"/>
          <w:lang w:eastAsia="en-US"/>
        </w:rPr>
        <w:t>Clin oil Cilt Bakım Yağı:</w:t>
      </w:r>
      <w:r w:rsidRPr="00E2023E">
        <w:rPr>
          <w:rFonts w:eastAsia="Calibri"/>
          <w:i/>
          <w:kern w:val="0"/>
          <w:lang w:eastAsia="en-US"/>
        </w:rPr>
        <w:t xml:space="preserve"> Clin-Oil cildinizde oluşmuş yara, çizik, hamilelik sonrası çatlakların iyileşmesi için özel olarak formüle edilmiş bir cilt bakım yağıdır. Cildinizdeki bu sorunların hızlı bir şekilde giderilmesine yardımcı olur. Clin-Oil'in daha etkili olabilmesi için vücudunuzda oluşan bu sorunlardan hemen sonra Clin-oil kullanmaya başlayın. Ayrıca Clin-Oil yaşlanan ve kuruyan cildinizin eski, pürüzsüz</w:t>
      </w:r>
      <w:r w:rsidRPr="00E2023E">
        <w:rPr>
          <w:rFonts w:eastAsia="Calibri"/>
          <w:kern w:val="0"/>
          <w:lang w:eastAsia="en-US"/>
        </w:rPr>
        <w:t xml:space="preserve"> </w:t>
      </w:r>
      <w:r w:rsidRPr="00E2023E">
        <w:rPr>
          <w:rFonts w:eastAsia="Calibri"/>
          <w:i/>
          <w:kern w:val="0"/>
          <w:lang w:eastAsia="en-US"/>
        </w:rPr>
        <w:t xml:space="preserve">elastikiyetine kavuşması içinde mükemmel bir cilt bakım yağıdır. Neden Clin Oil Clin Oil ciltteki iyileşmiş yara izlerinin, çatlak izlerinin ve cilt lekelerinin görünümünü düzeltmeye yardımcı olmak için önerilen özel bir cilt bakım ürünüdür. Yaşlanma belirtileri gösteren ve nemsiz ciltler için de önerilir. Clin Oil tüketicileriyle buluştuğu 2002'den beri kazandığı 85 cilt bakım ödülü ile yara ve çatlak izleri için 11 ülkede 1 numaralı cilt bakım yağı olmaya devam etmektedir. (...)  </w:t>
      </w:r>
      <w:r w:rsidRPr="00E2023E">
        <w:rPr>
          <w:rFonts w:eastAsia="Calibri"/>
          <w:i/>
          <w:kern w:val="0"/>
          <w:u w:val="single"/>
          <w:lang w:eastAsia="en-US"/>
        </w:rPr>
        <w:t>Bio Oil Purcellin Cilt Bakım Yağı:</w:t>
      </w:r>
      <w:r w:rsidRPr="00E2023E">
        <w:rPr>
          <w:rFonts w:eastAsia="Calibri"/>
          <w:i/>
          <w:kern w:val="0"/>
          <w:lang w:eastAsia="en-US"/>
        </w:rPr>
        <w:t xml:space="preserve"> Bio-Oil cildinizde oluşmuş yara, çizik, hamilelik sonrası çatlakların iyileşmesi için özel olarak formüle edilmiş bir cilt bakım yağıdır. Cildinizdeki bu sorunların hızlı bir şekilde giderilmesine yardımcı olur. Bio-Oil'in daha etkili olabilmesi için vücudunuzda oluşan bu sorunlardan hemen sonra Bio-oil kullanmaya başlayın. Ayrıca Clin-Oil yaşlanan ve kuruyan cildinizin eski, pürüzsüz</w:t>
      </w:r>
      <w:r w:rsidRPr="00E2023E">
        <w:rPr>
          <w:rFonts w:eastAsia="Calibri"/>
          <w:kern w:val="0"/>
          <w:lang w:eastAsia="en-US"/>
        </w:rPr>
        <w:t xml:space="preserve"> </w:t>
      </w:r>
      <w:r w:rsidRPr="00E2023E">
        <w:rPr>
          <w:rFonts w:eastAsia="Calibri"/>
          <w:i/>
          <w:kern w:val="0"/>
          <w:lang w:eastAsia="en-US"/>
        </w:rPr>
        <w:t xml:space="preserve">elastikiyetine kavuşması içinde mükemmel bir cilt bakım yağıdır. (...) </w:t>
      </w:r>
      <w:r w:rsidRPr="00E2023E">
        <w:rPr>
          <w:rFonts w:eastAsia="Calibri"/>
          <w:i/>
          <w:kern w:val="0"/>
          <w:u w:val="single"/>
          <w:lang w:eastAsia="en-US"/>
        </w:rPr>
        <w:t xml:space="preserve">Dermaderm Masaj Kremi </w:t>
      </w:r>
      <w:r w:rsidRPr="00E2023E">
        <w:rPr>
          <w:rFonts w:eastAsia="Calibri"/>
          <w:i/>
          <w:kern w:val="0"/>
          <w:lang w:eastAsia="en-US"/>
        </w:rPr>
        <w:t> Dermaderm Okaliptus Özlü Masaj Kremi, 40 yıllık tecrübe geçmişi olan Uzman Eczacı tarafından hazırlanmış bir üründür. Uygulama tarzı kendisine has olan bu krem bu güne kadar yüzlerce kişinin ağrılarını geçici olarak değil tamamen durdurmuştur. Her gün dermaderm Masaj Kremi sayesinde ağrılarından kurtulan insanların sayısı gittikce artmaktadır</w:t>
      </w:r>
      <w:r w:rsidRPr="00E2023E">
        <w:rPr>
          <w:rFonts w:eastAsia="Calibri"/>
          <w:color w:val="666666"/>
          <w:kern w:val="0"/>
          <w:lang w:eastAsia="en-US"/>
        </w:rPr>
        <w:t xml:space="preserve">. </w:t>
      </w:r>
      <w:r w:rsidRPr="00E2023E">
        <w:rPr>
          <w:rFonts w:eastAsia="Calibri"/>
          <w:i/>
          <w:kern w:val="0"/>
          <w:lang w:eastAsia="en-US"/>
        </w:rPr>
        <w:t xml:space="preserve">(...) </w:t>
      </w:r>
      <w:r w:rsidRPr="00E2023E">
        <w:rPr>
          <w:rFonts w:eastAsia="Calibri"/>
          <w:i/>
          <w:kern w:val="0"/>
          <w:u w:val="single"/>
          <w:lang w:eastAsia="en-US"/>
        </w:rPr>
        <w:t>Gazason Gaz Ağrılarını Giderici Masaj yağı:</w:t>
      </w:r>
      <w:r w:rsidRPr="00E2023E">
        <w:rPr>
          <w:rFonts w:eastAsia="Calibri"/>
          <w:i/>
          <w:kern w:val="0"/>
          <w:lang w:eastAsia="en-US"/>
        </w:rPr>
        <w:t xml:space="preserve"> Gaz ağrılarını ve huzursuzluğunu gidermeye yardımcı. Gazason'un içeriğindeki doğal kimyon ve kekik yağı, ısıtıcı spazm çözücü etkisi ve topikal ağrı kesici özelliğiyle bebeği rahatlatır. Zeytinyağı besleyici ve yumuşatıcı özelliğiyle bebeğin cilt sağlığına katkıda bulunur. Kullanım Alanı: </w:t>
      </w:r>
      <w:r w:rsidRPr="00E2023E">
        <w:rPr>
          <w:rFonts w:eastAsia="Calibri"/>
          <w:i/>
          <w:kern w:val="0"/>
          <w:lang w:eastAsia="en-US"/>
        </w:rPr>
        <w:lastRenderedPageBreak/>
        <w:t xml:space="preserve">Bebeğinizin karın bölgesine yapılacak masaj, bebeğin gaz ve gaz ağrılarını gidermeye yardımcı olarak bebeği rahatlatır. Bu ürünün tıbbi yararı geleneksel kullanıma ve </w:t>
      </w:r>
      <w:proofErr w:type="gramStart"/>
      <w:r w:rsidRPr="00E2023E">
        <w:rPr>
          <w:rFonts w:eastAsia="Calibri"/>
          <w:i/>
          <w:kern w:val="0"/>
          <w:lang w:eastAsia="en-US"/>
        </w:rPr>
        <w:t>literatüre</w:t>
      </w:r>
      <w:proofErr w:type="gramEnd"/>
      <w:r w:rsidRPr="00E2023E">
        <w:rPr>
          <w:rFonts w:eastAsia="Calibri"/>
          <w:i/>
          <w:kern w:val="0"/>
          <w:lang w:eastAsia="en-US"/>
        </w:rPr>
        <w:t xml:space="preserve"> dayanmaktadır. "  </w:t>
      </w:r>
      <w:r w:rsidRPr="00E2023E">
        <w:rPr>
          <w:rFonts w:eastAsia="Calibri"/>
          <w:kern w:val="0"/>
          <w:lang w:eastAsia="en-US"/>
        </w:rPr>
        <w:t>şeklinde</w:t>
      </w:r>
      <w:r w:rsidRPr="00E2023E">
        <w:rPr>
          <w:rFonts w:eastAsia="Calibri"/>
          <w:i/>
          <w:kern w:val="0"/>
          <w:lang w:eastAsia="en-US"/>
        </w:rPr>
        <w:t xml:space="preserve"> </w:t>
      </w:r>
      <w:r w:rsidRPr="00E2023E">
        <w:t>ifadelere yer verildiği tespit edilmiştir.</w:t>
      </w:r>
    </w:p>
    <w:p w:rsidR="009900AF" w:rsidRPr="00E2023E" w:rsidRDefault="009900AF" w:rsidP="009900AF">
      <w:pPr>
        <w:widowControl/>
        <w:suppressAutoHyphens w:val="0"/>
        <w:autoSpaceDE w:val="0"/>
        <w:autoSpaceDN w:val="0"/>
        <w:adjustRightInd w:val="0"/>
        <w:rPr>
          <w:rFonts w:eastAsia="Calibri"/>
          <w:kern w:val="0"/>
          <w:lang w:eastAsia="en-US"/>
        </w:rPr>
      </w:pPr>
    </w:p>
    <w:p w:rsidR="009900AF" w:rsidRPr="00E2023E" w:rsidRDefault="009900AF" w:rsidP="009900AF">
      <w:pPr>
        <w:pStyle w:val="Balk3"/>
        <w:spacing w:before="0" w:after="0"/>
        <w:rPr>
          <w:rFonts w:ascii="Times New Roman" w:eastAsia="Calibri" w:hAnsi="Times New Roman"/>
          <w:b w:val="0"/>
          <w:i/>
          <w:sz w:val="24"/>
          <w:szCs w:val="24"/>
          <w:lang w:val="tr-TR" w:eastAsia="en-US"/>
        </w:rPr>
      </w:pPr>
      <w:r w:rsidRPr="00E2023E">
        <w:rPr>
          <w:rFonts w:ascii="Times New Roman" w:hAnsi="Times New Roman"/>
          <w:sz w:val="24"/>
          <w:szCs w:val="24"/>
        </w:rPr>
        <w:t xml:space="preserve">Değerlendirme/Karar: </w:t>
      </w:r>
      <w:r w:rsidRPr="00E2023E">
        <w:rPr>
          <w:rFonts w:ascii="Times New Roman" w:hAnsi="Times New Roman"/>
          <w:b w:val="0"/>
          <w:sz w:val="24"/>
          <w:szCs w:val="24"/>
        </w:rPr>
        <w:t xml:space="preserve">Söz konusu internet sitesinin </w:t>
      </w:r>
      <w:r w:rsidRPr="00E2023E">
        <w:rPr>
          <w:rFonts w:ascii="Times New Roman" w:eastAsia="Calibri" w:hAnsi="Times New Roman"/>
          <w:b w:val="0"/>
          <w:sz w:val="24"/>
          <w:szCs w:val="24"/>
          <w:lang w:eastAsia="en-US"/>
        </w:rPr>
        <w:t xml:space="preserve">15.08.2014 </w:t>
      </w:r>
      <w:r w:rsidRPr="00E2023E">
        <w:rPr>
          <w:rFonts w:ascii="Times New Roman" w:hAnsi="Times New Roman"/>
          <w:b w:val="0"/>
          <w:sz w:val="24"/>
          <w:szCs w:val="24"/>
        </w:rPr>
        <w:t xml:space="preserve">tarihli görünümünde yer alan </w:t>
      </w:r>
      <w:r w:rsidRPr="00E2023E">
        <w:rPr>
          <w:rFonts w:ascii="Times New Roman" w:eastAsia="Calibri" w:hAnsi="Times New Roman"/>
          <w:b w:val="0"/>
          <w:sz w:val="24"/>
          <w:szCs w:val="24"/>
          <w:lang w:val="tr-TR" w:eastAsia="en-US"/>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E2023E">
        <w:rPr>
          <w:rFonts w:ascii="Times New Roman" w:eastAsia="Calibri" w:hAnsi="Times New Roman"/>
          <w:b w:val="0"/>
          <w:sz w:val="24"/>
          <w:szCs w:val="24"/>
          <w:u w:val="single"/>
          <w:lang w:val="tr-TR" w:eastAsia="en-US"/>
        </w:rPr>
        <w:t>internet sitesinde yer alan daha birçok kozmetik ürüne ilişkin ifadelerin</w:t>
      </w:r>
      <w:r w:rsidRPr="00E2023E">
        <w:rPr>
          <w:rFonts w:ascii="Times New Roman" w:eastAsia="Calibri" w:hAnsi="Times New Roman"/>
          <w:b w:val="0"/>
          <w:sz w:val="24"/>
          <w:szCs w:val="24"/>
          <w:lang w:val="tr-TR" w:eastAsia="en-US"/>
        </w:rPr>
        <w:t xml:space="preserve"> mevzuatta belirtilen kozmetik ürün tanımını aşan ve yanıltıcı nitelikte değerlendirildiği; </w:t>
      </w:r>
    </w:p>
    <w:p w:rsidR="009900AF" w:rsidRPr="00E2023E" w:rsidRDefault="009900AF" w:rsidP="009900AF">
      <w:pPr>
        <w:rPr>
          <w:rFonts w:eastAsia="Calibri"/>
          <w:lang w:eastAsia="en-US"/>
        </w:rPr>
      </w:pPr>
    </w:p>
    <w:p w:rsidR="009900AF" w:rsidRPr="00E2023E" w:rsidRDefault="009900AF" w:rsidP="009900AF">
      <w:pPr>
        <w:rPr>
          <w:rFonts w:eastAsia="Calibri"/>
          <w:lang w:eastAsia="en-US"/>
        </w:rPr>
      </w:pPr>
      <w:r w:rsidRPr="00E2023E">
        <w:rPr>
          <w:rFonts w:eastAsia="Calibri"/>
          <w:kern w:val="0"/>
          <w:lang w:eastAsia="en-US"/>
        </w:rPr>
        <w:t>Dolayısıyla bahsi geçen hususların;</w:t>
      </w:r>
    </w:p>
    <w:p w:rsidR="009900AF" w:rsidRPr="00E2023E" w:rsidRDefault="009900AF" w:rsidP="009900AF">
      <w:pPr>
        <w:rPr>
          <w:rFonts w:eastAsia="Calibri"/>
          <w:b/>
          <w:kern w:val="0"/>
          <w:lang w:eastAsia="en-US"/>
        </w:rPr>
      </w:pPr>
    </w:p>
    <w:p w:rsidR="009900AF" w:rsidRPr="00E2023E" w:rsidRDefault="009900AF" w:rsidP="009900AF">
      <w:pPr>
        <w:rPr>
          <w:rFonts w:eastAsia="Calibri"/>
          <w:kern w:val="0"/>
          <w:lang w:eastAsia="en-US"/>
        </w:rPr>
      </w:pPr>
      <w:r w:rsidRPr="00E2023E">
        <w:t xml:space="preserve">- </w:t>
      </w:r>
      <w:r w:rsidRPr="00E2023E">
        <w:rPr>
          <w:rFonts w:eastAsia="Calibri"/>
          <w:kern w:val="0"/>
          <w:lang w:eastAsia="en-US"/>
        </w:rPr>
        <w:t>Kozmetik Yönetmeliğinin 4 ve 10. maddeleri,</w:t>
      </w:r>
    </w:p>
    <w:p w:rsidR="009900AF" w:rsidRPr="00E2023E" w:rsidRDefault="009900AF" w:rsidP="009900AF">
      <w:pPr>
        <w:rPr>
          <w:rFonts w:eastAsia="Calibri"/>
          <w:kern w:val="0"/>
          <w:lang w:eastAsia="en-US"/>
        </w:rPr>
      </w:pPr>
    </w:p>
    <w:p w:rsidR="009900AF" w:rsidRPr="00E2023E" w:rsidRDefault="009900AF" w:rsidP="009900AF">
      <w:pPr>
        <w:rPr>
          <w:rFonts w:eastAsia="Calibri"/>
          <w:kern w:val="0"/>
          <w:lang w:eastAsia="en-US"/>
        </w:rPr>
      </w:pPr>
      <w:r w:rsidRPr="00E2023E">
        <w:t xml:space="preserve">- </w:t>
      </w:r>
      <w:r w:rsidRPr="00E2023E">
        <w:rPr>
          <w:rFonts w:eastAsia="Calibri"/>
          <w:kern w:val="0"/>
          <w:lang w:eastAsia="en-US"/>
        </w:rPr>
        <w:t>İspençiyari ve Tıbbi Müstahzarlar Kanununun 13. Maddesi,</w:t>
      </w:r>
    </w:p>
    <w:p w:rsidR="009900AF" w:rsidRPr="00E2023E" w:rsidRDefault="009900AF" w:rsidP="009900AF">
      <w:pPr>
        <w:rPr>
          <w:rFonts w:eastAsia="Calibri"/>
          <w:kern w:val="0"/>
          <w:lang w:eastAsia="en-US"/>
        </w:rPr>
      </w:pPr>
    </w:p>
    <w:p w:rsidR="009900AF" w:rsidRPr="00E2023E" w:rsidRDefault="009900AF" w:rsidP="009900AF">
      <w:pPr>
        <w:widowControl/>
        <w:suppressAutoHyphens w:val="0"/>
        <w:autoSpaceDE w:val="0"/>
        <w:autoSpaceDN w:val="0"/>
        <w:adjustRightInd w:val="0"/>
        <w:jc w:val="left"/>
        <w:rPr>
          <w:rFonts w:eastAsia="Calibri"/>
          <w:kern w:val="0"/>
          <w:lang w:eastAsia="en-US"/>
        </w:rPr>
      </w:pPr>
      <w:r w:rsidRPr="00E2023E">
        <w:rPr>
          <w:rFonts w:eastAsia="Calibri"/>
          <w:kern w:val="0"/>
          <w:lang w:eastAsia="en-US"/>
        </w:rPr>
        <w:t>- Sağlık Beyanı ile Satışa Sunulan Ürünlerin Sağlık Beyanları Hakkında Yönetmeliğin 7/a, 7/b, 7/c maddeleri,</w:t>
      </w:r>
    </w:p>
    <w:p w:rsidR="009900AF" w:rsidRPr="00E2023E" w:rsidRDefault="009900AF" w:rsidP="009900AF">
      <w:pPr>
        <w:widowControl/>
        <w:suppressAutoHyphens w:val="0"/>
        <w:autoSpaceDE w:val="0"/>
        <w:autoSpaceDN w:val="0"/>
        <w:adjustRightInd w:val="0"/>
        <w:jc w:val="left"/>
        <w:rPr>
          <w:rFonts w:eastAsia="Calibri"/>
          <w:kern w:val="0"/>
          <w:lang w:eastAsia="en-US"/>
        </w:rPr>
      </w:pPr>
    </w:p>
    <w:p w:rsidR="009900AF" w:rsidRPr="00E2023E" w:rsidRDefault="009900AF" w:rsidP="009900AF">
      <w:pPr>
        <w:pStyle w:val="NormalWeb"/>
        <w:tabs>
          <w:tab w:val="left" w:pos="555"/>
          <w:tab w:val="left" w:pos="9360"/>
        </w:tabs>
        <w:spacing w:before="0" w:beforeAutospacing="0" w:after="0" w:afterAutospacing="0"/>
      </w:pPr>
      <w:r w:rsidRPr="00E2023E">
        <w:t>- Ticari Reklam ve İlanlara İlişkin İlkeler ve Uygulama Esaslarına Dair Yönetmeliğin 5/a, 5/b, 5/e, 7/a, 7/c, 13, 17 nci maddeleri,</w:t>
      </w:r>
    </w:p>
    <w:p w:rsidR="009900AF" w:rsidRPr="00E2023E" w:rsidRDefault="009900AF" w:rsidP="009900AF">
      <w:pPr>
        <w:tabs>
          <w:tab w:val="left" w:pos="720"/>
        </w:tabs>
      </w:pPr>
    </w:p>
    <w:p w:rsidR="009900AF" w:rsidRPr="00E2023E" w:rsidRDefault="009900AF" w:rsidP="009900AF">
      <w:pPr>
        <w:shd w:val="clear" w:color="auto" w:fill="FFFFFF"/>
        <w:autoSpaceDE w:val="0"/>
        <w:autoSpaceDN w:val="0"/>
        <w:adjustRightInd w:val="0"/>
      </w:pPr>
      <w:r w:rsidRPr="00E2023E">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Cs/>
          <w:kern w:val="0"/>
        </w:rPr>
        <w:t>hükümlerine</w:t>
      </w:r>
      <w:proofErr w:type="gramEnd"/>
      <w:r w:rsidRPr="00E2023E">
        <w:rPr>
          <w:rFonts w:eastAsia="Times New Roman"/>
          <w:bCs/>
          <w:kern w:val="0"/>
        </w:rPr>
        <w:t xml:space="preserve"> aykırı olduğuna</w:t>
      </w:r>
      <w:r w:rsidRPr="00E2023E">
        <w:rPr>
          <w:rFonts w:eastAsia="Times New Roman"/>
          <w:kern w:val="0"/>
        </w:rPr>
        <w:t xml:space="preserve">, </w:t>
      </w:r>
    </w:p>
    <w:p w:rsidR="009900AF" w:rsidRPr="00E2023E" w:rsidRDefault="009900AF" w:rsidP="009900AF"/>
    <w:p w:rsidR="009900AF" w:rsidRPr="00E2023E" w:rsidRDefault="009900AF" w:rsidP="009900AF">
      <w:r w:rsidRPr="00E2023E">
        <w:t xml:space="preserve">Buna göre, reklam veren </w:t>
      </w:r>
      <w:r w:rsidRPr="00E2023E">
        <w:rPr>
          <w:b/>
        </w:rPr>
        <w:t xml:space="preserve">Park Ofis Bilgi Tek. San. </w:t>
      </w:r>
      <w:proofErr w:type="gramStart"/>
      <w:r w:rsidRPr="00E2023E">
        <w:rPr>
          <w:b/>
        </w:rPr>
        <w:t>ve</w:t>
      </w:r>
      <w:proofErr w:type="gramEnd"/>
      <w:r w:rsidRPr="00E2023E">
        <w:rPr>
          <w:b/>
        </w:rPr>
        <w:t xml:space="preserve"> Tic. A.Ş. </w:t>
      </w:r>
      <w:r w:rsidRPr="00E2023E">
        <w:t xml:space="preserve">hakkında, 6502 sayılı Kanun’un 63 üncü ve 77/12 inci maddeleri uyarınca </w:t>
      </w:r>
      <w:r w:rsidRPr="00E2023E">
        <w:rPr>
          <w:b/>
        </w:rPr>
        <w:t xml:space="preserve">50.000-TL (Ellibin Türk Lirası) idari para ve anılan reklamları durdurma cezaları </w:t>
      </w:r>
      <w:r w:rsidRPr="00E2023E">
        <w:t>verilmesine karar verilmiştir.</w:t>
      </w:r>
    </w:p>
    <w:p w:rsidR="009900AF" w:rsidRPr="00E2023E" w:rsidRDefault="009900AF" w:rsidP="009900AF">
      <w:pPr>
        <w:tabs>
          <w:tab w:val="left" w:pos="-426"/>
          <w:tab w:val="left" w:pos="2552"/>
        </w:tabs>
      </w:pPr>
    </w:p>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r w:rsidRPr="00E2023E">
        <w:rPr>
          <w:b/>
        </w:rPr>
        <w:t>Dosya No: 2014/1096</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 Kozmopleks Mağazacılık A.Ş.</w:t>
      </w:r>
    </w:p>
    <w:p w:rsidR="009900AF" w:rsidRPr="00E2023E" w:rsidRDefault="009900AF" w:rsidP="009900AF"/>
    <w:p w:rsidR="009900AF" w:rsidRPr="00E2023E" w:rsidRDefault="009900AF" w:rsidP="009900AF">
      <w:pPr>
        <w:tabs>
          <w:tab w:val="left" w:pos="-426"/>
          <w:tab w:val="left" w:pos="2552"/>
        </w:tabs>
      </w:pPr>
      <w:proofErr w:type="gramStart"/>
      <w:r w:rsidRPr="00E2023E">
        <w:rPr>
          <w:b/>
        </w:rPr>
        <w:t>Şikayet</w:t>
      </w:r>
      <w:proofErr w:type="gramEnd"/>
      <w:r w:rsidRPr="00E2023E">
        <w:rPr>
          <w:b/>
        </w:rPr>
        <w:t xml:space="preserve"> Edilen Reklam:</w:t>
      </w:r>
      <w:r w:rsidRPr="00E2023E">
        <w:t xml:space="preserve"> </w:t>
      </w:r>
      <w:hyperlink r:id="rId34" w:history="1">
        <w:r w:rsidRPr="00E2023E">
          <w:rPr>
            <w:rStyle w:val="Kpr"/>
          </w:rPr>
          <w:t>www.kuaforsepeti.com</w:t>
        </w:r>
      </w:hyperlink>
      <w:r w:rsidRPr="00E2023E">
        <w:t xml:space="preserve"> </w:t>
      </w:r>
      <w:hyperlink r:id="rId35" w:history="1"/>
      <w:r w:rsidRPr="00E2023E">
        <w:t xml:space="preserve"> </w:t>
      </w:r>
      <w:hyperlink r:id="rId36" w:history="1"/>
      <w:hyperlink r:id="rId37" w:history="1"/>
      <w:r w:rsidRPr="00E2023E">
        <w:t>adresli internet sitesinde yer alan kozmetik ürünlere ilişkin tanıtımlar</w:t>
      </w:r>
    </w:p>
    <w:p w:rsidR="009900AF" w:rsidRPr="00E2023E" w:rsidRDefault="009900AF" w:rsidP="009900AF">
      <w:pPr>
        <w:rPr>
          <w:b/>
        </w:rPr>
      </w:pPr>
    </w:p>
    <w:p w:rsidR="009900AF" w:rsidRPr="00E2023E" w:rsidRDefault="009900AF" w:rsidP="009900AF">
      <w:r w:rsidRPr="00E2023E">
        <w:rPr>
          <w:b/>
        </w:rPr>
        <w:t>Reklam Yayın Tarihi:</w:t>
      </w:r>
      <w:r w:rsidRPr="00E2023E">
        <w:t xml:space="preserve"> 12.08.2014</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İnternet sitesi</w:t>
      </w:r>
    </w:p>
    <w:p w:rsidR="009900AF" w:rsidRPr="00E2023E" w:rsidRDefault="009900AF" w:rsidP="009900AF"/>
    <w:p w:rsidR="009900AF" w:rsidRPr="00E2023E" w:rsidRDefault="009900AF" w:rsidP="009900AF">
      <w:r w:rsidRPr="00E2023E">
        <w:rPr>
          <w:b/>
        </w:rPr>
        <w:t xml:space="preserve">Tespitler: </w:t>
      </w:r>
      <w:hyperlink r:id="rId38" w:history="1">
        <w:r w:rsidRPr="00E2023E">
          <w:rPr>
            <w:rStyle w:val="Kpr"/>
          </w:rPr>
          <w:t>www.kuaforsepeti.com</w:t>
        </w:r>
      </w:hyperlink>
      <w:r w:rsidRPr="00E2023E">
        <w:t xml:space="preserve"> </w:t>
      </w:r>
      <w:hyperlink r:id="rId39" w:history="1"/>
      <w:hyperlink r:id="rId40" w:history="1"/>
      <w:r w:rsidRPr="00E2023E">
        <w:t xml:space="preserve">adresli internet sitesinin </w:t>
      </w:r>
      <w:r w:rsidRPr="00E2023E">
        <w:rPr>
          <w:rFonts w:eastAsia="Calibri"/>
          <w:kern w:val="0"/>
          <w:lang w:eastAsia="en-US"/>
        </w:rPr>
        <w:t>12.08.2014 tarihli görünümünde; “</w:t>
      </w:r>
      <w:r w:rsidRPr="00E2023E">
        <w:rPr>
          <w:rFonts w:eastAsia="Calibri"/>
          <w:i/>
          <w:kern w:val="0"/>
          <w:u w:val="single"/>
          <w:lang w:eastAsia="en-US"/>
        </w:rPr>
        <w:t>Blue Ocean Defne Özlü Sabun 200gr</w:t>
      </w:r>
      <w:r w:rsidRPr="00E2023E">
        <w:rPr>
          <w:rFonts w:eastAsia="Calibri"/>
          <w:i/>
          <w:kern w:val="0"/>
          <w:lang w:eastAsia="en-US"/>
        </w:rPr>
        <w:t xml:space="preserve"> Doğal özelliği olan Blue Ocean defne sabunu, defne yağında imal edilmektedir. Hoş kokusu ile ferahlatr. Saçlarınıza doğal bakım uygular. Vücut </w:t>
      </w:r>
      <w:r w:rsidRPr="00E2023E">
        <w:rPr>
          <w:rFonts w:eastAsia="Calibri"/>
          <w:i/>
          <w:kern w:val="0"/>
          <w:lang w:eastAsia="en-US"/>
        </w:rPr>
        <w:lastRenderedPageBreak/>
        <w:t xml:space="preserve">sabunu olarak da kullanılır. Hiçbir hayvansal yağ ve parfüm içermez.  Saç dökülmesi, kepeklenmeye karşı etkilidir. Ayrıca cilde çok faydalıdır. Antiseptik özelliğinden dolayı tüm </w:t>
      </w:r>
      <w:r w:rsidRPr="00E2023E">
        <w:rPr>
          <w:rFonts w:eastAsia="Calibri"/>
          <w:i/>
          <w:kern w:val="0"/>
          <w:u w:val="single"/>
          <w:lang w:eastAsia="en-US"/>
        </w:rPr>
        <w:t>vücut parazitlerine ve mantar hastalığına</w:t>
      </w:r>
      <w:r w:rsidRPr="00E2023E">
        <w:rPr>
          <w:rFonts w:eastAsia="Calibri"/>
          <w:i/>
          <w:kern w:val="0"/>
          <w:lang w:eastAsia="en-US"/>
        </w:rPr>
        <w:t xml:space="preserve"> karşı faydalı bir üründür.  </w:t>
      </w:r>
      <w:r w:rsidRPr="00E2023E">
        <w:rPr>
          <w:rFonts w:eastAsia="Calibri"/>
          <w:i/>
          <w:kern w:val="0"/>
          <w:u w:val="single"/>
          <w:lang w:eastAsia="en-US"/>
        </w:rPr>
        <w:t>Blue Ocean Ardıç Özlü Sabun</w:t>
      </w:r>
      <w:r w:rsidRPr="00E2023E">
        <w:rPr>
          <w:rFonts w:eastAsia="Calibri"/>
          <w:i/>
          <w:kern w:val="0"/>
          <w:lang w:eastAsia="en-US"/>
        </w:rPr>
        <w:t xml:space="preserve"> Cilt üzerinde tahrişe karşı etkilidir. Birçok </w:t>
      </w:r>
      <w:r w:rsidRPr="00E2023E">
        <w:rPr>
          <w:rFonts w:eastAsia="Calibri"/>
          <w:i/>
          <w:kern w:val="0"/>
          <w:u w:val="single"/>
          <w:lang w:eastAsia="en-US"/>
        </w:rPr>
        <w:t>deri hastalığına</w:t>
      </w:r>
      <w:r w:rsidRPr="00E2023E">
        <w:rPr>
          <w:rFonts w:eastAsia="Calibri"/>
          <w:i/>
          <w:kern w:val="0"/>
          <w:lang w:eastAsia="en-US"/>
        </w:rPr>
        <w:t xml:space="preserve"> iyi gelmektedir. Sistit de çok etkili bir antiseptiktir."    </w:t>
      </w:r>
      <w:r w:rsidRPr="00E2023E">
        <w:rPr>
          <w:rFonts w:eastAsia="Calibri"/>
          <w:kern w:val="0"/>
          <w:lang w:eastAsia="en-US"/>
        </w:rPr>
        <w:t>şeklinde</w:t>
      </w:r>
      <w:r w:rsidRPr="00E2023E">
        <w:rPr>
          <w:rFonts w:eastAsia="Calibri"/>
          <w:i/>
          <w:kern w:val="0"/>
          <w:lang w:eastAsia="en-US"/>
        </w:rPr>
        <w:t xml:space="preserve"> </w:t>
      </w:r>
      <w:r w:rsidRPr="00E2023E">
        <w:t>ifadelere yer verildiği tespit edilmiştir.</w:t>
      </w:r>
    </w:p>
    <w:p w:rsidR="009900AF" w:rsidRPr="00E2023E" w:rsidRDefault="009900AF" w:rsidP="009900AF">
      <w:pPr>
        <w:pStyle w:val="left"/>
        <w:spacing w:before="0"/>
        <w:ind w:left="0" w:right="0"/>
        <w:jc w:val="both"/>
        <w:rPr>
          <w:rFonts w:ascii="Times New Roman" w:hAnsi="Times New Roman" w:cs="Times New Roman"/>
          <w:b w:val="0"/>
          <w:bCs w:val="0"/>
          <w:color w:val="auto"/>
          <w:sz w:val="24"/>
          <w:szCs w:val="24"/>
        </w:rPr>
      </w:pPr>
    </w:p>
    <w:p w:rsidR="009900AF" w:rsidRPr="00E2023E" w:rsidRDefault="009900AF" w:rsidP="009900AF">
      <w:pPr>
        <w:pStyle w:val="Balk3"/>
        <w:spacing w:before="0" w:after="0"/>
        <w:rPr>
          <w:rFonts w:ascii="Times New Roman" w:eastAsia="Calibri" w:hAnsi="Times New Roman"/>
          <w:b w:val="0"/>
          <w:i/>
          <w:sz w:val="24"/>
          <w:szCs w:val="24"/>
          <w:lang w:val="tr-TR" w:eastAsia="en-US"/>
        </w:rPr>
      </w:pPr>
      <w:r w:rsidRPr="00E2023E">
        <w:rPr>
          <w:rFonts w:ascii="Times New Roman" w:hAnsi="Times New Roman"/>
          <w:sz w:val="24"/>
          <w:szCs w:val="24"/>
        </w:rPr>
        <w:t xml:space="preserve">Değerlendirme/Karar: </w:t>
      </w:r>
      <w:r w:rsidRPr="00E2023E">
        <w:rPr>
          <w:rFonts w:ascii="Times New Roman" w:hAnsi="Times New Roman"/>
          <w:b w:val="0"/>
          <w:sz w:val="24"/>
          <w:szCs w:val="24"/>
        </w:rPr>
        <w:t xml:space="preserve">Söz konusu internet sitesinin </w:t>
      </w:r>
      <w:r w:rsidRPr="00E2023E">
        <w:rPr>
          <w:rFonts w:ascii="Times New Roman" w:eastAsia="Calibri" w:hAnsi="Times New Roman"/>
          <w:b w:val="0"/>
          <w:sz w:val="24"/>
          <w:szCs w:val="24"/>
          <w:lang w:eastAsia="en-US"/>
        </w:rPr>
        <w:t xml:space="preserve">12.08.2014 </w:t>
      </w:r>
      <w:r w:rsidRPr="00E2023E">
        <w:rPr>
          <w:rFonts w:ascii="Times New Roman" w:hAnsi="Times New Roman"/>
          <w:b w:val="0"/>
          <w:sz w:val="24"/>
          <w:szCs w:val="24"/>
        </w:rPr>
        <w:t xml:space="preserve">tarihli görünümlerinde yer alan </w:t>
      </w:r>
      <w:r w:rsidRPr="00E2023E">
        <w:rPr>
          <w:rFonts w:ascii="Times New Roman" w:eastAsia="Calibri" w:hAnsi="Times New Roman"/>
          <w:b w:val="0"/>
          <w:sz w:val="24"/>
          <w:szCs w:val="24"/>
          <w:lang w:val="tr-TR" w:eastAsia="en-US"/>
        </w:rPr>
        <w:t xml:space="preserve">ifadelerin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w:t>
      </w:r>
      <w:r w:rsidRPr="00E2023E">
        <w:rPr>
          <w:rFonts w:ascii="Times New Roman" w:eastAsia="Calibri" w:hAnsi="Times New Roman"/>
          <w:b w:val="0"/>
          <w:sz w:val="24"/>
          <w:szCs w:val="24"/>
          <w:u w:val="single"/>
          <w:lang w:val="tr-TR" w:eastAsia="en-US"/>
        </w:rPr>
        <w:t>anılan ürüne ve internet sitesinde yer alan daha birçok kozmetik ürüne ilişkin</w:t>
      </w:r>
      <w:r w:rsidRPr="00E2023E">
        <w:rPr>
          <w:rFonts w:ascii="Times New Roman" w:eastAsia="Calibri" w:hAnsi="Times New Roman"/>
          <w:b w:val="0"/>
          <w:sz w:val="24"/>
          <w:szCs w:val="24"/>
          <w:lang w:val="tr-TR" w:eastAsia="en-US"/>
        </w:rPr>
        <w:t xml:space="preserve"> ifadelerin </w:t>
      </w:r>
      <w:r w:rsidRPr="00E2023E">
        <w:rPr>
          <w:rFonts w:ascii="Times New Roman" w:eastAsia="Calibri" w:hAnsi="Times New Roman"/>
          <w:b w:val="0"/>
          <w:sz w:val="24"/>
          <w:szCs w:val="24"/>
          <w:u w:val="single"/>
          <w:lang w:val="tr-TR" w:eastAsia="en-US"/>
        </w:rPr>
        <w:t>tedaviye yönelik</w:t>
      </w:r>
      <w:r w:rsidRPr="00E2023E">
        <w:rPr>
          <w:rFonts w:ascii="Times New Roman" w:eastAsia="Calibri" w:hAnsi="Times New Roman"/>
          <w:b w:val="0"/>
          <w:sz w:val="24"/>
          <w:szCs w:val="24"/>
          <w:lang w:val="tr-TR" w:eastAsia="en-US"/>
        </w:rPr>
        <w:t xml:space="preserve"> olması nedeniyle ilgili mevzuatta belirtilen kozmetik ürün tanımını aşan ve yanıltıcı nitelikte değerlendirildiği;</w:t>
      </w:r>
    </w:p>
    <w:p w:rsidR="009900AF" w:rsidRPr="00E2023E" w:rsidRDefault="009900AF" w:rsidP="009900AF">
      <w:pPr>
        <w:rPr>
          <w:rFonts w:eastAsia="Calibri"/>
          <w:kern w:val="0"/>
          <w:lang w:eastAsia="en-US"/>
        </w:rPr>
      </w:pPr>
    </w:p>
    <w:p w:rsidR="009900AF" w:rsidRPr="00E2023E" w:rsidRDefault="009900AF" w:rsidP="009900AF">
      <w:pPr>
        <w:rPr>
          <w:rFonts w:eastAsia="Calibri"/>
          <w:lang w:eastAsia="en-US"/>
        </w:rPr>
      </w:pPr>
      <w:r w:rsidRPr="00E2023E">
        <w:rPr>
          <w:rFonts w:eastAsia="Calibri"/>
          <w:kern w:val="0"/>
          <w:lang w:eastAsia="en-US"/>
        </w:rPr>
        <w:t>Dolayısıyla bahsi geçen hususların;</w:t>
      </w:r>
    </w:p>
    <w:p w:rsidR="009900AF" w:rsidRPr="00E2023E" w:rsidRDefault="009900AF" w:rsidP="009900AF">
      <w:pPr>
        <w:rPr>
          <w:rFonts w:eastAsia="Calibri"/>
          <w:b/>
          <w:kern w:val="0"/>
          <w:lang w:eastAsia="en-US"/>
        </w:rPr>
      </w:pPr>
    </w:p>
    <w:p w:rsidR="009900AF" w:rsidRPr="00E2023E" w:rsidRDefault="009900AF" w:rsidP="009900AF">
      <w:pPr>
        <w:rPr>
          <w:rFonts w:eastAsia="Calibri"/>
          <w:kern w:val="0"/>
          <w:lang w:eastAsia="en-US"/>
        </w:rPr>
      </w:pPr>
      <w:r w:rsidRPr="00E2023E">
        <w:t xml:space="preserve">- </w:t>
      </w:r>
      <w:r w:rsidRPr="00E2023E">
        <w:rPr>
          <w:rFonts w:eastAsia="Calibri"/>
          <w:kern w:val="0"/>
          <w:lang w:eastAsia="en-US"/>
        </w:rPr>
        <w:t>Kozmetik Yönetmeliğinin 4 ve 10. maddeleri,</w:t>
      </w:r>
    </w:p>
    <w:p w:rsidR="009900AF" w:rsidRPr="00E2023E" w:rsidRDefault="009900AF" w:rsidP="009900AF">
      <w:pPr>
        <w:rPr>
          <w:rFonts w:eastAsia="Calibri"/>
          <w:kern w:val="0"/>
          <w:lang w:eastAsia="en-US"/>
        </w:rPr>
      </w:pPr>
    </w:p>
    <w:p w:rsidR="009900AF" w:rsidRPr="00E2023E" w:rsidRDefault="009900AF" w:rsidP="009900AF">
      <w:pPr>
        <w:rPr>
          <w:rFonts w:eastAsia="Calibri"/>
          <w:kern w:val="0"/>
          <w:lang w:eastAsia="en-US"/>
        </w:rPr>
      </w:pPr>
      <w:r w:rsidRPr="00E2023E">
        <w:t xml:space="preserve">- </w:t>
      </w:r>
      <w:r w:rsidRPr="00E2023E">
        <w:rPr>
          <w:rFonts w:eastAsia="Calibri"/>
          <w:kern w:val="0"/>
          <w:lang w:eastAsia="en-US"/>
        </w:rPr>
        <w:t>İspençiyari ve Tıbbi Müstahzarlar Kanununun 13 üncü maddesi,</w:t>
      </w:r>
    </w:p>
    <w:p w:rsidR="009900AF" w:rsidRPr="00E2023E" w:rsidRDefault="009900AF" w:rsidP="009900AF">
      <w:pPr>
        <w:rPr>
          <w:rFonts w:eastAsia="Calibri"/>
          <w:kern w:val="0"/>
          <w:lang w:eastAsia="en-US"/>
        </w:rPr>
      </w:pPr>
    </w:p>
    <w:p w:rsidR="009900AF" w:rsidRPr="00E2023E" w:rsidRDefault="009900AF" w:rsidP="009900AF">
      <w:pPr>
        <w:widowControl/>
        <w:suppressAutoHyphens w:val="0"/>
        <w:autoSpaceDE w:val="0"/>
        <w:autoSpaceDN w:val="0"/>
        <w:adjustRightInd w:val="0"/>
        <w:jc w:val="left"/>
        <w:rPr>
          <w:rFonts w:eastAsia="Calibri"/>
          <w:kern w:val="0"/>
          <w:lang w:eastAsia="en-US"/>
        </w:rPr>
      </w:pPr>
      <w:r w:rsidRPr="00E2023E">
        <w:rPr>
          <w:rFonts w:eastAsia="Calibri"/>
          <w:kern w:val="0"/>
          <w:lang w:eastAsia="en-US"/>
        </w:rPr>
        <w:t>- Sağlık Beyanı ile Satışa Sunulan Ürünlerin Sağlık Beyanları Hakkında Yönetmeliğin 7/a, 7/b, 7/c maddeleri,</w:t>
      </w:r>
    </w:p>
    <w:p w:rsidR="009900AF" w:rsidRPr="00E2023E" w:rsidRDefault="009900AF" w:rsidP="009900AF">
      <w:pPr>
        <w:widowControl/>
        <w:suppressAutoHyphens w:val="0"/>
        <w:autoSpaceDE w:val="0"/>
        <w:autoSpaceDN w:val="0"/>
        <w:adjustRightInd w:val="0"/>
        <w:jc w:val="left"/>
        <w:rPr>
          <w:rFonts w:eastAsia="Calibri"/>
          <w:kern w:val="0"/>
          <w:lang w:eastAsia="en-US"/>
        </w:rPr>
      </w:pPr>
    </w:p>
    <w:p w:rsidR="009900AF" w:rsidRPr="00E2023E" w:rsidRDefault="009900AF" w:rsidP="009900AF">
      <w:pPr>
        <w:pStyle w:val="NormalWeb"/>
        <w:tabs>
          <w:tab w:val="left" w:pos="555"/>
          <w:tab w:val="left" w:pos="9360"/>
        </w:tabs>
        <w:spacing w:before="0" w:beforeAutospacing="0" w:after="0" w:afterAutospacing="0"/>
      </w:pPr>
      <w:r w:rsidRPr="00E2023E">
        <w:t>- Ticari Reklam ve İlanlara İlişkin İlkeler ve Uygulama Esaslarına Dair Yönetmeliğin 5/a, 5/b, 5/e, 7/a, 7/c, 13, 17 nci maddeleri,</w:t>
      </w:r>
    </w:p>
    <w:p w:rsidR="009900AF" w:rsidRPr="00E2023E" w:rsidRDefault="009900AF" w:rsidP="009900AF">
      <w:pPr>
        <w:tabs>
          <w:tab w:val="left" w:pos="720"/>
        </w:tabs>
      </w:pPr>
    </w:p>
    <w:p w:rsidR="009900AF" w:rsidRPr="00E2023E" w:rsidRDefault="009900AF" w:rsidP="009900AF">
      <w:pPr>
        <w:shd w:val="clear" w:color="auto" w:fill="FFFFFF"/>
        <w:autoSpaceDE w:val="0"/>
        <w:autoSpaceDN w:val="0"/>
        <w:adjustRightInd w:val="0"/>
      </w:pPr>
      <w:r w:rsidRPr="00E2023E">
        <w:t xml:space="preserve">- 6502 sayılı Tüketicinin Korunması Hakkında Kanun'un </w:t>
      </w:r>
      <w:proofErr w:type="gramStart"/>
      <w:r w:rsidRPr="00E2023E">
        <w:t>61inci  maddesi</w:t>
      </w:r>
      <w:proofErr w:type="gramEnd"/>
      <w:r w:rsidRPr="00E2023E">
        <w:t>,</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Cs/>
          <w:kern w:val="0"/>
        </w:rPr>
        <w:t>hükümlerine</w:t>
      </w:r>
      <w:proofErr w:type="gramEnd"/>
      <w:r w:rsidRPr="00E2023E">
        <w:rPr>
          <w:rFonts w:eastAsia="Times New Roman"/>
          <w:bCs/>
          <w:kern w:val="0"/>
        </w:rPr>
        <w:t xml:space="preserve"> aykırı olduğuna</w:t>
      </w:r>
      <w:r w:rsidRPr="00E2023E">
        <w:rPr>
          <w:rFonts w:eastAsia="Times New Roman"/>
          <w:kern w:val="0"/>
        </w:rPr>
        <w:t xml:space="preserve">, </w:t>
      </w:r>
    </w:p>
    <w:p w:rsidR="009900AF" w:rsidRPr="00E2023E" w:rsidRDefault="009900AF" w:rsidP="009900AF">
      <w:pPr>
        <w:keepNext/>
        <w:widowControl/>
        <w:suppressAutoHyphens w:val="0"/>
        <w:outlineLvl w:val="2"/>
        <w:rPr>
          <w:rFonts w:eastAsia="Times New Roman"/>
          <w:kern w:val="0"/>
        </w:rPr>
      </w:pPr>
    </w:p>
    <w:p w:rsidR="009900AF" w:rsidRPr="00E2023E" w:rsidRDefault="009900AF" w:rsidP="009900AF">
      <w:pPr>
        <w:tabs>
          <w:tab w:val="left" w:pos="-426"/>
          <w:tab w:val="left" w:pos="2552"/>
        </w:tabs>
      </w:pPr>
      <w:r w:rsidRPr="00E2023E">
        <w:rPr>
          <w:rFonts w:eastAsia="Times New Roman"/>
          <w:kern w:val="0"/>
        </w:rPr>
        <w:t>Buna göre, reklam veren</w:t>
      </w:r>
      <w:r w:rsidRPr="00E2023E">
        <w:rPr>
          <w:b/>
        </w:rPr>
        <w:t xml:space="preserve"> Kozmopleks Mağazacılık A.Ş. </w:t>
      </w:r>
      <w:r w:rsidRPr="00E2023E">
        <w:t>hakkında</w:t>
      </w:r>
      <w:r w:rsidRPr="00E2023E">
        <w:rPr>
          <w:rFonts w:eastAsia="Times New Roman"/>
          <w:kern w:val="0"/>
        </w:rPr>
        <w:t>,</w:t>
      </w:r>
      <w:r w:rsidRPr="00E2023E">
        <w:t xml:space="preserve"> 6502 sayılı Kanun’un 63 üncü ve 77/12 inci maddeleri uyarınca </w:t>
      </w:r>
      <w:r w:rsidRPr="00E2023E">
        <w:rPr>
          <w:rFonts w:eastAsia="Times New Roman"/>
          <w:b/>
          <w:kern w:val="0"/>
        </w:rPr>
        <w:t>anılan reklamları durdurma cezası</w:t>
      </w:r>
      <w:r w:rsidRPr="00E2023E">
        <w:rPr>
          <w:rFonts w:eastAsia="Times New Roman"/>
          <w:kern w:val="0"/>
        </w:rPr>
        <w:t xml:space="preserve"> verilmesine </w:t>
      </w:r>
      <w:r w:rsidRPr="00E2023E">
        <w:t>karar verilmiştir.</w:t>
      </w:r>
    </w:p>
    <w:p w:rsidR="009900AF" w:rsidRPr="00E2023E" w:rsidRDefault="009900AF" w:rsidP="009900AF"/>
    <w:p w:rsidR="009900AF" w:rsidRPr="00E2023E" w:rsidRDefault="009900AF" w:rsidP="009900AF"/>
    <w:p w:rsidR="009900AF" w:rsidRPr="00E2023E" w:rsidRDefault="009900AF" w:rsidP="009900AF">
      <w:pPr>
        <w:rPr>
          <w:b/>
        </w:rPr>
      </w:pPr>
      <w:r w:rsidRPr="00E2023E">
        <w:rPr>
          <w:b/>
        </w:rPr>
        <w:t>SAĞLIK</w:t>
      </w:r>
    </w:p>
    <w:p w:rsidR="009900AF" w:rsidRPr="00E2023E" w:rsidRDefault="009900AF" w:rsidP="009900AF">
      <w:pPr>
        <w:rPr>
          <w:b/>
        </w:rPr>
      </w:pPr>
    </w:p>
    <w:p w:rsidR="009900AF" w:rsidRPr="00014AF3" w:rsidRDefault="009900AF" w:rsidP="009900AF">
      <w:pPr>
        <w:numPr>
          <w:ilvl w:val="0"/>
          <w:numId w:val="1"/>
        </w:numPr>
        <w:ind w:left="0" w:firstLine="0"/>
        <w:rPr>
          <w:color w:val="FF0000"/>
        </w:rPr>
      </w:pPr>
    </w:p>
    <w:p w:rsidR="009900AF" w:rsidRPr="00E2023E" w:rsidRDefault="009900AF" w:rsidP="009900AF"/>
    <w:p w:rsidR="009900AF" w:rsidRPr="00E2023E" w:rsidRDefault="009900AF" w:rsidP="009900AF">
      <w:r w:rsidRPr="00E2023E">
        <w:rPr>
          <w:b/>
        </w:rPr>
        <w:t>Dosya No: 2014/809</w:t>
      </w:r>
    </w:p>
    <w:p w:rsidR="009900AF" w:rsidRPr="00E2023E" w:rsidRDefault="009900AF" w:rsidP="009900AF">
      <w:pPr>
        <w:rPr>
          <w:b/>
        </w:rPr>
      </w:pPr>
    </w:p>
    <w:p w:rsidR="009900AF" w:rsidRPr="00E2023E" w:rsidRDefault="009900AF" w:rsidP="009900AF">
      <w:pPr>
        <w:rPr>
          <w:b/>
        </w:rPr>
      </w:pPr>
      <w:proofErr w:type="gramStart"/>
      <w:r w:rsidRPr="00E2023E">
        <w:rPr>
          <w:b/>
        </w:rPr>
        <w:t>Şikayet</w:t>
      </w:r>
      <w:proofErr w:type="gramEnd"/>
      <w:r w:rsidRPr="00E2023E">
        <w:rPr>
          <w:b/>
        </w:rPr>
        <w:t xml:space="preserve"> Edilen:  Uğur KOŞAR</w:t>
      </w:r>
    </w:p>
    <w:p w:rsidR="009900AF" w:rsidRPr="00E2023E" w:rsidRDefault="009900AF" w:rsidP="009900AF"/>
    <w:p w:rsidR="009900AF" w:rsidRPr="00E2023E" w:rsidRDefault="009900AF" w:rsidP="009900AF">
      <w:pPr>
        <w:tabs>
          <w:tab w:val="left" w:pos="-426"/>
          <w:tab w:val="left" w:pos="2552"/>
        </w:tabs>
      </w:pPr>
      <w:proofErr w:type="gramStart"/>
      <w:r w:rsidRPr="00E2023E">
        <w:rPr>
          <w:b/>
        </w:rPr>
        <w:t>Şikayet</w:t>
      </w:r>
      <w:proofErr w:type="gramEnd"/>
      <w:r w:rsidRPr="00E2023E">
        <w:rPr>
          <w:b/>
        </w:rPr>
        <w:t xml:space="preserve"> Edilen Reklam:</w:t>
      </w:r>
      <w:r w:rsidRPr="00E2023E">
        <w:t xml:space="preserve"> </w:t>
      </w:r>
      <w:hyperlink r:id="rId41" w:history="1">
        <w:r w:rsidRPr="00E2023E">
          <w:rPr>
            <w:rStyle w:val="Kpr"/>
          </w:rPr>
          <w:t>www.ugurkosar.com</w:t>
        </w:r>
      </w:hyperlink>
      <w:r w:rsidRPr="00E2023E">
        <w:t xml:space="preserve"> </w:t>
      </w:r>
      <w:hyperlink r:id="rId42" w:history="1"/>
      <w:hyperlink r:id="rId43" w:history="1"/>
      <w:hyperlink r:id="rId44" w:history="1"/>
      <w:r w:rsidRPr="00E2023E">
        <w:t>adresli internet sitesinde yer alan tanıtımlar</w:t>
      </w:r>
    </w:p>
    <w:p w:rsidR="009900AF" w:rsidRPr="00E2023E" w:rsidRDefault="009900AF" w:rsidP="009900AF">
      <w:pPr>
        <w:tabs>
          <w:tab w:val="left" w:pos="-426"/>
          <w:tab w:val="left" w:pos="2552"/>
        </w:tabs>
        <w:rPr>
          <w:b/>
        </w:rPr>
      </w:pPr>
    </w:p>
    <w:p w:rsidR="009900AF" w:rsidRPr="00E2023E" w:rsidRDefault="009900AF" w:rsidP="009900AF">
      <w:r w:rsidRPr="00E2023E">
        <w:rPr>
          <w:b/>
        </w:rPr>
        <w:t>Reklam Yayın Tarihi:</w:t>
      </w:r>
      <w:r w:rsidRPr="00E2023E">
        <w:t xml:space="preserve"> 11.06.2014</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İnternet sitesi</w:t>
      </w:r>
    </w:p>
    <w:p w:rsidR="009900AF" w:rsidRPr="00E2023E" w:rsidRDefault="009900AF" w:rsidP="009900AF">
      <w:r w:rsidRPr="00E2023E">
        <w:rPr>
          <w:b/>
        </w:rPr>
        <w:lastRenderedPageBreak/>
        <w:t xml:space="preserve">Tespitler: </w:t>
      </w:r>
      <w:hyperlink r:id="rId45" w:history="1">
        <w:r w:rsidRPr="00E2023E">
          <w:rPr>
            <w:rStyle w:val="Kpr"/>
          </w:rPr>
          <w:t>www.ugurkosar.com</w:t>
        </w:r>
      </w:hyperlink>
      <w:r w:rsidRPr="00E2023E">
        <w:t xml:space="preserve"> </w:t>
      </w:r>
      <w:hyperlink r:id="rId46" w:history="1"/>
      <w:r w:rsidRPr="00E2023E">
        <w:t xml:space="preserve"> </w:t>
      </w:r>
      <w:hyperlink r:id="rId47" w:history="1"/>
      <w:hyperlink r:id="rId48" w:history="1"/>
      <w:r w:rsidRPr="00E2023E">
        <w:t>adresli internet sitesinin 1</w:t>
      </w:r>
      <w:r w:rsidRPr="00E2023E">
        <w:rPr>
          <w:rFonts w:eastAsia="Calibri"/>
          <w:lang w:eastAsia="en-US"/>
        </w:rPr>
        <w:t>1.06.2014 tarihli görünümünde yer alan; "</w:t>
      </w:r>
      <w:r w:rsidRPr="00E2023E">
        <w:rPr>
          <w:rFonts w:eastAsia="Calibri"/>
          <w:i/>
          <w:lang w:eastAsia="en-US"/>
        </w:rPr>
        <w:t xml:space="preserve">Tek Seanslık Panik Atak. Bize gelen her danışan haklı olarak aynı soruyu sormaktadfır? Hocam tek seansta ataklarım gerçekten geçecek mi? Karşınızda sizi sömüren bir insan varsa yıllarca gidip gelirsiniz, </w:t>
      </w:r>
      <w:r w:rsidRPr="00E2023E">
        <w:rPr>
          <w:rFonts w:eastAsia="Calibri"/>
          <w:i/>
          <w:u w:val="single"/>
          <w:lang w:eastAsia="en-US"/>
        </w:rPr>
        <w:t xml:space="preserve">karşınızda bir usta varsa evet tek seans için yüreğinden geleni yapar. </w:t>
      </w:r>
      <w:r w:rsidRPr="00E2023E">
        <w:rPr>
          <w:rFonts w:eastAsia="Calibri"/>
          <w:i/>
          <w:lang w:eastAsia="en-US"/>
        </w:rPr>
        <w:t xml:space="preserve">Yine de bir kulun garanti vermesi şirktir. Geleceği Allah bilir. Biz kimseye bu yüzden tek seansta geçecek diyemeyiz. Ancak ikinci kez kimse gelmediyse aynı ofisi kullanabiliyorsak bir gelen danışamız başkalarına bizi tavsiye ediyorsa demek ki bu sistem doğru bir sistemdir. Dileseydik iki saat değil de 45 dk konuşur ve danışanı birkaç seansa daha çağırırdık ancak bu tamamen ticaret olurdu. Biz birkaç seansı birleştirerek tek seans haline getirdik ki zaten yıllarca sömürülmüş insanlarımız daha da yorulmasınlar. Panik atak tedavisi bir buçuk saate yakın süren bir idrak çalışması sonucunda çözümlenmektedir. Toplum tarafından maalesef bu tür hastalıkların yıllarca tedavi görülmesine ilişkin bilgiler verilmiş ve ilaç ile düzeltme yoluna gidilmektedir. Bize gelen danışanlar kronikleşmiş hastalardır ve düzeni olarak 20 yıl bir ilacı kullanıp da fayda göremiyorsanız, ilaçların çözümsel bir etkisi de yok demektir. Sadece plasebo etkisi olabilir. İnsanın ilaç ile uyutulmaya değil, aksine idrak ile uyandırılmaya ihtiyacı vardır. Biz bu uyanışı getiriyoruz. İnsan zaten uykuda gibidir, ilaçlar ile daha çok uyutulmaktadır. Biz görüşmemizde danışanlarımızın artık ataklardan kurtulduğuna şahit olmaktayız.  Tek seanslık görüşmemiz insanlara bir umut olmakla birlikte çoğu zaman da haklı olarak </w:t>
      </w:r>
      <w:proofErr w:type="gramStart"/>
      <w:r w:rsidRPr="00E2023E">
        <w:rPr>
          <w:rFonts w:eastAsia="Calibri"/>
          <w:i/>
          <w:lang w:eastAsia="en-US"/>
        </w:rPr>
        <w:t>imkansız</w:t>
      </w:r>
      <w:proofErr w:type="gramEnd"/>
      <w:r w:rsidRPr="00E2023E">
        <w:rPr>
          <w:rFonts w:eastAsia="Calibri"/>
          <w:i/>
          <w:lang w:eastAsia="en-US"/>
        </w:rPr>
        <w:t xml:space="preserve"> gibi gelecektir. Efendi sav. </w:t>
      </w:r>
      <w:proofErr w:type="gramStart"/>
      <w:r w:rsidRPr="00E2023E">
        <w:rPr>
          <w:rFonts w:eastAsia="Calibri"/>
          <w:i/>
          <w:lang w:eastAsia="en-US"/>
        </w:rPr>
        <w:t>bir</w:t>
      </w:r>
      <w:proofErr w:type="gramEnd"/>
      <w:r w:rsidRPr="00E2023E">
        <w:rPr>
          <w:rFonts w:eastAsia="Calibri"/>
          <w:i/>
          <w:lang w:eastAsia="en-US"/>
        </w:rPr>
        <w:t xml:space="preserve"> hadisi vardır: Bizi kandıran bizden değildir. </w:t>
      </w:r>
      <w:r w:rsidRPr="00E2023E">
        <w:rPr>
          <w:rFonts w:eastAsia="Calibri"/>
          <w:i/>
          <w:u w:val="single"/>
          <w:lang w:eastAsia="en-US"/>
        </w:rPr>
        <w:t>Aslında tek seansta geçer mi sorusunda verilecek tek cevap budur. Allah izin verirse geçmektedi</w:t>
      </w:r>
      <w:r w:rsidRPr="00E2023E">
        <w:rPr>
          <w:rFonts w:eastAsia="Calibri"/>
          <w:i/>
          <w:lang w:eastAsia="en-US"/>
        </w:rPr>
        <w:t xml:space="preserve">r.” </w:t>
      </w:r>
      <w:r w:rsidRPr="00E2023E">
        <w:rPr>
          <w:rFonts w:eastAsia="Calibri"/>
          <w:lang w:eastAsia="en-US"/>
        </w:rPr>
        <w:t xml:space="preserve">ve </w:t>
      </w:r>
      <w:r w:rsidRPr="00E2023E">
        <w:rPr>
          <w:rFonts w:eastAsia="Calibri"/>
          <w:i/>
          <w:lang w:eastAsia="en-US"/>
        </w:rPr>
        <w:t>“</w:t>
      </w:r>
      <w:r w:rsidRPr="00E2023E">
        <w:rPr>
          <w:rFonts w:eastAsia="Calibri"/>
          <w:kern w:val="0"/>
          <w:lang w:eastAsia="en-US"/>
        </w:rPr>
        <w:t>"</w:t>
      </w:r>
      <w:r w:rsidRPr="00E2023E">
        <w:rPr>
          <w:rFonts w:eastAsia="Calibri"/>
          <w:i/>
          <w:kern w:val="0"/>
          <w:lang w:eastAsia="en-US"/>
        </w:rPr>
        <w:t xml:space="preserve">Grup </w:t>
      </w:r>
      <w:proofErr w:type="gramStart"/>
      <w:r w:rsidRPr="00E2023E">
        <w:rPr>
          <w:rFonts w:eastAsia="Calibri"/>
          <w:i/>
          <w:kern w:val="0"/>
          <w:lang w:eastAsia="en-US"/>
        </w:rPr>
        <w:t>terapi</w:t>
      </w:r>
      <w:proofErr w:type="gramEnd"/>
      <w:r w:rsidRPr="00E2023E">
        <w:rPr>
          <w:rFonts w:eastAsia="Calibri"/>
          <w:i/>
          <w:kern w:val="0"/>
          <w:lang w:eastAsia="en-US"/>
        </w:rPr>
        <w:t xml:space="preserve"> çalışması. Antalya 21 Haziran 2014. </w:t>
      </w:r>
      <w:r w:rsidRPr="00E2023E">
        <w:rPr>
          <w:rFonts w:eastAsia="Calibri"/>
          <w:i/>
          <w:kern w:val="0"/>
          <w:u w:val="single"/>
          <w:lang w:eastAsia="en-US"/>
        </w:rPr>
        <w:t>Panik atak, depresyon, anksiyete, özgüven sorunları</w:t>
      </w:r>
      <w:r w:rsidRPr="00E2023E">
        <w:rPr>
          <w:rFonts w:eastAsia="Calibri"/>
          <w:i/>
          <w:kern w:val="0"/>
          <w:lang w:eastAsia="en-US"/>
        </w:rPr>
        <w:t xml:space="preserve"> için 1 tam günlük eğitim </w:t>
      </w:r>
      <w:proofErr w:type="gramStart"/>
      <w:r w:rsidRPr="00E2023E">
        <w:rPr>
          <w:rFonts w:eastAsia="Calibri"/>
          <w:i/>
          <w:kern w:val="0"/>
          <w:lang w:eastAsia="en-US"/>
        </w:rPr>
        <w:t>terapi</w:t>
      </w:r>
      <w:proofErr w:type="gramEnd"/>
      <w:r w:rsidRPr="00E2023E">
        <w:rPr>
          <w:rFonts w:eastAsia="Calibri"/>
          <w:i/>
          <w:kern w:val="0"/>
          <w:lang w:eastAsia="en-US"/>
        </w:rPr>
        <w:t xml:space="preserve"> çalışmasına katılımlarınızı bekleriz.(...) tek seanslık panik atak, tts (theatrical therapy system) ile tek seanslık görüşme, nur terapisi” </w:t>
      </w:r>
      <w:r w:rsidRPr="00E2023E">
        <w:rPr>
          <w:rFonts w:eastAsia="Calibri"/>
          <w:kern w:val="0"/>
          <w:lang w:eastAsia="en-US"/>
        </w:rPr>
        <w:t xml:space="preserve"> şeklinde</w:t>
      </w:r>
      <w:r w:rsidRPr="00E2023E">
        <w:rPr>
          <w:rFonts w:eastAsia="Calibri"/>
          <w:i/>
          <w:kern w:val="0"/>
          <w:lang w:eastAsia="en-US"/>
        </w:rPr>
        <w:t xml:space="preserve"> </w:t>
      </w:r>
      <w:r w:rsidRPr="00E2023E">
        <w:t>ifadelere yer verildiği tespit edilmiştir.</w:t>
      </w:r>
    </w:p>
    <w:p w:rsidR="009900AF" w:rsidRPr="00E2023E" w:rsidRDefault="009900AF" w:rsidP="009900AF">
      <w:pPr>
        <w:rPr>
          <w:rFonts w:eastAsia="Calibri"/>
          <w:kern w:val="0"/>
          <w:lang w:eastAsia="en-US"/>
        </w:rPr>
      </w:pPr>
    </w:p>
    <w:p w:rsidR="009900AF" w:rsidRPr="00E2023E" w:rsidRDefault="009900AF" w:rsidP="009900AF">
      <w:pPr>
        <w:shd w:val="clear" w:color="auto" w:fill="FFFFFF"/>
        <w:rPr>
          <w:rFonts w:eastAsia="Calibri"/>
          <w:kern w:val="0"/>
          <w:lang w:eastAsia="en-US"/>
        </w:rPr>
      </w:pPr>
      <w:r w:rsidRPr="00E2023E">
        <w:rPr>
          <w:b/>
        </w:rPr>
        <w:t>Değerlendirme/Karar:</w:t>
      </w:r>
      <w:r w:rsidRPr="00E2023E">
        <w:t xml:space="preserve"> </w:t>
      </w:r>
      <w:hyperlink r:id="rId49" w:tgtFrame="_blank" w:history="1">
        <w:r w:rsidRPr="00E2023E">
          <w:rPr>
            <w:rStyle w:val="Kpr"/>
            <w:rFonts w:eastAsia="Calibri"/>
            <w:lang w:eastAsia="en-US"/>
          </w:rPr>
          <w:t>www.ugurkosar.com</w:t>
        </w:r>
      </w:hyperlink>
      <w:r w:rsidRPr="00E2023E">
        <w:rPr>
          <w:rFonts w:eastAsia="Calibri"/>
          <w:lang w:eastAsia="en-US"/>
        </w:rPr>
        <w:t xml:space="preserve"> adresli internet sitesinin 11.06.2014 tarihli görünümünde yer alan</w:t>
      </w:r>
      <w:r w:rsidRPr="00E2023E">
        <w:rPr>
          <w:rFonts w:eastAsia="Calibri"/>
          <w:kern w:val="0"/>
          <w:lang w:eastAsia="en-US"/>
        </w:rPr>
        <w:t xml:space="preserve"> ifadelere yer verilerek psikiyatri uzmanlık eğitimini almış uzman hekimlerce alana özgü bilimsel yöntemler kullanılarak uzun süreli tedavi gerektiren ve tıp </w:t>
      </w:r>
      <w:proofErr w:type="gramStart"/>
      <w:r w:rsidRPr="00E2023E">
        <w:rPr>
          <w:rFonts w:eastAsia="Calibri"/>
          <w:kern w:val="0"/>
          <w:lang w:eastAsia="en-US"/>
        </w:rPr>
        <w:t>literatüründe</w:t>
      </w:r>
      <w:proofErr w:type="gramEnd"/>
      <w:r w:rsidRPr="00E2023E">
        <w:rPr>
          <w:rFonts w:eastAsia="Calibri"/>
          <w:kern w:val="0"/>
          <w:lang w:eastAsia="en-US"/>
        </w:rPr>
        <w:t xml:space="preserve"> hastalık olarak değerlendirilen "panik atak" hastalığının tarafınızca teşhis ve tedavi edildiği izlenimi yaratıldığı, ayrıca şahsa yönelik talep yaratıcı ifadelere yer verilerek bahsi geçen hastalıkların şahıs tarafından tedavi edildiği izlenimi verildiği, dolayısıyla tüm bu tanıtımların tıp fakültesi eğitimi üzerine 4 yıl tıpta uzmanlık eğitimi alarak psikiyatri uzmanlık alanında hasta tedavi etme yetkisi edinen ve hekimler için belirlenmiş reklam kurallarına uygun olarak mesleğini icra eden psikiyatri uzmanları yönünden de haksız rekabet yarattığı,</w:t>
      </w:r>
    </w:p>
    <w:p w:rsidR="009900AF" w:rsidRPr="00E2023E" w:rsidRDefault="009900AF" w:rsidP="009900AF">
      <w:pPr>
        <w:shd w:val="clear" w:color="auto" w:fill="FFFFFF"/>
        <w:rPr>
          <w:rFonts w:eastAsia="Calibri"/>
          <w:kern w:val="0"/>
          <w:lang w:eastAsia="en-US"/>
        </w:rPr>
      </w:pPr>
    </w:p>
    <w:p w:rsidR="009900AF" w:rsidRPr="00E2023E" w:rsidRDefault="009900AF" w:rsidP="009900AF">
      <w:pPr>
        <w:shd w:val="clear" w:color="auto" w:fill="FFFFFF"/>
        <w:rPr>
          <w:rFonts w:eastAsia="Calibri"/>
          <w:kern w:val="0"/>
          <w:lang w:eastAsia="en-US"/>
        </w:rPr>
      </w:pPr>
      <w:r w:rsidRPr="00E2023E">
        <w:rPr>
          <w:rFonts w:eastAsia="Calibri"/>
          <w:kern w:val="0"/>
          <w:lang w:eastAsia="en-US"/>
        </w:rPr>
        <w:t>Diğer taraftan bahsi geçen internet sitesinde, şahıs tarafından yapıldığı iddia edilen "</w:t>
      </w:r>
      <w:r w:rsidRPr="00E2023E">
        <w:rPr>
          <w:rFonts w:eastAsia="Calibri"/>
          <w:i/>
          <w:kern w:val="0"/>
          <w:lang w:eastAsia="en-US"/>
        </w:rPr>
        <w:t xml:space="preserve">nur </w:t>
      </w:r>
      <w:proofErr w:type="gramStart"/>
      <w:r w:rsidRPr="00E2023E">
        <w:rPr>
          <w:rFonts w:eastAsia="Calibri"/>
          <w:i/>
          <w:kern w:val="0"/>
          <w:lang w:eastAsia="en-US"/>
        </w:rPr>
        <w:t>terapisi</w:t>
      </w:r>
      <w:proofErr w:type="gramEnd"/>
      <w:r w:rsidRPr="00E2023E">
        <w:rPr>
          <w:rFonts w:eastAsia="Calibri"/>
          <w:kern w:val="0"/>
          <w:lang w:eastAsia="en-US"/>
        </w:rPr>
        <w:t xml:space="preserve">" isimli ilgili mevzuatta tıbbi işlem olarak tanımlanmış bir tedavi yönteminin bulunmadığı,  hekim dahi olsa hiçbir kimsenin doğruluğu bilimsel olarak kanıtlanmamış ve tedavi yöntemi haline gelmemiş bir metodu hastalar üzerine uygulama yetkisinin bulunmadığı; kaldı ki psikiyatri uzmanlık yetkisinin gerektirdiği bir alanda hekim dahi olmayan şahıs tarafından yapılan işlemlerin tüketicileri aldatıcı nitelikte olduğu, </w:t>
      </w:r>
    </w:p>
    <w:p w:rsidR="009900AF" w:rsidRPr="00E2023E" w:rsidRDefault="009900AF" w:rsidP="009900AF">
      <w:pPr>
        <w:shd w:val="clear" w:color="auto" w:fill="FFFFFF"/>
        <w:rPr>
          <w:rFonts w:eastAsia="Calibri"/>
          <w:kern w:val="0"/>
          <w:lang w:eastAsia="en-US"/>
        </w:rPr>
      </w:pPr>
    </w:p>
    <w:p w:rsidR="009900AF" w:rsidRPr="00E2023E" w:rsidRDefault="009900AF" w:rsidP="009900AF">
      <w:pPr>
        <w:shd w:val="clear" w:color="auto" w:fill="FFFFFF"/>
        <w:rPr>
          <w:rFonts w:eastAsia="Calibri"/>
          <w:kern w:val="0"/>
          <w:lang w:eastAsia="en-US"/>
        </w:rPr>
      </w:pPr>
      <w:r w:rsidRPr="00E2023E">
        <w:rPr>
          <w:rFonts w:eastAsia="Calibri"/>
          <w:kern w:val="0"/>
          <w:lang w:eastAsia="en-US"/>
        </w:rPr>
        <w:t xml:space="preserve">Sonuç olarak, hekim olmadığı ve yetkisi olmadığı halde tıp biliminde psikiyatri uzmanlık eğitimi almış hekimlerce uzun süreli tedavi gerektiren hastalıkları tedavi ettiği yönünde bir algı yaratıldığı, dolayısıyla anılan işlemlere ve şahsa yönelik yapılan söz konusu tanıtım ve reklamların tüketicileri yanıltıcı ve aldatıcı nitelikte olduğu, </w:t>
      </w:r>
    </w:p>
    <w:p w:rsidR="009900AF" w:rsidRPr="00E2023E" w:rsidRDefault="009900AF" w:rsidP="009900AF">
      <w:pPr>
        <w:rPr>
          <w:rFonts w:eastAsia="Calibri"/>
          <w:lang w:eastAsia="en-US"/>
        </w:rPr>
      </w:pPr>
    </w:p>
    <w:p w:rsidR="009900AF" w:rsidRPr="00E2023E" w:rsidRDefault="009900AF" w:rsidP="009900AF">
      <w:pPr>
        <w:rPr>
          <w:rFonts w:eastAsia="Calibri"/>
          <w:lang w:eastAsia="en-US"/>
        </w:rPr>
      </w:pPr>
      <w:r w:rsidRPr="00E2023E">
        <w:rPr>
          <w:rFonts w:eastAsia="Calibri"/>
          <w:kern w:val="0"/>
          <w:lang w:eastAsia="en-US"/>
        </w:rPr>
        <w:t>Dolayısıyla bahsi geçen hususların;</w:t>
      </w:r>
    </w:p>
    <w:p w:rsidR="009900AF" w:rsidRPr="00E2023E" w:rsidRDefault="009900AF" w:rsidP="009900AF">
      <w:pPr>
        <w:widowControl/>
        <w:shd w:val="clear" w:color="auto" w:fill="FFFFFF"/>
        <w:tabs>
          <w:tab w:val="left" w:pos="9360"/>
        </w:tabs>
        <w:suppressAutoHyphens w:val="0"/>
        <w:autoSpaceDE w:val="0"/>
        <w:autoSpaceDN w:val="0"/>
        <w:adjustRightInd w:val="0"/>
        <w:rPr>
          <w:rFonts w:eastAsia="Calibri"/>
          <w:color w:val="060606"/>
          <w:kern w:val="0"/>
          <w:lang w:eastAsia="en-US"/>
        </w:rPr>
      </w:pPr>
      <w:r w:rsidRPr="00E2023E">
        <w:rPr>
          <w:rFonts w:eastAsia="Calibri"/>
          <w:color w:val="060606"/>
          <w:kern w:val="0"/>
          <w:lang w:eastAsia="en-US"/>
        </w:rPr>
        <w:lastRenderedPageBreak/>
        <w:t>- 1219 sayılı Tababet ve Şuabatı Sanatlarının Tarzı İcrasına Dair Kanunun 1. ve 8. maddeleri</w:t>
      </w:r>
    </w:p>
    <w:p w:rsidR="009900AF" w:rsidRPr="00E2023E" w:rsidRDefault="009900AF" w:rsidP="009900AF">
      <w:pPr>
        <w:pStyle w:val="NormalWeb"/>
        <w:tabs>
          <w:tab w:val="left" w:pos="555"/>
          <w:tab w:val="left" w:pos="9360"/>
        </w:tabs>
        <w:spacing w:before="0" w:beforeAutospacing="0" w:after="0" w:afterAutospacing="0"/>
      </w:pPr>
      <w:r w:rsidRPr="00E2023E">
        <w:t xml:space="preserve"> </w:t>
      </w:r>
    </w:p>
    <w:p w:rsidR="009900AF" w:rsidRPr="00E2023E" w:rsidRDefault="009900AF" w:rsidP="009900AF">
      <w:pPr>
        <w:pStyle w:val="NormalWeb"/>
        <w:tabs>
          <w:tab w:val="left" w:pos="555"/>
          <w:tab w:val="left" w:pos="9360"/>
        </w:tabs>
        <w:spacing w:before="0" w:beforeAutospacing="0" w:after="0" w:afterAutospacing="0"/>
      </w:pPr>
      <w:r w:rsidRPr="00E2023E">
        <w:t>- Ticari Reklam ve İlanlara İlişkin İlkeler ve Uygulama Esaslarına Dair Yönetmeliğin 5/a, 5/b, 5/e, 7/a, 7/c, 13, 17 nci maddeleri,</w:t>
      </w:r>
    </w:p>
    <w:p w:rsidR="009900AF" w:rsidRPr="00E2023E" w:rsidRDefault="009900AF" w:rsidP="009900AF">
      <w:pPr>
        <w:tabs>
          <w:tab w:val="left" w:pos="720"/>
        </w:tabs>
      </w:pPr>
    </w:p>
    <w:p w:rsidR="009900AF" w:rsidRPr="00E2023E" w:rsidRDefault="009900AF" w:rsidP="009900AF">
      <w:pPr>
        <w:shd w:val="clear" w:color="auto" w:fill="FFFFFF"/>
        <w:autoSpaceDE w:val="0"/>
        <w:autoSpaceDN w:val="0"/>
        <w:adjustRightInd w:val="0"/>
      </w:pPr>
      <w:r w:rsidRPr="00E2023E">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Cs/>
          <w:kern w:val="0"/>
        </w:rPr>
        <w:t>hükümlerine</w:t>
      </w:r>
      <w:proofErr w:type="gramEnd"/>
      <w:r w:rsidRPr="00E2023E">
        <w:rPr>
          <w:rFonts w:eastAsia="Times New Roman"/>
          <w:bCs/>
          <w:kern w:val="0"/>
        </w:rPr>
        <w:t xml:space="preserve"> aykırı olduğuna</w:t>
      </w:r>
      <w:r w:rsidRPr="00E2023E">
        <w:rPr>
          <w:rFonts w:eastAsia="Times New Roman"/>
          <w:kern w:val="0"/>
        </w:rPr>
        <w:t xml:space="preserve">, </w:t>
      </w:r>
    </w:p>
    <w:p w:rsidR="009900AF" w:rsidRPr="00E2023E" w:rsidRDefault="009900AF" w:rsidP="009900AF"/>
    <w:p w:rsidR="009900AF" w:rsidRPr="00E2023E" w:rsidRDefault="009900AF" w:rsidP="009900AF">
      <w:r w:rsidRPr="00E2023E">
        <w:t xml:space="preserve">Buna göre, </w:t>
      </w:r>
      <w:r w:rsidRPr="00F86789">
        <w:rPr>
          <w:color w:val="000000"/>
        </w:rPr>
        <w:t>reklam veren</w:t>
      </w:r>
      <w:r>
        <w:rPr>
          <w:b/>
        </w:rPr>
        <w:t xml:space="preserve"> </w:t>
      </w:r>
      <w:r w:rsidRPr="00E2023E">
        <w:rPr>
          <w:b/>
        </w:rPr>
        <w:t xml:space="preserve">UĞUR KOŞAR </w:t>
      </w:r>
      <w:r w:rsidRPr="00091559">
        <w:t>hakkında</w:t>
      </w:r>
      <w:r w:rsidRPr="00E2023E">
        <w:t xml:space="preserve">, 6502 sayılı Kanun’un 63 üncü ve 77/12 inci maddeleri uyarınca </w:t>
      </w:r>
      <w:r w:rsidRPr="00E2023E">
        <w:rPr>
          <w:b/>
        </w:rPr>
        <w:t xml:space="preserve">50.000-TL (Ellibin Türk Lirası) idari para ve anılan reklamları durdurma cezaları </w:t>
      </w:r>
      <w:r w:rsidRPr="00E2023E">
        <w:t>verilmesine karar verilmiştir.</w:t>
      </w:r>
    </w:p>
    <w:p w:rsidR="009900AF" w:rsidRPr="00E2023E" w:rsidRDefault="009900AF" w:rsidP="009900AF">
      <w:pPr>
        <w:tabs>
          <w:tab w:val="left" w:pos="-426"/>
          <w:tab w:val="left" w:pos="2552"/>
        </w:tabs>
      </w:pPr>
    </w:p>
    <w:p w:rsidR="009900AF" w:rsidRPr="00E2023E" w:rsidRDefault="009900AF" w:rsidP="009900AF">
      <w:pPr>
        <w:numPr>
          <w:ilvl w:val="0"/>
          <w:numId w:val="1"/>
        </w:numPr>
        <w:ind w:left="0" w:firstLine="0"/>
        <w:rPr>
          <w:color w:val="FF0000"/>
        </w:rPr>
      </w:pPr>
    </w:p>
    <w:p w:rsidR="009900AF" w:rsidRPr="00E2023E" w:rsidRDefault="009900AF" w:rsidP="009900AF"/>
    <w:p w:rsidR="009900AF" w:rsidRPr="00E2023E" w:rsidRDefault="009900AF" w:rsidP="009900AF">
      <w:r w:rsidRPr="00E2023E">
        <w:rPr>
          <w:b/>
        </w:rPr>
        <w:t>Dosya No: 2014/896</w:t>
      </w:r>
    </w:p>
    <w:p w:rsidR="009900AF" w:rsidRPr="00E2023E" w:rsidRDefault="009900AF" w:rsidP="009900AF"/>
    <w:p w:rsidR="009900AF" w:rsidRPr="00091559" w:rsidRDefault="009900AF" w:rsidP="009900AF">
      <w:pPr>
        <w:tabs>
          <w:tab w:val="left" w:pos="0"/>
        </w:tabs>
        <w:rPr>
          <w:b/>
        </w:rPr>
      </w:pPr>
      <w:proofErr w:type="gramStart"/>
      <w:r w:rsidRPr="00E2023E">
        <w:rPr>
          <w:b/>
        </w:rPr>
        <w:t>Şikayet</w:t>
      </w:r>
      <w:proofErr w:type="gramEnd"/>
      <w:r w:rsidRPr="00E2023E">
        <w:rPr>
          <w:b/>
        </w:rPr>
        <w:t xml:space="preserve"> Edilen:</w:t>
      </w:r>
      <w:r w:rsidRPr="00E2023E">
        <w:rPr>
          <w:kern w:val="2"/>
        </w:rPr>
        <w:t xml:space="preserve"> </w:t>
      </w:r>
      <w:r w:rsidRPr="00091559">
        <w:rPr>
          <w:b/>
        </w:rPr>
        <w:t>Yeni Medya Elektronik Yayıncılık Ltd. Şti.</w:t>
      </w:r>
    </w:p>
    <w:p w:rsidR="009900AF" w:rsidRPr="00E2023E" w:rsidRDefault="009900AF" w:rsidP="009900AF">
      <w:pPr>
        <w:tabs>
          <w:tab w:val="left" w:pos="0"/>
        </w:tabs>
        <w:rPr>
          <w:b/>
        </w:rPr>
      </w:pPr>
    </w:p>
    <w:p w:rsidR="009900AF" w:rsidRPr="00E2023E" w:rsidRDefault="009900AF" w:rsidP="009900AF">
      <w:pPr>
        <w:tabs>
          <w:tab w:val="left" w:pos="0"/>
        </w:tabs>
        <w:rPr>
          <w:b/>
        </w:rPr>
      </w:pPr>
      <w:proofErr w:type="gramStart"/>
      <w:r w:rsidRPr="00E2023E">
        <w:rPr>
          <w:b/>
        </w:rPr>
        <w:t>Şikayet</w:t>
      </w:r>
      <w:proofErr w:type="gramEnd"/>
      <w:r w:rsidRPr="00E2023E">
        <w:rPr>
          <w:b/>
        </w:rPr>
        <w:t xml:space="preserve"> Edilen Reklam: </w:t>
      </w:r>
      <w:hyperlink r:id="rId50" w:history="1">
        <w:r w:rsidRPr="00E2023E">
          <w:rPr>
            <w:rStyle w:val="Kpr"/>
            <w:kern w:val="2"/>
          </w:rPr>
          <w:t>www.hastane.com.tr</w:t>
        </w:r>
      </w:hyperlink>
      <w:r w:rsidRPr="00E2023E">
        <w:rPr>
          <w:kern w:val="2"/>
        </w:rPr>
        <w:t xml:space="preserve"> adresli internet sitesinde yer alan tanıtımlar</w:t>
      </w:r>
      <w:r w:rsidRPr="00E2023E">
        <w:rPr>
          <w:b/>
        </w:rPr>
        <w:t xml:space="preserve"> </w:t>
      </w:r>
    </w:p>
    <w:p w:rsidR="009900AF" w:rsidRPr="00E2023E" w:rsidRDefault="009900AF" w:rsidP="009900AF">
      <w:pPr>
        <w:tabs>
          <w:tab w:val="left" w:pos="0"/>
        </w:tabs>
        <w:rPr>
          <w:b/>
        </w:rPr>
      </w:pPr>
    </w:p>
    <w:p w:rsidR="009900AF" w:rsidRPr="00E2023E" w:rsidRDefault="009900AF" w:rsidP="009900AF">
      <w:pPr>
        <w:tabs>
          <w:tab w:val="left" w:pos="0"/>
        </w:tabs>
      </w:pPr>
      <w:r w:rsidRPr="00E2023E">
        <w:rPr>
          <w:b/>
        </w:rPr>
        <w:t xml:space="preserve">Reklam Yayın Tarihi: </w:t>
      </w:r>
      <w:r w:rsidRPr="00E2023E">
        <w:t>04.07.2012, 12.07.2012, 13.01.2014, 28.02.2014, 01.09.2014</w:t>
      </w:r>
    </w:p>
    <w:p w:rsidR="009900AF" w:rsidRPr="00E2023E" w:rsidRDefault="009900AF" w:rsidP="009900AF">
      <w:pPr>
        <w:tabs>
          <w:tab w:val="left" w:pos="0"/>
          <w:tab w:val="left" w:pos="709"/>
        </w:tabs>
        <w:ind w:left="709" w:hanging="709"/>
        <w:rPr>
          <w:b/>
        </w:rPr>
      </w:pPr>
    </w:p>
    <w:p w:rsidR="009900AF" w:rsidRPr="00E2023E" w:rsidRDefault="009900AF" w:rsidP="009900AF">
      <w:pPr>
        <w:tabs>
          <w:tab w:val="left" w:pos="0"/>
          <w:tab w:val="left" w:pos="709"/>
        </w:tabs>
        <w:ind w:left="709" w:hanging="709"/>
      </w:pPr>
      <w:r w:rsidRPr="00E2023E">
        <w:rPr>
          <w:b/>
        </w:rPr>
        <w:t>Reklamın Yayınlandığı Mecra:</w:t>
      </w:r>
      <w:r w:rsidRPr="00E2023E">
        <w:t xml:space="preserve"> İnternet</w:t>
      </w:r>
    </w:p>
    <w:p w:rsidR="009900AF" w:rsidRPr="00E2023E" w:rsidRDefault="009900AF" w:rsidP="009900AF">
      <w:pPr>
        <w:tabs>
          <w:tab w:val="left" w:pos="0"/>
          <w:tab w:val="left" w:pos="709"/>
        </w:tabs>
        <w:rPr>
          <w:b/>
        </w:rPr>
      </w:pPr>
    </w:p>
    <w:p w:rsidR="009900AF" w:rsidRPr="00E2023E" w:rsidRDefault="009900AF" w:rsidP="009900AF">
      <w:pPr>
        <w:rPr>
          <w:rFonts w:eastAsia="Calibri"/>
          <w:lang w:eastAsia="en-US"/>
        </w:rPr>
      </w:pPr>
      <w:r w:rsidRPr="00E2023E">
        <w:rPr>
          <w:b/>
          <w:color w:val="000000"/>
        </w:rPr>
        <w:t>Tespitler:</w:t>
      </w:r>
      <w:r w:rsidRPr="00E2023E">
        <w:rPr>
          <w:rFonts w:eastAsia="Calibri"/>
          <w:lang w:eastAsia="en-US"/>
        </w:rPr>
        <w:t xml:space="preserve"> </w:t>
      </w:r>
      <w:r w:rsidRPr="00E2023E">
        <w:rPr>
          <w:kern w:val="2"/>
        </w:rPr>
        <w:t xml:space="preserve">Söz konusu kuruluşa ait </w:t>
      </w:r>
      <w:hyperlink r:id="rId51" w:history="1">
        <w:r w:rsidRPr="00E2023E">
          <w:rPr>
            <w:rStyle w:val="Kpr"/>
            <w:kern w:val="2"/>
          </w:rPr>
          <w:t>www.hastane.com.tr</w:t>
        </w:r>
      </w:hyperlink>
      <w:r w:rsidRPr="00E2023E">
        <w:rPr>
          <w:kern w:val="2"/>
        </w:rPr>
        <w:t xml:space="preserve"> adresli</w:t>
      </w:r>
      <w:r w:rsidRPr="00E2023E">
        <w:rPr>
          <w:rFonts w:eastAsia="Calibri"/>
          <w:lang w:eastAsia="en-US"/>
        </w:rPr>
        <w:t xml:space="preserve"> internet sitesinde;</w:t>
      </w:r>
      <w:r w:rsidRPr="00E2023E">
        <w:rPr>
          <w:rFonts w:eastAsia="Calibri"/>
          <w:i/>
          <w:lang w:eastAsia="en-US"/>
        </w:rPr>
        <w:t xml:space="preserve"> “ (…) </w:t>
      </w:r>
      <w:r w:rsidRPr="00E2023E">
        <w:rPr>
          <w:rFonts w:eastAsia="Calibri"/>
          <w:i/>
          <w:u w:val="single"/>
          <w:lang w:eastAsia="en-US"/>
        </w:rPr>
        <w:t>Caddebostan Ağız ve Diş Sağlığı Polikliniği</w:t>
      </w:r>
      <w:r w:rsidRPr="00E2023E">
        <w:rPr>
          <w:rFonts w:eastAsia="Calibri"/>
          <w:i/>
          <w:lang w:eastAsia="en-US"/>
        </w:rPr>
        <w:t xml:space="preserve"> - Ağız ve diş sağlığının öneminin bilinciyle Türkiye ve dünyada diş hekimliği alanında ortaya çıkan yenilikleri yakından takip ederek sizlere hizmet vermeye devam etmekteyiz. </w:t>
      </w:r>
      <w:r w:rsidRPr="00E2023E">
        <w:rPr>
          <w:rFonts w:eastAsia="Calibri"/>
          <w:b/>
          <w:i/>
          <w:lang w:eastAsia="en-US"/>
        </w:rPr>
        <w:t>Klinik olarak Avrupa standartlarına uygun, takım çalışmasına bağlı ve “Önce Sağlık” anlayışını temel felsefe olarak kabul etmekte, ülke şartlarına uygun ekonomik fiyatlandırma politikamızı tüm tedavilere yansıtmaktayız.</w:t>
      </w:r>
      <w:r w:rsidRPr="00E2023E">
        <w:rPr>
          <w:rFonts w:eastAsia="Calibri"/>
          <w:i/>
          <w:lang w:eastAsia="en-US"/>
        </w:rPr>
        <w:t xml:space="preserve"> (…) Anlaşmalı hastanelerimizde, genel anestezi altında tek bir seferde ağızdaki tüm tedaviler yapılabilmekte ve diş hekimi fobisi, kalp rahatsızlığı, tansiyon, diyaliz, şeker ve alerjisi olan hastalarımızın da sağlıklı ve estetik dişlere kavuşmasına olanak sağlanmaktadır. (…) </w:t>
      </w:r>
      <w:r w:rsidRPr="00E2023E">
        <w:rPr>
          <w:rFonts w:eastAsia="Calibri"/>
          <w:i/>
          <w:u w:val="single"/>
          <w:lang w:eastAsia="en-US"/>
        </w:rPr>
        <w:t>Okmeydanı Ağız ve Diş Hastalıkları Hastanesi</w:t>
      </w:r>
      <w:r w:rsidRPr="00E2023E">
        <w:rPr>
          <w:rFonts w:eastAsia="Calibri"/>
          <w:i/>
          <w:lang w:eastAsia="en-US"/>
        </w:rPr>
        <w:t xml:space="preserve"> -  </w:t>
      </w:r>
      <w:r w:rsidRPr="00E2023E">
        <w:rPr>
          <w:rFonts w:eastAsia="Calibri"/>
          <w:b/>
          <w:i/>
          <w:lang w:eastAsia="en-US"/>
        </w:rPr>
        <w:t>Başlangıçta 21 ünit ile hizmete başlayan Hastanemiz 1999 yılından bugüne kadar ünit sayısını 132’ye çıkarmıştır.</w:t>
      </w:r>
      <w:r w:rsidRPr="00E2023E">
        <w:rPr>
          <w:rFonts w:eastAsia="Calibri"/>
          <w:i/>
          <w:lang w:eastAsia="en-US"/>
        </w:rPr>
        <w:t xml:space="preserve"> Hastanemizde Entegre Kliniklerde toplam 110 ünit, Ağız Diş ve Çene Cerrahisinde 8 ünit, (5 Ameliyathane, 1 ünit Yataklı Servis, 2 ünit poliklinik), Pedodontide 10 ünit ile hizmet vermeye devam etmektedir. Ağız Diş ve Çene Cerrahisinde Yataklı servisinde 22 yatak bulunmakta olup 1 engelli odası, 1 </w:t>
      </w:r>
      <w:proofErr w:type="gramStart"/>
      <w:r w:rsidRPr="00E2023E">
        <w:rPr>
          <w:rFonts w:eastAsia="Calibri"/>
          <w:i/>
          <w:lang w:eastAsia="en-US"/>
        </w:rPr>
        <w:t>izolasyon</w:t>
      </w:r>
      <w:proofErr w:type="gramEnd"/>
      <w:r w:rsidRPr="00E2023E">
        <w:rPr>
          <w:rFonts w:eastAsia="Calibri"/>
          <w:i/>
          <w:lang w:eastAsia="en-US"/>
        </w:rPr>
        <w:t xml:space="preserve"> odası ve 2 yataklı post-op odası bulunmaktadır. Pedodonti (Çocuk Dişler) Kliniğimizde 10 adet ünitimiz bulunmaktadır, Radyoloji ve Görüntüleme Birimimizde oral görüntüleme teknikleri için Periapikal, Dijital– Analog, Panaromik, Sefalometrik röntgen, RVG cihazları bulunmaktadır. Hastanemizde ayrıca hareketli (bölümlü ve tam) </w:t>
      </w:r>
      <w:proofErr w:type="gramStart"/>
      <w:r w:rsidRPr="00E2023E">
        <w:rPr>
          <w:rFonts w:eastAsia="Calibri"/>
          <w:i/>
          <w:lang w:eastAsia="en-US"/>
        </w:rPr>
        <w:t>protezlerin</w:t>
      </w:r>
      <w:proofErr w:type="gramEnd"/>
      <w:r w:rsidRPr="00E2023E">
        <w:rPr>
          <w:rFonts w:eastAsia="Calibri"/>
          <w:i/>
          <w:lang w:eastAsia="en-US"/>
        </w:rPr>
        <w:t xml:space="preserve"> yapıldığı Diş Protez Laboratuvarımız mevcuttur. Okmeydanı Ağız Ve Diş Hastalıkları Hastanesi Hakkında - </w:t>
      </w:r>
      <w:r w:rsidRPr="00E2023E">
        <w:rPr>
          <w:rFonts w:eastAsia="Calibri"/>
          <w:b/>
          <w:i/>
          <w:lang w:eastAsia="en-US"/>
        </w:rPr>
        <w:t xml:space="preserve">Vizyonumuz: Çağdaş uygarlık düzeyinde gelişmeleri yakından takip eden hastalarına ve yakınlarına en iyi hizmeti veren, birlikte çalıştığı firmalar ve kuruluşlar tarafından tercih edilen, ülkesinde ve kendi bölgesi içerisinde en itibarlı kurum olmak. Misyonumuz: Çağdaş bilgi ve son teknolojiyi kullanan, uluslararası standartları ve meslek ahlakını benimseyen, </w:t>
      </w:r>
      <w:r w:rsidRPr="00E2023E">
        <w:rPr>
          <w:rFonts w:eastAsia="Calibri"/>
          <w:b/>
          <w:i/>
          <w:lang w:eastAsia="en-US"/>
        </w:rPr>
        <w:lastRenderedPageBreak/>
        <w:t xml:space="preserve">hastanın, ailesinin ve yakınlarının memnuniyetini önemseyen, haklarının ve sosyal sorumluluğunun bilincinde, tüm çalışanların mesleki sorumluluk bilinciyle bilimsel temellere dayalı, imkânlar içerisinde ağız diş sağlığı hizmeti sunmasıdır. </w:t>
      </w:r>
      <w:r w:rsidRPr="00E2023E">
        <w:rPr>
          <w:rFonts w:eastAsia="Calibri"/>
          <w:i/>
          <w:lang w:eastAsia="en-US"/>
        </w:rPr>
        <w:t>(…)</w:t>
      </w:r>
      <w:r w:rsidRPr="00E2023E">
        <w:rPr>
          <w:rFonts w:eastAsia="Calibri"/>
          <w:i/>
          <w:u w:val="single"/>
          <w:lang w:eastAsia="en-US"/>
        </w:rPr>
        <w:t>100. Yıl Hastanesi</w:t>
      </w:r>
      <w:r w:rsidRPr="00E2023E">
        <w:rPr>
          <w:rFonts w:eastAsia="Calibri"/>
          <w:i/>
          <w:lang w:eastAsia="en-US"/>
        </w:rPr>
        <w:t xml:space="preserve"> – </w:t>
      </w:r>
      <w:r w:rsidRPr="00E2023E">
        <w:rPr>
          <w:rFonts w:eastAsia="Calibri"/>
          <w:b/>
          <w:i/>
          <w:lang w:eastAsia="en-US"/>
        </w:rPr>
        <w:t xml:space="preserve">BİZ; Sağlık sektöründe bünyesinde bulunan </w:t>
      </w:r>
      <w:proofErr w:type="gramStart"/>
      <w:r w:rsidRPr="00E2023E">
        <w:rPr>
          <w:rFonts w:eastAsia="Calibri"/>
          <w:b/>
          <w:i/>
          <w:lang w:eastAsia="en-US"/>
        </w:rPr>
        <w:t>dahili</w:t>
      </w:r>
      <w:proofErr w:type="gramEnd"/>
      <w:r w:rsidRPr="00E2023E">
        <w:rPr>
          <w:rFonts w:eastAsia="Calibri"/>
          <w:b/>
          <w:i/>
          <w:lang w:eastAsia="en-US"/>
        </w:rPr>
        <w:t xml:space="preserve"> ve cerrahi tüm branşlarında tam donanımlı hizmet veren güvenilir, etik, bilimsel, hasta memnuniyeti odaklı, sürekli kendini geliştirmeyi ilke edinen BİR HASTANEYİZ. (…) </w:t>
      </w:r>
      <w:r w:rsidRPr="00E2023E">
        <w:rPr>
          <w:rFonts w:eastAsia="Calibri"/>
          <w:i/>
          <w:lang w:eastAsia="en-US"/>
        </w:rPr>
        <w:t xml:space="preserve">Uzm. Pedagog Psikolog Sevil Yavuz – Boğaziçi Üniversitesi Psikolojik Rehberlik, Danışmanlık ve Okulöncesi Öğretmenliği olmak üzere iki lisans programından </w:t>
      </w:r>
      <w:r w:rsidRPr="00E2023E">
        <w:rPr>
          <w:rFonts w:eastAsia="Calibri"/>
          <w:b/>
          <w:i/>
          <w:lang w:eastAsia="en-US"/>
        </w:rPr>
        <w:t>yüksek onur derecesi ile mezun oldu.</w:t>
      </w:r>
      <w:r w:rsidRPr="00E2023E">
        <w:rPr>
          <w:rFonts w:eastAsia="Calibri"/>
          <w:i/>
          <w:lang w:eastAsia="en-US"/>
        </w:rPr>
        <w:t xml:space="preserve"> Ardından Londra'da eğitim alan Yavuz, Londra'daki eğitimi sırasında orada bulunan eğitim kurumlarında gözlem yaparak çocuk yetiştirme stilleri ve aile yapılarını inceledi. Türkiye'ye döndükten sonra ise British International Schools gibi çeşitli kolej ve anaokullarında danışmanlık yaptı ve aynı zamanda Psikoloji Yüksek Lisans eğitimini tamamlayarak uzmanlığını aldı</w:t>
      </w:r>
      <w:r w:rsidRPr="00E2023E">
        <w:rPr>
          <w:rFonts w:eastAsia="Calibri"/>
          <w:color w:val="515151"/>
          <w:lang w:eastAsia="en-US"/>
        </w:rPr>
        <w:t xml:space="preserve">. </w:t>
      </w:r>
      <w:r w:rsidRPr="00E2023E">
        <w:rPr>
          <w:rFonts w:eastAsia="Calibri"/>
          <w:i/>
          <w:lang w:eastAsia="en-US"/>
        </w:rPr>
        <w:t>Aynı zamanda 2008 yılında Türkiye'de bir ilk olarak, sadece</w:t>
      </w:r>
      <w:r w:rsidRPr="00E2023E">
        <w:rPr>
          <w:rFonts w:eastAsia="Calibri"/>
          <w:color w:val="515151"/>
          <w:lang w:eastAsia="en-US"/>
        </w:rPr>
        <w:t xml:space="preserve"> </w:t>
      </w:r>
      <w:r w:rsidRPr="00E2023E">
        <w:rPr>
          <w:rFonts w:eastAsia="Calibri"/>
          <w:i/>
          <w:lang w:eastAsia="en-US"/>
        </w:rPr>
        <w:t xml:space="preserve">ebeveyn ve çocuklar için açtığı " Parenting Skills &amp; Counseling Center" adlı anne baba becerilerini geliştirme merkezinde ailelere anne baba becerilerini geliştirebilmeleri için eğitim, danışmanlık ve </w:t>
      </w:r>
      <w:proofErr w:type="gramStart"/>
      <w:r w:rsidRPr="00E2023E">
        <w:rPr>
          <w:rFonts w:eastAsia="Calibri"/>
          <w:i/>
          <w:lang w:eastAsia="en-US"/>
        </w:rPr>
        <w:t>terapi</w:t>
      </w:r>
      <w:proofErr w:type="gramEnd"/>
      <w:r w:rsidRPr="00E2023E">
        <w:rPr>
          <w:rFonts w:eastAsia="Calibri"/>
          <w:i/>
          <w:lang w:eastAsia="en-US"/>
        </w:rPr>
        <w:t xml:space="preserve"> hizmeti vermeye devam ediyor. </w:t>
      </w:r>
      <w:proofErr w:type="gramStart"/>
      <w:r w:rsidRPr="00E2023E">
        <w:rPr>
          <w:rFonts w:eastAsia="Calibri"/>
          <w:i/>
          <w:lang w:eastAsia="en-US"/>
        </w:rPr>
        <w:t>Türkiye'nin önde gelen basın kuruluşlarının ve birçok kurumun danışmanlığını yapan Çocuk, Ergen ve Aile Psikologu, Uzman Pedagog Sevil Yavuz başta Milliyet.com.tr olmak üzere alanıyla ilgili yazılar yazmakta ve yine bu kurumların dergi ve gazetelerin de yazıları yayınlanmakta, TV programları ve Ana Haber Bültenlerinde uzman görüşlerini paylaşmaktadır (…)”</w:t>
      </w:r>
      <w:r w:rsidRPr="00E2023E">
        <w:rPr>
          <w:rFonts w:eastAsia="Calibri"/>
          <w:color w:val="000000"/>
          <w:lang w:eastAsia="en-US"/>
        </w:rPr>
        <w:t xml:space="preserve">şeklinde ifadelere ve </w:t>
      </w:r>
      <w:r w:rsidRPr="00E2023E">
        <w:rPr>
          <w:rFonts w:eastAsia="Calibri"/>
          <w:lang w:eastAsia="en-US"/>
        </w:rPr>
        <w:t>"</w:t>
      </w:r>
      <w:r w:rsidRPr="00E2023E">
        <w:rPr>
          <w:rFonts w:eastAsia="Calibri"/>
          <w:i/>
          <w:lang w:eastAsia="en-US"/>
        </w:rPr>
        <w:t>randevu al</w:t>
      </w:r>
      <w:r w:rsidRPr="00E2023E">
        <w:rPr>
          <w:rFonts w:eastAsia="Calibri"/>
          <w:lang w:eastAsia="en-US"/>
        </w:rPr>
        <w:t>" butonu, "ziyaretçi yorumları" gibi uygulamalara yer verildiği tespit edilmiştir.</w:t>
      </w:r>
      <w:proofErr w:type="gramEnd"/>
    </w:p>
    <w:p w:rsidR="009900AF" w:rsidRPr="00E2023E" w:rsidRDefault="009900AF" w:rsidP="009900AF">
      <w:pPr>
        <w:shd w:val="clear" w:color="auto" w:fill="FFFFFF"/>
        <w:tabs>
          <w:tab w:val="left" w:pos="0"/>
          <w:tab w:val="left" w:pos="709"/>
        </w:tabs>
        <w:rPr>
          <w:b/>
          <w:color w:val="000000"/>
        </w:rPr>
      </w:pPr>
    </w:p>
    <w:p w:rsidR="009900AF" w:rsidRPr="00E2023E" w:rsidRDefault="009900AF" w:rsidP="009900AF">
      <w:pPr>
        <w:shd w:val="clear" w:color="auto" w:fill="FFFFFF"/>
        <w:tabs>
          <w:tab w:val="left" w:pos="0"/>
          <w:tab w:val="left" w:pos="709"/>
        </w:tabs>
        <w:rPr>
          <w:rFonts w:eastAsia="Calibri"/>
          <w:lang w:eastAsia="en-US"/>
        </w:rPr>
      </w:pPr>
      <w:proofErr w:type="gramStart"/>
      <w:r w:rsidRPr="00E2023E">
        <w:rPr>
          <w:b/>
        </w:rPr>
        <w:t xml:space="preserve">Değerlendirme/Karar: </w:t>
      </w:r>
      <w:r w:rsidRPr="00E2023E">
        <w:rPr>
          <w:rFonts w:eastAsia="Calibri"/>
          <w:lang w:eastAsia="en-US"/>
        </w:rPr>
        <w:t xml:space="preserve">Söz konusu kuruluşa ait </w:t>
      </w:r>
      <w:hyperlink r:id="rId52" w:history="1">
        <w:r w:rsidRPr="00E2023E">
          <w:rPr>
            <w:rStyle w:val="Kpr"/>
            <w:kern w:val="2"/>
          </w:rPr>
          <w:t>www.hastane.com.tr</w:t>
        </w:r>
      </w:hyperlink>
      <w:r w:rsidRPr="00E2023E">
        <w:rPr>
          <w:rFonts w:eastAsia="Calibri"/>
          <w:color w:val="F89746"/>
          <w:lang w:eastAsia="en-US"/>
        </w:rPr>
        <w:t xml:space="preserve"> </w:t>
      </w:r>
      <w:r w:rsidRPr="00E2023E">
        <w:rPr>
          <w:rFonts w:eastAsia="Calibri"/>
          <w:color w:val="000000"/>
          <w:lang w:eastAsia="en-US"/>
        </w:rPr>
        <w:t xml:space="preserve">adresli internet sitesinde </w:t>
      </w:r>
      <w:r w:rsidRPr="00E2023E">
        <w:rPr>
          <w:rFonts w:eastAsia="Calibri"/>
          <w:color w:val="333333"/>
          <w:lang w:eastAsia="en-US"/>
        </w:rPr>
        <w:t xml:space="preserve">birtakım </w:t>
      </w:r>
      <w:r w:rsidRPr="00E2023E">
        <w:rPr>
          <w:rFonts w:eastAsia="Calibri"/>
          <w:lang w:eastAsia="en-US"/>
        </w:rPr>
        <w:t>sağlık kuruluşlarına ve doktorlara yönlendirme yapan, bu kuruluşların ve doktorların hizmetlerine yönelik talep oluşturan ifadelere yer verildiği, diğer taraftan, söz konusu internet sitesinde yer alan "</w:t>
      </w:r>
      <w:r w:rsidRPr="00E2023E">
        <w:rPr>
          <w:rFonts w:eastAsia="Calibri"/>
          <w:i/>
          <w:lang w:eastAsia="en-US"/>
        </w:rPr>
        <w:t>randevu al</w:t>
      </w:r>
      <w:r w:rsidRPr="00E2023E">
        <w:rPr>
          <w:rFonts w:eastAsia="Calibri"/>
          <w:lang w:eastAsia="en-US"/>
        </w:rPr>
        <w:t>" butonu, "ziyaretçi yorumları" gibi uygulamaların da, söz konusu kuruluşlar ve doktorlar lehine talep oluşturduğu, söz konusu internet sitesinin kayıtlı üyeleri lehine aracılık faaliyetinde bulunduğu ve bu durumun diğer sağlık kuruluşları ve doktorlar açısından da haksız rekabete sebep olduğu, tüm bu durumların da;</w:t>
      </w:r>
      <w:proofErr w:type="gramEnd"/>
    </w:p>
    <w:p w:rsidR="009900AF" w:rsidRPr="00E2023E" w:rsidRDefault="009900AF" w:rsidP="009900AF">
      <w:pPr>
        <w:shd w:val="clear" w:color="auto" w:fill="FFFFFF"/>
        <w:tabs>
          <w:tab w:val="left" w:pos="0"/>
          <w:tab w:val="left" w:pos="709"/>
        </w:tabs>
        <w:rPr>
          <w:rFonts w:eastAsia="Calibri"/>
          <w:lang w:eastAsia="en-US"/>
        </w:rPr>
      </w:pPr>
    </w:p>
    <w:p w:rsidR="009900AF" w:rsidRPr="00E2023E" w:rsidRDefault="009900AF" w:rsidP="009900AF">
      <w:pPr>
        <w:rPr>
          <w:rFonts w:eastAsia="Calibri"/>
          <w:lang w:eastAsia="en-US"/>
        </w:rPr>
      </w:pPr>
      <w:r w:rsidRPr="00E2023E">
        <w:rPr>
          <w:rFonts w:eastAsia="Calibri"/>
          <w:lang w:eastAsia="en-US"/>
        </w:rPr>
        <w:t>-6023 sayılı Türk Tabipleri Birliği Kanununun 64 üncü maddesi,</w:t>
      </w:r>
    </w:p>
    <w:p w:rsidR="009900AF" w:rsidRPr="00E2023E" w:rsidRDefault="009900AF" w:rsidP="009900AF">
      <w:pPr>
        <w:rPr>
          <w:rFonts w:eastAsia="Calibri"/>
          <w:lang w:eastAsia="en-US"/>
        </w:rPr>
      </w:pPr>
    </w:p>
    <w:p w:rsidR="009900AF" w:rsidRPr="00E2023E" w:rsidRDefault="009900AF" w:rsidP="009900AF">
      <w:pPr>
        <w:rPr>
          <w:rFonts w:eastAsia="Calibri"/>
          <w:lang w:eastAsia="en-US"/>
        </w:rPr>
      </w:pPr>
      <w:r w:rsidRPr="00E2023E">
        <w:rPr>
          <w:rFonts w:eastAsia="Calibri"/>
          <w:lang w:eastAsia="en-US"/>
        </w:rPr>
        <w:t>-3224 sayılı Türk Dişhekimleri Birliği Kanununun 45 inci maddesi,</w:t>
      </w:r>
    </w:p>
    <w:p w:rsidR="009900AF" w:rsidRPr="00E2023E" w:rsidRDefault="009900AF" w:rsidP="009900AF">
      <w:pPr>
        <w:rPr>
          <w:rFonts w:eastAsia="Calibri"/>
          <w:lang w:eastAsia="en-US"/>
        </w:rPr>
      </w:pPr>
    </w:p>
    <w:p w:rsidR="009900AF" w:rsidRPr="00E2023E" w:rsidRDefault="009900AF" w:rsidP="009900AF">
      <w:pPr>
        <w:autoSpaceDE w:val="0"/>
        <w:autoSpaceDN w:val="0"/>
        <w:adjustRightInd w:val="0"/>
      </w:pPr>
      <w:r w:rsidRPr="00E2023E">
        <w:t>-</w:t>
      </w:r>
      <w:r w:rsidRPr="00E2023E">
        <w:rPr>
          <w:color w:val="060606"/>
        </w:rPr>
        <w:t>1219 sayılı Tababet ve Şuabatı Sanatlarının Tarzı İcrasına Dair Kanunun 40 ıncı</w:t>
      </w:r>
      <w:r w:rsidRPr="00E2023E">
        <w:t xml:space="preserve"> maddesi,</w:t>
      </w:r>
    </w:p>
    <w:p w:rsidR="009900AF" w:rsidRPr="00E2023E" w:rsidRDefault="009900AF" w:rsidP="009900AF">
      <w:pPr>
        <w:autoSpaceDE w:val="0"/>
        <w:autoSpaceDN w:val="0"/>
        <w:adjustRightInd w:val="0"/>
      </w:pPr>
    </w:p>
    <w:p w:rsidR="009900AF" w:rsidRPr="00E2023E" w:rsidRDefault="009900AF" w:rsidP="009900AF">
      <w:pPr>
        <w:pStyle w:val="NormalWeb"/>
        <w:spacing w:before="0" w:beforeAutospacing="0" w:after="0" w:afterAutospacing="0"/>
        <w:rPr>
          <w:bCs/>
          <w:color w:val="060606"/>
        </w:rPr>
      </w:pPr>
      <w:r w:rsidRPr="00E2023E">
        <w:t>-</w:t>
      </w:r>
      <w:r w:rsidRPr="00E2023E">
        <w:rPr>
          <w:bCs/>
          <w:color w:val="060606"/>
        </w:rPr>
        <w:t>Tıbbi Deontoloji Tüzüğünün 8, 9 ve 39 uncu maddeleri,</w:t>
      </w:r>
    </w:p>
    <w:p w:rsidR="009900AF" w:rsidRPr="00E2023E" w:rsidRDefault="009900AF" w:rsidP="009900AF">
      <w:pPr>
        <w:pStyle w:val="NormalWeb"/>
        <w:spacing w:before="0" w:beforeAutospacing="0" w:after="0" w:afterAutospacing="0"/>
        <w:rPr>
          <w:bCs/>
          <w:color w:val="060606"/>
        </w:rPr>
      </w:pPr>
    </w:p>
    <w:p w:rsidR="009900AF" w:rsidRPr="00E2023E" w:rsidRDefault="009900AF" w:rsidP="009900AF">
      <w:pPr>
        <w:tabs>
          <w:tab w:val="left" w:pos="0"/>
        </w:tabs>
      </w:pPr>
      <w:r w:rsidRPr="00E2023E">
        <w:t>-</w:t>
      </w:r>
      <w:r w:rsidRPr="00E2023E">
        <w:rPr>
          <w:bCs/>
        </w:rPr>
        <w:t xml:space="preserve">Ağız ve Diş Sağlığı Hizmeti Sunulan Özel Sağlık Kuruluşları Hakkında Yönetmelikte </w:t>
      </w:r>
      <w:r w:rsidRPr="00E2023E">
        <w:rPr>
          <w:rFonts w:eastAsia="ヒラギノ明朝 Pro W3"/>
        </w:rPr>
        <w:t>Değişiklik Yapılması Hakkında Yönetmeliğin</w:t>
      </w:r>
      <w:r w:rsidRPr="00E2023E">
        <w:t xml:space="preserve"> 32 nci maddesi,</w:t>
      </w:r>
    </w:p>
    <w:p w:rsidR="009900AF" w:rsidRPr="00E2023E" w:rsidRDefault="009900AF" w:rsidP="009900AF">
      <w:pPr>
        <w:tabs>
          <w:tab w:val="left" w:pos="0"/>
        </w:tabs>
      </w:pPr>
    </w:p>
    <w:p w:rsidR="009900AF" w:rsidRPr="00E2023E" w:rsidRDefault="009900AF" w:rsidP="009900AF">
      <w:pPr>
        <w:shd w:val="clear" w:color="auto" w:fill="FFFFFF"/>
        <w:tabs>
          <w:tab w:val="left" w:pos="0"/>
        </w:tabs>
        <w:rPr>
          <w:kern w:val="2"/>
        </w:rPr>
      </w:pPr>
      <w:r w:rsidRPr="00E2023E">
        <w:t>-Ticari Reklam ve İlanlara İlişkin İlkeler ve Uygulama Esaslarına Dair Yönetmeliğin 5/a,5/b,5/e,7/a,7/c, 20 ve 21 inci maddeleri</w:t>
      </w:r>
      <w:r w:rsidRPr="00E2023E">
        <w:rPr>
          <w:kern w:val="2"/>
        </w:rPr>
        <w:t>,</w:t>
      </w:r>
    </w:p>
    <w:p w:rsidR="009900AF" w:rsidRPr="00E2023E" w:rsidRDefault="009900AF" w:rsidP="009900AF">
      <w:pPr>
        <w:shd w:val="clear" w:color="auto" w:fill="FFFFFF"/>
        <w:tabs>
          <w:tab w:val="left" w:pos="0"/>
        </w:tabs>
        <w:rPr>
          <w:kern w:val="2"/>
        </w:rPr>
      </w:pPr>
    </w:p>
    <w:p w:rsidR="009900AF" w:rsidRPr="00E2023E" w:rsidRDefault="009900AF" w:rsidP="009900AF">
      <w:pPr>
        <w:shd w:val="clear" w:color="auto" w:fill="FFFFFF"/>
        <w:tabs>
          <w:tab w:val="left" w:pos="0"/>
        </w:tabs>
        <w:rPr>
          <w:kern w:val="2"/>
        </w:rPr>
      </w:pPr>
      <w:r w:rsidRPr="00E2023E">
        <w:rPr>
          <w:kern w:val="2"/>
        </w:rPr>
        <w:t>- İnceleme konusu reklamların yayınlandığı dönemde yürürlükte bulunan mülga 4077 sayılı Tüketicinin Korunması Hakkında Kanun’un 16 ncı maddesi,</w:t>
      </w:r>
    </w:p>
    <w:p w:rsidR="009900AF" w:rsidRPr="00E2023E" w:rsidRDefault="009900AF" w:rsidP="009900AF">
      <w:pPr>
        <w:shd w:val="clear" w:color="auto" w:fill="FFFFFF"/>
        <w:tabs>
          <w:tab w:val="left" w:pos="0"/>
        </w:tabs>
        <w:rPr>
          <w:kern w:val="2"/>
        </w:rPr>
      </w:pPr>
    </w:p>
    <w:p w:rsidR="009900AF" w:rsidRPr="00E2023E" w:rsidRDefault="009900AF" w:rsidP="009900AF">
      <w:pPr>
        <w:rPr>
          <w:kern w:val="2"/>
        </w:rPr>
      </w:pPr>
      <w:r w:rsidRPr="00E2023E">
        <w:rPr>
          <w:kern w:val="2"/>
        </w:rPr>
        <w:t>- 6502 sayılı Tüketicinin Korunması Hakkında Kanun'un 61 inci maddesi</w:t>
      </w:r>
    </w:p>
    <w:p w:rsidR="009900AF" w:rsidRPr="00E2023E" w:rsidRDefault="009900AF" w:rsidP="009900AF">
      <w:proofErr w:type="gramStart"/>
      <w:r w:rsidRPr="00E2023E">
        <w:rPr>
          <w:bCs/>
        </w:rPr>
        <w:lastRenderedPageBreak/>
        <w:t>hükümlerine</w:t>
      </w:r>
      <w:proofErr w:type="gramEnd"/>
      <w:r w:rsidRPr="00E2023E">
        <w:rPr>
          <w:bCs/>
        </w:rPr>
        <w:t xml:space="preserve"> aykırı olduğuna</w:t>
      </w:r>
      <w:r w:rsidRPr="00E2023E">
        <w:t xml:space="preserve">, </w:t>
      </w:r>
    </w:p>
    <w:p w:rsidR="009900AF" w:rsidRPr="00E2023E" w:rsidRDefault="009900AF" w:rsidP="009900AF"/>
    <w:p w:rsidR="009900AF" w:rsidRPr="00E2023E" w:rsidRDefault="009900AF" w:rsidP="009900AF">
      <w:pPr>
        <w:ind w:right="-284"/>
      </w:pPr>
      <w:r w:rsidRPr="00E2023E">
        <w:t xml:space="preserve">Buna göre, reklam veren </w:t>
      </w:r>
      <w:r w:rsidRPr="00E2023E">
        <w:rPr>
          <w:b/>
        </w:rPr>
        <w:t>Yeni Medya Elektronik Yayıncılık Ltd. Şti.</w:t>
      </w:r>
      <w:r w:rsidRPr="00E2023E">
        <w:t xml:space="preserve"> hakkında, 6502 sayılı Kanunun 63 üncü ve 77/12 inci maddeleri ile mülga 4077 sayılı Kanunun 17 nci ve 25 inci maddeleri uyarınca </w:t>
      </w:r>
      <w:r w:rsidRPr="00E2023E">
        <w:rPr>
          <w:b/>
        </w:rPr>
        <w:t>anılan reklamları</w:t>
      </w:r>
      <w:r w:rsidRPr="00E2023E">
        <w:t xml:space="preserve"> </w:t>
      </w:r>
      <w:r w:rsidRPr="00E2023E">
        <w:rPr>
          <w:b/>
        </w:rPr>
        <w:t>durdurma cezası</w:t>
      </w:r>
      <w:r w:rsidRPr="00E2023E">
        <w:t xml:space="preserve"> verilmesine karar verilmiştir.</w:t>
      </w:r>
    </w:p>
    <w:p w:rsidR="009900AF" w:rsidRPr="00E2023E" w:rsidRDefault="009900AF" w:rsidP="009900AF">
      <w:pPr>
        <w:ind w:right="-284"/>
      </w:pPr>
    </w:p>
    <w:p w:rsidR="009900AF" w:rsidRPr="00E2023E" w:rsidRDefault="009900AF" w:rsidP="009900AF">
      <w:pPr>
        <w:numPr>
          <w:ilvl w:val="0"/>
          <w:numId w:val="1"/>
        </w:numPr>
        <w:ind w:left="0" w:firstLine="0"/>
      </w:pPr>
    </w:p>
    <w:p w:rsidR="009900AF" w:rsidRPr="00E2023E" w:rsidRDefault="009900AF" w:rsidP="009900AF"/>
    <w:p w:rsidR="009900AF" w:rsidRPr="00E2023E" w:rsidRDefault="009900AF" w:rsidP="009900AF">
      <w:pPr>
        <w:rPr>
          <w:rFonts w:eastAsia="Times New Roman"/>
          <w:b/>
        </w:rPr>
      </w:pPr>
      <w:r w:rsidRPr="00E2023E">
        <w:rPr>
          <w:b/>
        </w:rPr>
        <w:t xml:space="preserve">Dosya No: </w:t>
      </w:r>
      <w:r w:rsidRPr="00E2023E">
        <w:rPr>
          <w:rFonts w:eastAsia="Times New Roman"/>
          <w:b/>
        </w:rPr>
        <w:t>2014/1234</w:t>
      </w:r>
    </w:p>
    <w:p w:rsidR="009900AF" w:rsidRPr="00E2023E" w:rsidRDefault="009900AF" w:rsidP="009900AF">
      <w:pPr>
        <w:rPr>
          <w:b/>
        </w:rPr>
      </w:pPr>
    </w:p>
    <w:p w:rsidR="009900AF" w:rsidRPr="00E2023E" w:rsidRDefault="009900AF" w:rsidP="009900AF">
      <w:pPr>
        <w:widowControl/>
        <w:numPr>
          <w:ilvl w:val="8"/>
          <w:numId w:val="3"/>
        </w:numPr>
        <w:suppressAutoHyphens w:val="0"/>
        <w:ind w:left="0" w:firstLine="0"/>
        <w:jc w:val="left"/>
        <w:rPr>
          <w:b/>
          <w:highlight w:val="yellow"/>
          <w:lang w:val="x-none"/>
        </w:rPr>
      </w:pPr>
      <w:proofErr w:type="gramStart"/>
      <w:r w:rsidRPr="00E2023E">
        <w:rPr>
          <w:b/>
        </w:rPr>
        <w:t>Şikayet</w:t>
      </w:r>
      <w:proofErr w:type="gramEnd"/>
      <w:r w:rsidRPr="00E2023E">
        <w:rPr>
          <w:b/>
        </w:rPr>
        <w:t xml:space="preserve"> Edilen:</w:t>
      </w:r>
      <w:r w:rsidRPr="00E2023E">
        <w:t xml:space="preserve"> </w:t>
      </w:r>
      <w:r w:rsidRPr="00E2023E">
        <w:rPr>
          <w:b/>
          <w:color w:val="000000"/>
        </w:rPr>
        <w:t>Elit Güzellik Salonu</w:t>
      </w:r>
    </w:p>
    <w:p w:rsidR="009900AF" w:rsidRPr="00E2023E" w:rsidRDefault="009900AF" w:rsidP="009900AF">
      <w:pPr>
        <w:widowControl/>
        <w:numPr>
          <w:ilvl w:val="8"/>
          <w:numId w:val="3"/>
        </w:numPr>
        <w:suppressAutoHyphens w:val="0"/>
        <w:ind w:left="0" w:firstLine="0"/>
        <w:jc w:val="left"/>
        <w:rPr>
          <w:b/>
          <w:highlight w:val="yellow"/>
          <w:lang w:val="x-none"/>
        </w:rPr>
      </w:pPr>
    </w:p>
    <w:p w:rsidR="009900AF" w:rsidRPr="00E2023E" w:rsidRDefault="009900AF" w:rsidP="009900AF">
      <w:proofErr w:type="gramStart"/>
      <w:r w:rsidRPr="00E2023E">
        <w:rPr>
          <w:b/>
        </w:rPr>
        <w:t>Şikayet</w:t>
      </w:r>
      <w:proofErr w:type="gramEnd"/>
      <w:r w:rsidRPr="00E2023E">
        <w:rPr>
          <w:b/>
        </w:rPr>
        <w:t xml:space="preserve"> Edilen Reklam:</w:t>
      </w:r>
      <w:r w:rsidRPr="00E2023E">
        <w:rPr>
          <w:i/>
        </w:rPr>
        <w:t xml:space="preserve"> </w:t>
      </w:r>
      <w:hyperlink r:id="rId53" w:history="1">
        <w:r w:rsidRPr="00E2023E">
          <w:rPr>
            <w:rStyle w:val="Kpr"/>
            <w:rFonts w:eastAsia="Times New Roman"/>
          </w:rPr>
          <w:t>www.sehirfirsati.com</w:t>
        </w:r>
      </w:hyperlink>
      <w:r w:rsidRPr="00E2023E">
        <w:rPr>
          <w:rFonts w:eastAsia="Times New Roman"/>
          <w:color w:val="000000"/>
        </w:rPr>
        <w:t xml:space="preserve"> adresli internet sitesinde yer alan tanıtımlar</w:t>
      </w:r>
    </w:p>
    <w:p w:rsidR="009900AF" w:rsidRPr="00E2023E" w:rsidRDefault="009900AF" w:rsidP="009900AF">
      <w:pPr>
        <w:rPr>
          <w:rFonts w:eastAsia="Times New Roman"/>
          <w:color w:val="000000"/>
          <w:highlight w:val="yellow"/>
        </w:rPr>
      </w:pPr>
    </w:p>
    <w:p w:rsidR="009900AF" w:rsidRPr="00E2023E" w:rsidRDefault="009900AF" w:rsidP="009900AF">
      <w:pPr>
        <w:rPr>
          <w:rFonts w:eastAsia="Times New Roman"/>
        </w:rPr>
      </w:pPr>
      <w:r w:rsidRPr="00E2023E">
        <w:rPr>
          <w:b/>
        </w:rPr>
        <w:t>Reklam Yayın Tarihi:</w:t>
      </w:r>
      <w:r w:rsidRPr="00E2023E">
        <w:t xml:space="preserve"> </w:t>
      </w:r>
      <w:r w:rsidRPr="00E2023E">
        <w:rPr>
          <w:rFonts w:eastAsia="Times New Roman"/>
        </w:rPr>
        <w:t>5.9.2014</w:t>
      </w:r>
    </w:p>
    <w:p w:rsidR="009900AF" w:rsidRPr="00E2023E" w:rsidRDefault="009900AF" w:rsidP="009900AF"/>
    <w:p w:rsidR="009900AF" w:rsidRPr="00E2023E" w:rsidRDefault="009900AF" w:rsidP="009900AF">
      <w:pPr>
        <w:rPr>
          <w:rFonts w:eastAsia="Times New Roman"/>
        </w:rPr>
      </w:pPr>
      <w:r w:rsidRPr="00E2023E">
        <w:rPr>
          <w:b/>
        </w:rPr>
        <w:t xml:space="preserve">Yayınlandığı Mecra: </w:t>
      </w:r>
      <w:r w:rsidRPr="00E2023E">
        <w:rPr>
          <w:rFonts w:eastAsia="Times New Roman"/>
        </w:rPr>
        <w:t>İnternet</w:t>
      </w:r>
    </w:p>
    <w:p w:rsidR="009900AF" w:rsidRPr="00E2023E" w:rsidRDefault="009900AF" w:rsidP="009900AF"/>
    <w:p w:rsidR="009900AF" w:rsidRPr="00E2023E" w:rsidRDefault="009900AF" w:rsidP="009900AF">
      <w:r w:rsidRPr="00E2023E">
        <w:rPr>
          <w:b/>
        </w:rPr>
        <w:t xml:space="preserve">Tespitler: </w:t>
      </w:r>
      <w:hyperlink r:id="rId54" w:tgtFrame="_blank" w:history="1">
        <w:r w:rsidRPr="00E2023E">
          <w:rPr>
            <w:rStyle w:val="Kpr"/>
          </w:rPr>
          <w:t>www.sehirfirsati.com</w:t>
        </w:r>
      </w:hyperlink>
      <w:r w:rsidRPr="00E2023E">
        <w:t xml:space="preserve"> adresli internet sitesinin 5.9.2014 tarihli görünümünde yayınlanan reklamlarda; kuruluşun isminin</w:t>
      </w:r>
      <w:r w:rsidRPr="00E2023E">
        <w:rPr>
          <w:i/>
        </w:rPr>
        <w:t xml:space="preserve"> “Elit Güzellik” </w:t>
      </w:r>
      <w:r w:rsidRPr="00E2023E">
        <w:t>olarak nitelendirildiği tespit edilmiştir.</w:t>
      </w:r>
    </w:p>
    <w:p w:rsidR="009900AF" w:rsidRPr="00E2023E" w:rsidRDefault="009900AF" w:rsidP="009900AF"/>
    <w:p w:rsidR="009900AF" w:rsidRPr="00E2023E" w:rsidRDefault="009900AF" w:rsidP="009900AF">
      <w:pPr>
        <w:autoSpaceDE w:val="0"/>
        <w:autoSpaceDN w:val="0"/>
        <w:adjustRightInd w:val="0"/>
        <w:rPr>
          <w:highlight w:val="yellow"/>
        </w:rPr>
      </w:pPr>
      <w:r w:rsidRPr="00E2023E">
        <w:rPr>
          <w:b/>
        </w:rPr>
        <w:t xml:space="preserve">Değerlendirme/Karar: </w:t>
      </w:r>
      <w:r w:rsidRPr="00E2023E">
        <w:t xml:space="preserve">İnceleme konusu reklamlarda; kuruluşun isminin </w:t>
      </w:r>
      <w:r w:rsidRPr="00E2023E">
        <w:rPr>
          <w:i/>
        </w:rPr>
        <w:t>"Elit Güzellik"</w:t>
      </w:r>
      <w:r w:rsidRPr="00E2023E">
        <w:t xml:space="preserve"> olarak nitelendirilerek kuruluşun güzellik salonu olduğunun açıkça belirtilmediği; dolayısıyla, söz konusu tanıtımların ilgili mevzuata aykırı olarak benzer kuruluşlar arasında haksız rekabete yol açtığı, tüketici yanıltıcı ve aldatıcı nitelikte olduğu, tüm bu durumların da;</w:t>
      </w:r>
    </w:p>
    <w:p w:rsidR="009900AF" w:rsidRPr="00E2023E" w:rsidRDefault="009900AF" w:rsidP="009900AF">
      <w:pPr>
        <w:autoSpaceDE w:val="0"/>
        <w:autoSpaceDN w:val="0"/>
        <w:adjustRightInd w:val="0"/>
      </w:pPr>
    </w:p>
    <w:p w:rsidR="009900AF" w:rsidRPr="00E2023E" w:rsidRDefault="009900AF" w:rsidP="009900AF">
      <w:pPr>
        <w:widowControl/>
        <w:numPr>
          <w:ilvl w:val="0"/>
          <w:numId w:val="2"/>
        </w:numPr>
        <w:tabs>
          <w:tab w:val="num" w:pos="142"/>
        </w:tabs>
        <w:suppressAutoHyphens w:val="0"/>
        <w:ind w:left="0" w:firstLine="0"/>
        <w:rPr>
          <w:b/>
        </w:rPr>
      </w:pPr>
      <w:r w:rsidRPr="00E2023E">
        <w:rPr>
          <w:rFonts w:eastAsia="Times New Roman"/>
        </w:rPr>
        <w:t xml:space="preserve">İşyeri Açma ve Çalışma Ruhsatlarına İlişkin Yönetmeliğin geçici 1 inci, geçici 2 nci ve 16 ncı </w:t>
      </w:r>
      <w:r w:rsidRPr="00E2023E">
        <w:rPr>
          <w:spacing w:val="-1"/>
          <w:kern w:val="2"/>
        </w:rPr>
        <w:t>maddeleri,</w:t>
      </w:r>
      <w:r w:rsidRPr="00E2023E">
        <w:rPr>
          <w:rFonts w:eastAsia="Times New Roman"/>
        </w:rPr>
        <w:t xml:space="preserve"> </w:t>
      </w:r>
    </w:p>
    <w:p w:rsidR="009900AF" w:rsidRPr="00E2023E" w:rsidRDefault="009900AF" w:rsidP="009900AF">
      <w:pPr>
        <w:widowControl/>
        <w:tabs>
          <w:tab w:val="num" w:pos="142"/>
        </w:tabs>
        <w:suppressAutoHyphens w:val="0"/>
        <w:rPr>
          <w:b/>
        </w:rPr>
      </w:pPr>
    </w:p>
    <w:p w:rsidR="009900AF" w:rsidRPr="00E2023E" w:rsidRDefault="009900AF" w:rsidP="009900AF">
      <w:pPr>
        <w:widowControl/>
        <w:numPr>
          <w:ilvl w:val="0"/>
          <w:numId w:val="2"/>
        </w:numPr>
        <w:tabs>
          <w:tab w:val="num" w:pos="142"/>
          <w:tab w:val="num" w:pos="720"/>
        </w:tabs>
        <w:suppressAutoHyphens w:val="0"/>
        <w:ind w:left="0" w:firstLine="0"/>
        <w:rPr>
          <w:b/>
        </w:rPr>
      </w:pPr>
      <w:r w:rsidRPr="00E2023E">
        <w:t>Ticari Reklam ve İlanlara İlişkin İlkeler ve Uygulama Esaslarına Dair Yönetmeliğin 5/a, 5/b, 5/e, 7/a, 7/c, 20 ve 21 inci maddeleri,</w:t>
      </w:r>
    </w:p>
    <w:p w:rsidR="009900AF" w:rsidRPr="00E2023E" w:rsidRDefault="009900AF" w:rsidP="009900AF">
      <w:pPr>
        <w:widowControl/>
        <w:tabs>
          <w:tab w:val="num" w:pos="142"/>
        </w:tabs>
        <w:suppressAutoHyphens w:val="0"/>
        <w:rPr>
          <w:b/>
        </w:rPr>
      </w:pPr>
    </w:p>
    <w:p w:rsidR="009900AF" w:rsidRPr="00E2023E" w:rsidRDefault="009900AF" w:rsidP="009900AF">
      <w:pPr>
        <w:widowControl/>
        <w:numPr>
          <w:ilvl w:val="0"/>
          <w:numId w:val="2"/>
        </w:numPr>
        <w:tabs>
          <w:tab w:val="num" w:pos="142"/>
          <w:tab w:val="num" w:pos="720"/>
        </w:tabs>
        <w:suppressAutoHyphens w:val="0"/>
        <w:ind w:left="0" w:firstLine="0"/>
      </w:pPr>
      <w:r w:rsidRPr="00E2023E">
        <w:t xml:space="preserve">6502 sayılı Tüketicinin Korunması Hakkında Kanun’un 61 inci maddesi </w:t>
      </w:r>
    </w:p>
    <w:p w:rsidR="009900AF" w:rsidRPr="00E2023E" w:rsidRDefault="009900AF" w:rsidP="009900AF">
      <w:pPr>
        <w:widowControl/>
        <w:suppressAutoHyphens w:val="0"/>
      </w:pPr>
    </w:p>
    <w:p w:rsidR="009900AF" w:rsidRPr="00E2023E" w:rsidRDefault="009900AF" w:rsidP="009900AF">
      <w:proofErr w:type="gramStart"/>
      <w:r w:rsidRPr="00E2023E">
        <w:rPr>
          <w:bCs/>
        </w:rPr>
        <w:t>hükümlerine</w:t>
      </w:r>
      <w:proofErr w:type="gramEnd"/>
      <w:r w:rsidRPr="00E2023E">
        <w:rPr>
          <w:bCs/>
        </w:rPr>
        <w:t xml:space="preserve"> aykırı olduğuna</w:t>
      </w:r>
      <w:r w:rsidRPr="00E2023E">
        <w:t xml:space="preserve">, </w:t>
      </w:r>
    </w:p>
    <w:p w:rsidR="009900AF" w:rsidRPr="00E2023E" w:rsidRDefault="009900AF" w:rsidP="009900AF"/>
    <w:p w:rsidR="009900AF" w:rsidRPr="00E2023E" w:rsidRDefault="009900AF" w:rsidP="009900AF">
      <w:r w:rsidRPr="00E2023E">
        <w:t xml:space="preserve">Buna göre, reklam veren </w:t>
      </w:r>
      <w:r w:rsidRPr="00E2023E">
        <w:rPr>
          <w:b/>
          <w:color w:val="000000"/>
        </w:rPr>
        <w:t>Elit Güzellik Salonu</w:t>
      </w:r>
      <w:r w:rsidRPr="00E2023E">
        <w:t xml:space="preserve"> hakkında, 6502 sayılı Kanun’un 63 üncü ve 77/12 inci maddeleri uyarınca </w:t>
      </w:r>
      <w:r w:rsidRPr="00E2023E">
        <w:rPr>
          <w:b/>
          <w:bCs/>
        </w:rPr>
        <w:t xml:space="preserve">anılan reklamları durdurma cezası </w:t>
      </w:r>
      <w:r w:rsidRPr="00E2023E">
        <w:t xml:space="preserve">verilmesine karar verilmiştir. </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rPr>
          <w:b/>
        </w:rPr>
      </w:pPr>
    </w:p>
    <w:p w:rsidR="009900AF" w:rsidRPr="00E2023E" w:rsidRDefault="009900AF" w:rsidP="009900AF">
      <w:pPr>
        <w:rPr>
          <w:rFonts w:eastAsia="Times New Roman"/>
          <w:b/>
        </w:rPr>
      </w:pPr>
      <w:r w:rsidRPr="00E2023E">
        <w:rPr>
          <w:b/>
        </w:rPr>
        <w:t xml:space="preserve">Dosya No: </w:t>
      </w:r>
      <w:r w:rsidRPr="00E2023E">
        <w:rPr>
          <w:rFonts w:eastAsia="Times New Roman"/>
          <w:b/>
        </w:rPr>
        <w:t>2014/1238</w:t>
      </w:r>
    </w:p>
    <w:p w:rsidR="009900AF" w:rsidRPr="00E2023E" w:rsidRDefault="009900AF" w:rsidP="009900AF">
      <w:pPr>
        <w:rPr>
          <w:b/>
        </w:rPr>
      </w:pPr>
    </w:p>
    <w:p w:rsidR="009900AF" w:rsidRPr="00E2023E" w:rsidRDefault="009900AF" w:rsidP="009900AF">
      <w:pPr>
        <w:widowControl/>
        <w:numPr>
          <w:ilvl w:val="8"/>
          <w:numId w:val="3"/>
        </w:numPr>
        <w:suppressAutoHyphens w:val="0"/>
        <w:ind w:left="0" w:firstLine="0"/>
        <w:jc w:val="left"/>
        <w:rPr>
          <w:b/>
          <w:highlight w:val="yellow"/>
          <w:lang w:val="x-none"/>
        </w:rPr>
      </w:pPr>
      <w:proofErr w:type="gramStart"/>
      <w:r w:rsidRPr="00E2023E">
        <w:rPr>
          <w:b/>
        </w:rPr>
        <w:t>Şikayet</w:t>
      </w:r>
      <w:proofErr w:type="gramEnd"/>
      <w:r w:rsidRPr="00E2023E">
        <w:rPr>
          <w:b/>
        </w:rPr>
        <w:t xml:space="preserve"> Edilen:</w:t>
      </w:r>
      <w:r w:rsidRPr="00E2023E">
        <w:t xml:space="preserve"> </w:t>
      </w:r>
      <w:r w:rsidRPr="00E2023E">
        <w:rPr>
          <w:b/>
          <w:color w:val="000000"/>
        </w:rPr>
        <w:t>Ema Life Güzellik Salonu</w:t>
      </w:r>
    </w:p>
    <w:p w:rsidR="009900AF" w:rsidRPr="00E2023E" w:rsidRDefault="009900AF" w:rsidP="009900AF">
      <w:pPr>
        <w:widowControl/>
        <w:numPr>
          <w:ilvl w:val="8"/>
          <w:numId w:val="3"/>
        </w:numPr>
        <w:suppressAutoHyphens w:val="0"/>
        <w:ind w:left="0" w:firstLine="0"/>
        <w:jc w:val="left"/>
        <w:rPr>
          <w:b/>
          <w:highlight w:val="yellow"/>
          <w:lang w:val="x-none"/>
        </w:rPr>
      </w:pPr>
    </w:p>
    <w:p w:rsidR="009900AF" w:rsidRPr="00E2023E" w:rsidRDefault="009900AF" w:rsidP="009900AF">
      <w:proofErr w:type="gramStart"/>
      <w:r w:rsidRPr="00E2023E">
        <w:rPr>
          <w:b/>
        </w:rPr>
        <w:t>Şikayet</w:t>
      </w:r>
      <w:proofErr w:type="gramEnd"/>
      <w:r w:rsidRPr="00E2023E">
        <w:rPr>
          <w:b/>
        </w:rPr>
        <w:t xml:space="preserve"> Edilen Reklam:</w:t>
      </w:r>
      <w:r w:rsidRPr="00E2023E">
        <w:rPr>
          <w:i/>
        </w:rPr>
        <w:t xml:space="preserve"> </w:t>
      </w:r>
      <w:hyperlink r:id="rId55" w:history="1">
        <w:r w:rsidRPr="00E2023E">
          <w:rPr>
            <w:rStyle w:val="Kpr"/>
            <w:rFonts w:eastAsia="Times New Roman"/>
          </w:rPr>
          <w:t>www.sehirfirsati.com</w:t>
        </w:r>
      </w:hyperlink>
      <w:r w:rsidRPr="00E2023E">
        <w:rPr>
          <w:rFonts w:eastAsia="Times New Roman"/>
          <w:color w:val="000000"/>
        </w:rPr>
        <w:t xml:space="preserve"> adresli internet sitesinde yer alan tanıtımlar</w:t>
      </w:r>
    </w:p>
    <w:p w:rsidR="009900AF" w:rsidRPr="00E2023E" w:rsidRDefault="009900AF" w:rsidP="009900AF">
      <w:pPr>
        <w:rPr>
          <w:rFonts w:eastAsia="Times New Roman"/>
        </w:rPr>
      </w:pPr>
      <w:r w:rsidRPr="00E2023E">
        <w:rPr>
          <w:b/>
        </w:rPr>
        <w:lastRenderedPageBreak/>
        <w:t>Reklam Yayın Tarihi:</w:t>
      </w:r>
      <w:r w:rsidRPr="00E2023E">
        <w:t xml:space="preserve"> </w:t>
      </w:r>
      <w:r w:rsidRPr="00E2023E">
        <w:rPr>
          <w:rFonts w:eastAsia="Times New Roman"/>
        </w:rPr>
        <w:t>5.9.2014</w:t>
      </w:r>
    </w:p>
    <w:p w:rsidR="009900AF" w:rsidRPr="00E2023E" w:rsidRDefault="009900AF" w:rsidP="009900AF"/>
    <w:p w:rsidR="009900AF" w:rsidRPr="00E2023E" w:rsidRDefault="009900AF" w:rsidP="009900AF">
      <w:pPr>
        <w:rPr>
          <w:rFonts w:eastAsia="Times New Roman"/>
        </w:rPr>
      </w:pPr>
      <w:r w:rsidRPr="00E2023E">
        <w:rPr>
          <w:b/>
        </w:rPr>
        <w:t xml:space="preserve">Yayınlandığı Mecra: </w:t>
      </w:r>
      <w:r w:rsidRPr="00E2023E">
        <w:rPr>
          <w:rFonts w:eastAsia="Times New Roman"/>
        </w:rPr>
        <w:t>İnternet</w:t>
      </w:r>
    </w:p>
    <w:p w:rsidR="009900AF" w:rsidRPr="00E2023E" w:rsidRDefault="009900AF" w:rsidP="009900AF"/>
    <w:p w:rsidR="009900AF" w:rsidRPr="00E2023E" w:rsidRDefault="009900AF" w:rsidP="009900AF">
      <w:r w:rsidRPr="00E2023E">
        <w:rPr>
          <w:b/>
        </w:rPr>
        <w:t xml:space="preserve">Tespitler: </w:t>
      </w:r>
      <w:hyperlink r:id="rId56" w:tgtFrame="_blank" w:history="1">
        <w:r w:rsidRPr="00E2023E">
          <w:rPr>
            <w:rStyle w:val="Kpr"/>
          </w:rPr>
          <w:t>www.sehirfirsati.com</w:t>
        </w:r>
      </w:hyperlink>
      <w:r w:rsidRPr="00E2023E">
        <w:t xml:space="preserve"> adresli internet sitesinin 5.9.2014 tarihli görünümünde yayınlanan reklamlarda; kuruluşun isminin</w:t>
      </w:r>
      <w:r w:rsidRPr="00E2023E">
        <w:rPr>
          <w:i/>
        </w:rPr>
        <w:t xml:space="preserve"> “Ema Life Güzellik” </w:t>
      </w:r>
      <w:r w:rsidRPr="00E2023E">
        <w:t>olarak nitelendirildiği tespit edilmiştir.</w:t>
      </w:r>
    </w:p>
    <w:p w:rsidR="009900AF" w:rsidRPr="00E2023E" w:rsidRDefault="009900AF" w:rsidP="009900AF"/>
    <w:p w:rsidR="009900AF" w:rsidRPr="00E2023E" w:rsidRDefault="009900AF" w:rsidP="009900AF">
      <w:pPr>
        <w:autoSpaceDE w:val="0"/>
        <w:autoSpaceDN w:val="0"/>
        <w:adjustRightInd w:val="0"/>
        <w:rPr>
          <w:highlight w:val="yellow"/>
        </w:rPr>
      </w:pPr>
      <w:r w:rsidRPr="00E2023E">
        <w:rPr>
          <w:b/>
        </w:rPr>
        <w:t xml:space="preserve">Değerlendirme/Karar: </w:t>
      </w:r>
      <w:r w:rsidRPr="00E2023E">
        <w:t xml:space="preserve">İnceleme konusu reklamlarda; kuruluşun isminin </w:t>
      </w:r>
      <w:r w:rsidRPr="00E2023E">
        <w:rPr>
          <w:i/>
        </w:rPr>
        <w:t>" Ema Life Güzellik"</w:t>
      </w:r>
      <w:r w:rsidRPr="00E2023E">
        <w:t xml:space="preserve"> olarak nitelendirilerek kuruluşun güzellik salonu olduğunun açıkça belirtilmediği; dolayısıyla, söz konusu tanıtımların ilgili mevzuata aykırı olarak benzer kuruluşlar arasında haksız rekabete yol açtığı, tüketici yanıltıcı ve aldatıcı nitelikte olduğu, tüm bu durumların da;</w:t>
      </w:r>
    </w:p>
    <w:p w:rsidR="009900AF" w:rsidRPr="00E2023E" w:rsidRDefault="009900AF" w:rsidP="009900AF">
      <w:pPr>
        <w:autoSpaceDE w:val="0"/>
        <w:autoSpaceDN w:val="0"/>
        <w:adjustRightInd w:val="0"/>
      </w:pPr>
    </w:p>
    <w:p w:rsidR="009900AF" w:rsidRPr="00E2023E" w:rsidRDefault="009900AF" w:rsidP="009900AF">
      <w:pPr>
        <w:widowControl/>
        <w:numPr>
          <w:ilvl w:val="0"/>
          <w:numId w:val="2"/>
        </w:numPr>
        <w:tabs>
          <w:tab w:val="num" w:pos="142"/>
        </w:tabs>
        <w:suppressAutoHyphens w:val="0"/>
        <w:ind w:left="0" w:firstLine="0"/>
        <w:rPr>
          <w:b/>
        </w:rPr>
      </w:pPr>
      <w:r w:rsidRPr="00E2023E">
        <w:rPr>
          <w:rFonts w:eastAsia="Times New Roman"/>
        </w:rPr>
        <w:t xml:space="preserve">İşyeri Açma ve Çalışma Ruhsatlarına İlişkin Yönetmeliğin geçici 1 inci, geçici 2 nci ve 16 ncı </w:t>
      </w:r>
      <w:r w:rsidRPr="00E2023E">
        <w:rPr>
          <w:spacing w:val="-1"/>
          <w:kern w:val="2"/>
        </w:rPr>
        <w:t>maddeleri,</w:t>
      </w:r>
      <w:r w:rsidRPr="00E2023E">
        <w:rPr>
          <w:rFonts w:eastAsia="Times New Roman"/>
        </w:rPr>
        <w:t xml:space="preserve"> </w:t>
      </w:r>
    </w:p>
    <w:p w:rsidR="009900AF" w:rsidRPr="00E2023E" w:rsidRDefault="009900AF" w:rsidP="009900AF">
      <w:pPr>
        <w:widowControl/>
        <w:tabs>
          <w:tab w:val="num" w:pos="142"/>
        </w:tabs>
        <w:suppressAutoHyphens w:val="0"/>
        <w:rPr>
          <w:b/>
        </w:rPr>
      </w:pPr>
    </w:p>
    <w:p w:rsidR="009900AF" w:rsidRPr="00E2023E" w:rsidRDefault="009900AF" w:rsidP="009900AF">
      <w:pPr>
        <w:widowControl/>
        <w:numPr>
          <w:ilvl w:val="0"/>
          <w:numId w:val="2"/>
        </w:numPr>
        <w:tabs>
          <w:tab w:val="num" w:pos="142"/>
        </w:tabs>
        <w:suppressAutoHyphens w:val="0"/>
        <w:ind w:left="0" w:firstLine="0"/>
        <w:rPr>
          <w:b/>
        </w:rPr>
      </w:pPr>
      <w:r w:rsidRPr="00E2023E">
        <w:t>Ticari Reklam ve İlanlara İlişkin İlkeler ve Uygulama Esaslarına Dair Yönetmeliğin 5/a, 5/b, 5/e, 7/a, 7/c, 20 ve 21 inci maddeleri,</w:t>
      </w:r>
    </w:p>
    <w:p w:rsidR="009900AF" w:rsidRPr="00E2023E" w:rsidRDefault="009900AF" w:rsidP="009900AF">
      <w:pPr>
        <w:widowControl/>
        <w:tabs>
          <w:tab w:val="num" w:pos="142"/>
        </w:tabs>
        <w:suppressAutoHyphens w:val="0"/>
        <w:rPr>
          <w:b/>
        </w:rPr>
      </w:pPr>
    </w:p>
    <w:p w:rsidR="009900AF" w:rsidRPr="00E2023E" w:rsidRDefault="009900AF" w:rsidP="009900AF">
      <w:pPr>
        <w:widowControl/>
        <w:numPr>
          <w:ilvl w:val="0"/>
          <w:numId w:val="2"/>
        </w:numPr>
        <w:tabs>
          <w:tab w:val="num" w:pos="142"/>
        </w:tabs>
        <w:suppressAutoHyphens w:val="0"/>
        <w:ind w:left="0" w:firstLine="0"/>
      </w:pPr>
      <w:r w:rsidRPr="00E2023E">
        <w:t xml:space="preserve">6502 sayılı Tüketicinin Korunması Hakkında Kanun’un 61 inci maddesi </w:t>
      </w:r>
    </w:p>
    <w:p w:rsidR="009900AF" w:rsidRPr="00E2023E" w:rsidRDefault="009900AF" w:rsidP="009900AF">
      <w:pPr>
        <w:widowControl/>
        <w:suppressAutoHyphens w:val="0"/>
      </w:pPr>
    </w:p>
    <w:p w:rsidR="009900AF" w:rsidRPr="00E2023E" w:rsidRDefault="009900AF" w:rsidP="009900AF">
      <w:proofErr w:type="gramStart"/>
      <w:r w:rsidRPr="00E2023E">
        <w:rPr>
          <w:bCs/>
        </w:rPr>
        <w:t>hükümlerine</w:t>
      </w:r>
      <w:proofErr w:type="gramEnd"/>
      <w:r w:rsidRPr="00E2023E">
        <w:rPr>
          <w:bCs/>
        </w:rPr>
        <w:t xml:space="preserve"> aykırı olduğuna</w:t>
      </w:r>
      <w:r w:rsidRPr="00E2023E">
        <w:t xml:space="preserve">, </w:t>
      </w:r>
    </w:p>
    <w:p w:rsidR="009900AF" w:rsidRPr="00E2023E" w:rsidRDefault="009900AF" w:rsidP="009900AF"/>
    <w:p w:rsidR="009900AF" w:rsidRPr="00E2023E" w:rsidRDefault="009900AF" w:rsidP="009900AF">
      <w:r w:rsidRPr="00E2023E">
        <w:t xml:space="preserve">Buna göre, reklam veren </w:t>
      </w:r>
      <w:r w:rsidRPr="00E2023E">
        <w:rPr>
          <w:b/>
          <w:color w:val="000000"/>
        </w:rPr>
        <w:t>Elit Güzellik Salonu</w:t>
      </w:r>
      <w:r w:rsidRPr="00E2023E">
        <w:t xml:space="preserve"> hakkında, 6502 sayılı Kanun’un 63 üncü ve 77/12 inci maddeleri uyarınca </w:t>
      </w:r>
      <w:r w:rsidRPr="00E2023E">
        <w:rPr>
          <w:b/>
          <w:bCs/>
        </w:rPr>
        <w:t xml:space="preserve">anılan reklamları durdurma cezası </w:t>
      </w:r>
      <w:r w:rsidRPr="00E2023E">
        <w:t xml:space="preserve">verilmesine karar verilmiştir. </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rPr>
          <w:b/>
        </w:rPr>
      </w:pPr>
    </w:p>
    <w:p w:rsidR="009900AF" w:rsidRPr="00E2023E" w:rsidRDefault="009900AF" w:rsidP="009900AF">
      <w:pPr>
        <w:rPr>
          <w:rFonts w:eastAsia="Times New Roman"/>
          <w:b/>
        </w:rPr>
      </w:pPr>
      <w:r w:rsidRPr="00E2023E">
        <w:rPr>
          <w:b/>
        </w:rPr>
        <w:t xml:space="preserve">Dosya No: </w:t>
      </w:r>
      <w:r w:rsidRPr="00E2023E">
        <w:rPr>
          <w:rFonts w:eastAsia="Times New Roman"/>
          <w:b/>
        </w:rPr>
        <w:t>2014/1405</w:t>
      </w:r>
    </w:p>
    <w:p w:rsidR="009900AF" w:rsidRPr="00E2023E" w:rsidRDefault="009900AF" w:rsidP="009900AF">
      <w:pPr>
        <w:rPr>
          <w:b/>
        </w:rPr>
      </w:pPr>
    </w:p>
    <w:p w:rsidR="009900AF" w:rsidRPr="00E2023E" w:rsidRDefault="009900AF" w:rsidP="009900AF">
      <w:pPr>
        <w:widowControl/>
        <w:numPr>
          <w:ilvl w:val="8"/>
          <w:numId w:val="3"/>
        </w:numPr>
        <w:suppressAutoHyphens w:val="0"/>
        <w:ind w:left="0" w:firstLine="0"/>
        <w:jc w:val="left"/>
        <w:rPr>
          <w:b/>
          <w:highlight w:val="yellow"/>
          <w:lang w:val="x-none"/>
        </w:rPr>
      </w:pPr>
      <w:proofErr w:type="gramStart"/>
      <w:r w:rsidRPr="00E2023E">
        <w:rPr>
          <w:b/>
        </w:rPr>
        <w:t>Şikayet</w:t>
      </w:r>
      <w:proofErr w:type="gramEnd"/>
      <w:r w:rsidRPr="00E2023E">
        <w:rPr>
          <w:b/>
        </w:rPr>
        <w:t xml:space="preserve"> Edilen:</w:t>
      </w:r>
      <w:r w:rsidRPr="00E2023E">
        <w:t xml:space="preserve"> </w:t>
      </w:r>
      <w:r w:rsidRPr="00E2023E">
        <w:rPr>
          <w:b/>
          <w:color w:val="000000"/>
        </w:rPr>
        <w:t>Atasun Optik Perakende A. Ş.</w:t>
      </w:r>
    </w:p>
    <w:p w:rsidR="009900AF" w:rsidRPr="00E2023E" w:rsidRDefault="009900AF" w:rsidP="009900AF">
      <w:pPr>
        <w:widowControl/>
        <w:numPr>
          <w:ilvl w:val="8"/>
          <w:numId w:val="3"/>
        </w:numPr>
        <w:suppressAutoHyphens w:val="0"/>
        <w:ind w:left="0" w:firstLine="0"/>
        <w:jc w:val="left"/>
        <w:rPr>
          <w:b/>
          <w:highlight w:val="yellow"/>
          <w:lang w:val="x-none"/>
        </w:rPr>
      </w:pPr>
    </w:p>
    <w:p w:rsidR="009900AF" w:rsidRPr="00E2023E" w:rsidRDefault="009900AF" w:rsidP="009900AF">
      <w:proofErr w:type="gramStart"/>
      <w:r w:rsidRPr="00E2023E">
        <w:rPr>
          <w:b/>
        </w:rPr>
        <w:t>Şikayet</w:t>
      </w:r>
      <w:proofErr w:type="gramEnd"/>
      <w:r w:rsidRPr="00E2023E">
        <w:rPr>
          <w:b/>
        </w:rPr>
        <w:t xml:space="preserve"> Edilen Reklam:</w:t>
      </w:r>
      <w:r w:rsidRPr="00E2023E">
        <w:rPr>
          <w:i/>
        </w:rPr>
        <w:t xml:space="preserve"> </w:t>
      </w:r>
      <w:r w:rsidRPr="00E2023E">
        <w:rPr>
          <w:b/>
        </w:rPr>
        <w:t>"</w:t>
      </w:r>
      <w:r w:rsidRPr="00E2023E">
        <w:rPr>
          <w:b/>
          <w:i/>
        </w:rPr>
        <w:t xml:space="preserve">Ekrana 45-60 cm uzaklığında dik bir şekilde oturun" </w:t>
      </w:r>
      <w:r w:rsidRPr="00E2023E">
        <w:rPr>
          <w:b/>
        </w:rPr>
        <w:t xml:space="preserve">ve </w:t>
      </w:r>
      <w:r w:rsidRPr="00E2023E">
        <w:rPr>
          <w:b/>
          <w:i/>
        </w:rPr>
        <w:t xml:space="preserve"> " Yeni hafta, yeni bir antrenman</w:t>
      </w:r>
      <w:r w:rsidRPr="00E2023E">
        <w:rPr>
          <w:b/>
        </w:rPr>
        <w:t>!"</w:t>
      </w:r>
      <w:r w:rsidRPr="00E2023E">
        <w:t xml:space="preserve"> başlıklı reklamlar</w:t>
      </w:r>
    </w:p>
    <w:p w:rsidR="009900AF" w:rsidRPr="00E2023E" w:rsidRDefault="009900AF" w:rsidP="009900AF">
      <w:pPr>
        <w:rPr>
          <w:rFonts w:eastAsia="Times New Roman"/>
          <w:color w:val="000000"/>
          <w:highlight w:val="yellow"/>
        </w:rPr>
      </w:pPr>
    </w:p>
    <w:p w:rsidR="009900AF" w:rsidRPr="00E2023E" w:rsidRDefault="009900AF" w:rsidP="009900AF">
      <w:r w:rsidRPr="00E2023E">
        <w:rPr>
          <w:b/>
        </w:rPr>
        <w:t>Reklam Yayın Tarihi:</w:t>
      </w:r>
      <w:r w:rsidRPr="00E2023E">
        <w:t xml:space="preserve"> 22.9.2014</w:t>
      </w:r>
    </w:p>
    <w:p w:rsidR="009900AF" w:rsidRPr="00E2023E" w:rsidRDefault="009900AF" w:rsidP="009900AF"/>
    <w:p w:rsidR="009900AF" w:rsidRPr="00E2023E" w:rsidRDefault="009900AF" w:rsidP="009900AF">
      <w:pPr>
        <w:rPr>
          <w:rFonts w:eastAsia="Times New Roman"/>
        </w:rPr>
      </w:pPr>
      <w:r w:rsidRPr="00E2023E">
        <w:rPr>
          <w:b/>
        </w:rPr>
        <w:t xml:space="preserve">Yayınlandığı Mecra: </w:t>
      </w:r>
      <w:r w:rsidRPr="00E2023E">
        <w:rPr>
          <w:rFonts w:eastAsia="Times New Roman"/>
        </w:rPr>
        <w:t>İnternet</w:t>
      </w:r>
    </w:p>
    <w:p w:rsidR="009900AF" w:rsidRPr="00E2023E" w:rsidRDefault="009900AF" w:rsidP="009900AF"/>
    <w:p w:rsidR="009900AF" w:rsidRPr="00E2023E" w:rsidRDefault="009900AF" w:rsidP="009900AF">
      <w:r w:rsidRPr="00E2023E">
        <w:rPr>
          <w:b/>
        </w:rPr>
        <w:t xml:space="preserve">Tespitler: </w:t>
      </w:r>
      <w:r w:rsidRPr="00E2023E">
        <w:t>Kuruluşa ait 22.9.2014 tarihli twitter hesabı paylaşımında,</w:t>
      </w:r>
      <w:r w:rsidRPr="00E2023E">
        <w:rPr>
          <w:i/>
        </w:rPr>
        <w:t xml:space="preserve"> “Yeni hafta, yeni bir antrenman! Kabul ediyoruz bu sefer zor olabilir, 10. sıranın 3. harfini görebiliyor musunuz?” </w:t>
      </w:r>
      <w:r w:rsidRPr="00E2023E">
        <w:t xml:space="preserve">ifadeleri ile </w:t>
      </w:r>
      <w:r w:rsidRPr="00E2023E">
        <w:rPr>
          <w:i/>
        </w:rPr>
        <w:t xml:space="preserve">“Ekrana 45-60 cm uzaklığında ve dik bir şekilde </w:t>
      </w:r>
      <w:proofErr w:type="gramStart"/>
      <w:r w:rsidRPr="00E2023E">
        <w:rPr>
          <w:i/>
        </w:rPr>
        <w:t>oturun.Dördüncü</w:t>
      </w:r>
      <w:proofErr w:type="gramEnd"/>
      <w:r w:rsidRPr="00E2023E">
        <w:rPr>
          <w:i/>
        </w:rPr>
        <w:t xml:space="preserve"> sıranın ilk harfini görebiliyor musunuz?” </w:t>
      </w:r>
      <w:r w:rsidRPr="00E2023E">
        <w:t>ifadelerine ve Eşel harf tablosu görseline yer verildiği tespit edilmiştir.</w:t>
      </w:r>
    </w:p>
    <w:p w:rsidR="009900AF" w:rsidRPr="00E2023E" w:rsidRDefault="009900AF" w:rsidP="009900AF"/>
    <w:p w:rsidR="009900AF" w:rsidRPr="00E2023E" w:rsidRDefault="009900AF" w:rsidP="009900AF">
      <w:pPr>
        <w:tabs>
          <w:tab w:val="left" w:pos="-270"/>
          <w:tab w:val="left" w:pos="705"/>
        </w:tabs>
      </w:pPr>
      <w:r w:rsidRPr="00E2023E">
        <w:rPr>
          <w:b/>
        </w:rPr>
        <w:t xml:space="preserve">Değerlendirme/Karar: </w:t>
      </w:r>
      <w:r w:rsidRPr="00E2023E">
        <w:rPr>
          <w:bCs/>
        </w:rPr>
        <w:t>İ</w:t>
      </w:r>
      <w:r w:rsidRPr="00E2023E">
        <w:t xml:space="preserve">nceleme konusu reklamlarda kullanılan ifade ve görüntülerin mevzuata aykırılık teşkil etmediği anlaşılmış olup, anılan reklamların 6502 sayılı Tüketicinin </w:t>
      </w:r>
      <w:r w:rsidRPr="00E2023E">
        <w:lastRenderedPageBreak/>
        <w:t xml:space="preserve">Korunması Hakkında Kanunun 61 inci maddesine </w:t>
      </w:r>
      <w:r w:rsidRPr="00E2023E">
        <w:rPr>
          <w:b/>
          <w:i/>
        </w:rPr>
        <w:t>aykırı olmadığına</w:t>
      </w:r>
      <w:r w:rsidRPr="00E2023E">
        <w:t xml:space="preserve"> karar verilmiştir.</w:t>
      </w:r>
    </w:p>
    <w:p w:rsidR="009900AF" w:rsidRPr="00E2023E" w:rsidRDefault="009900AF" w:rsidP="009900AF">
      <w:pPr>
        <w:tabs>
          <w:tab w:val="left" w:pos="-270"/>
          <w:tab w:val="left" w:pos="705"/>
        </w:tabs>
      </w:pPr>
    </w:p>
    <w:p w:rsidR="009900AF" w:rsidRPr="00E2023E" w:rsidRDefault="009900AF" w:rsidP="009900AF">
      <w:pPr>
        <w:numPr>
          <w:ilvl w:val="0"/>
          <w:numId w:val="1"/>
        </w:numPr>
        <w:tabs>
          <w:tab w:val="left" w:pos="-270"/>
          <w:tab w:val="left" w:pos="705"/>
        </w:tabs>
        <w:ind w:left="0" w:firstLine="0"/>
      </w:pPr>
      <w:r w:rsidRPr="00E2023E">
        <w:t xml:space="preserve"> </w:t>
      </w:r>
    </w:p>
    <w:p w:rsidR="009900AF" w:rsidRPr="00E2023E" w:rsidRDefault="009900AF" w:rsidP="009900AF">
      <w:pPr>
        <w:tabs>
          <w:tab w:val="left" w:pos="-270"/>
          <w:tab w:val="left" w:pos="705"/>
        </w:tabs>
      </w:pPr>
    </w:p>
    <w:p w:rsidR="009900AF" w:rsidRPr="00E2023E" w:rsidRDefault="009900AF" w:rsidP="009900AF">
      <w:pPr>
        <w:rPr>
          <w:rFonts w:eastAsia="Times New Roman"/>
          <w:b/>
        </w:rPr>
      </w:pPr>
      <w:r w:rsidRPr="00E2023E">
        <w:rPr>
          <w:b/>
        </w:rPr>
        <w:t xml:space="preserve">Dosya No: </w:t>
      </w:r>
      <w:r w:rsidRPr="00E2023E">
        <w:rPr>
          <w:rFonts w:eastAsia="Times New Roman"/>
          <w:b/>
        </w:rPr>
        <w:t>2014/1410</w:t>
      </w:r>
    </w:p>
    <w:p w:rsidR="009900AF" w:rsidRPr="00E2023E" w:rsidRDefault="009900AF" w:rsidP="009900AF">
      <w:pPr>
        <w:rPr>
          <w:b/>
        </w:rPr>
      </w:pPr>
    </w:p>
    <w:p w:rsidR="009900AF" w:rsidRPr="00E2023E" w:rsidRDefault="009900AF" w:rsidP="009900AF">
      <w:pPr>
        <w:widowControl/>
        <w:numPr>
          <w:ilvl w:val="8"/>
          <w:numId w:val="3"/>
        </w:numPr>
        <w:suppressAutoHyphens w:val="0"/>
        <w:ind w:left="0" w:firstLine="0"/>
        <w:jc w:val="left"/>
        <w:rPr>
          <w:b/>
          <w:highlight w:val="yellow"/>
          <w:lang w:val="x-none"/>
        </w:rPr>
      </w:pPr>
      <w:proofErr w:type="gramStart"/>
      <w:r w:rsidRPr="00E2023E">
        <w:rPr>
          <w:b/>
        </w:rPr>
        <w:t>Şikayet</w:t>
      </w:r>
      <w:proofErr w:type="gramEnd"/>
      <w:r w:rsidRPr="00E2023E">
        <w:rPr>
          <w:b/>
        </w:rPr>
        <w:t xml:space="preserve"> Edilen:</w:t>
      </w:r>
      <w:r w:rsidRPr="00E2023E">
        <w:t xml:space="preserve"> </w:t>
      </w:r>
      <w:r w:rsidRPr="00E2023E">
        <w:rPr>
          <w:b/>
          <w:color w:val="000000"/>
        </w:rPr>
        <w:t>Özel İkiyaka Ağız ve Diş Sağlığı Hizm. Ltd. Şti.</w:t>
      </w:r>
    </w:p>
    <w:p w:rsidR="009900AF" w:rsidRPr="00E2023E" w:rsidRDefault="009900AF" w:rsidP="009900AF">
      <w:pPr>
        <w:widowControl/>
        <w:numPr>
          <w:ilvl w:val="8"/>
          <w:numId w:val="3"/>
        </w:numPr>
        <w:suppressAutoHyphens w:val="0"/>
        <w:ind w:left="0" w:firstLine="0"/>
        <w:jc w:val="left"/>
        <w:rPr>
          <w:b/>
          <w:highlight w:val="yellow"/>
          <w:lang w:val="x-none"/>
        </w:rPr>
      </w:pPr>
    </w:p>
    <w:p w:rsidR="009900AF" w:rsidRPr="00E2023E" w:rsidRDefault="009900AF" w:rsidP="009900AF">
      <w:proofErr w:type="gramStart"/>
      <w:r w:rsidRPr="00E2023E">
        <w:rPr>
          <w:b/>
        </w:rPr>
        <w:t>Şikayet</w:t>
      </w:r>
      <w:proofErr w:type="gramEnd"/>
      <w:r w:rsidRPr="00E2023E">
        <w:rPr>
          <w:b/>
        </w:rPr>
        <w:t xml:space="preserve"> Edilen Reklam:</w:t>
      </w:r>
      <w:r w:rsidRPr="00E2023E">
        <w:rPr>
          <w:i/>
        </w:rPr>
        <w:t xml:space="preserve"> </w:t>
      </w:r>
      <w:hyperlink r:id="rId57" w:history="1">
        <w:r w:rsidRPr="00E2023E">
          <w:rPr>
            <w:rStyle w:val="Kpr"/>
            <w:rFonts w:eastAsia="Times New Roman"/>
          </w:rPr>
          <w:t>https://ikiyakadisklinigi.com</w:t>
        </w:r>
      </w:hyperlink>
      <w:r w:rsidRPr="00E2023E">
        <w:rPr>
          <w:rFonts w:eastAsia="Times New Roman"/>
        </w:rPr>
        <w:t xml:space="preserve"> adresli internet sitelerinde yer alan tanıtımlar</w:t>
      </w:r>
    </w:p>
    <w:p w:rsidR="009900AF" w:rsidRPr="00E2023E" w:rsidRDefault="009900AF" w:rsidP="009900AF">
      <w:pPr>
        <w:rPr>
          <w:rFonts w:eastAsia="Times New Roman"/>
          <w:color w:val="000000"/>
          <w:highlight w:val="yellow"/>
        </w:rPr>
      </w:pPr>
    </w:p>
    <w:p w:rsidR="009900AF" w:rsidRPr="00E2023E" w:rsidRDefault="009900AF" w:rsidP="009900AF">
      <w:r w:rsidRPr="00E2023E">
        <w:rPr>
          <w:b/>
        </w:rPr>
        <w:t>Reklam Yayın Tarihi:</w:t>
      </w:r>
      <w:r w:rsidRPr="00E2023E">
        <w:t xml:space="preserve"> 10.10.2014 – 5.11.2014</w:t>
      </w:r>
    </w:p>
    <w:p w:rsidR="009900AF" w:rsidRPr="00E2023E" w:rsidRDefault="009900AF" w:rsidP="009900AF"/>
    <w:p w:rsidR="009900AF" w:rsidRPr="00E2023E" w:rsidRDefault="009900AF" w:rsidP="009900AF">
      <w:pPr>
        <w:rPr>
          <w:rFonts w:eastAsia="Times New Roman"/>
        </w:rPr>
      </w:pPr>
      <w:r w:rsidRPr="00E2023E">
        <w:rPr>
          <w:b/>
        </w:rPr>
        <w:t xml:space="preserve">Yayınlandığı Mecra: </w:t>
      </w:r>
      <w:r w:rsidRPr="00E2023E">
        <w:rPr>
          <w:rFonts w:eastAsia="Times New Roman"/>
        </w:rPr>
        <w:t>İnternet</w:t>
      </w:r>
    </w:p>
    <w:p w:rsidR="009900AF" w:rsidRPr="00E2023E" w:rsidRDefault="009900AF" w:rsidP="009900AF"/>
    <w:p w:rsidR="009900AF" w:rsidRPr="00E2023E" w:rsidRDefault="009900AF" w:rsidP="009900AF">
      <w:pPr>
        <w:tabs>
          <w:tab w:val="left" w:pos="-270"/>
          <w:tab w:val="left" w:pos="705"/>
        </w:tabs>
      </w:pPr>
      <w:r w:rsidRPr="00E2023E">
        <w:rPr>
          <w:b/>
        </w:rPr>
        <w:t xml:space="preserve">Tespitler: </w:t>
      </w:r>
      <w:r w:rsidRPr="00E2023E">
        <w:t xml:space="preserve">Kuruluşa ait </w:t>
      </w:r>
      <w:hyperlink r:id="rId58" w:tgtFrame="_blank" w:history="1">
        <w:r w:rsidRPr="00E2023E">
          <w:rPr>
            <w:color w:val="0000FF"/>
            <w:u w:val="single" w:color="0000FF"/>
          </w:rPr>
          <w:t>http://ikiyakadisklinigi.com</w:t>
        </w:r>
      </w:hyperlink>
      <w:r w:rsidRPr="00E2023E">
        <w:t xml:space="preserve"> adresli internet sitesinin 10.10.2014 tarihli görünümünde;</w:t>
      </w:r>
    </w:p>
    <w:p w:rsidR="009900AF" w:rsidRPr="00E2023E" w:rsidRDefault="009900AF" w:rsidP="009900AF">
      <w:pPr>
        <w:tabs>
          <w:tab w:val="left" w:pos="-270"/>
          <w:tab w:val="left" w:pos="705"/>
        </w:tabs>
      </w:pPr>
    </w:p>
    <w:p w:rsidR="009900AF" w:rsidRPr="00E2023E" w:rsidRDefault="009900AF" w:rsidP="009900AF">
      <w:pPr>
        <w:tabs>
          <w:tab w:val="left" w:pos="-270"/>
          <w:tab w:val="left" w:pos="705"/>
        </w:tabs>
        <w:autoSpaceDE w:val="0"/>
        <w:autoSpaceDN w:val="0"/>
        <w:adjustRightInd w:val="0"/>
        <w:rPr>
          <w:i/>
        </w:rPr>
      </w:pPr>
      <w:r w:rsidRPr="00E2023E">
        <w:t xml:space="preserve">- Ana sayfada "Tedaviler" alt başlığı altında; </w:t>
      </w:r>
      <w:r w:rsidRPr="00E2023E">
        <w:rPr>
          <w:i/>
        </w:rPr>
        <w:t>" İki Yaka diş polikliniğinde birçok alanda, tıbbi uygunluğa önceleyen, estetiği önemseyen ve hasta memnuniyetini temel alan bir anlayışla hizmet verilmektedir. "</w:t>
      </w:r>
    </w:p>
    <w:p w:rsidR="009900AF" w:rsidRPr="00E2023E" w:rsidRDefault="009900AF" w:rsidP="009900AF">
      <w:pPr>
        <w:tabs>
          <w:tab w:val="left" w:pos="-270"/>
          <w:tab w:val="left" w:pos="705"/>
        </w:tabs>
        <w:autoSpaceDE w:val="0"/>
        <w:autoSpaceDN w:val="0"/>
        <w:adjustRightInd w:val="0"/>
        <w:rPr>
          <w:i/>
        </w:rPr>
      </w:pPr>
    </w:p>
    <w:p w:rsidR="009900AF" w:rsidRPr="00E2023E" w:rsidRDefault="009900AF" w:rsidP="009900AF">
      <w:pPr>
        <w:tabs>
          <w:tab w:val="left" w:pos="-270"/>
          <w:tab w:val="left" w:pos="705"/>
        </w:tabs>
        <w:autoSpaceDE w:val="0"/>
        <w:autoSpaceDN w:val="0"/>
        <w:adjustRightInd w:val="0"/>
      </w:pPr>
      <w:r w:rsidRPr="00E2023E">
        <w:t>- Ana sayfada "Hekimlerimizle Tanışın" alt başlığı altında;</w:t>
      </w:r>
      <w:r w:rsidRPr="00E2023E">
        <w:rPr>
          <w:i/>
        </w:rPr>
        <w:t xml:space="preserve"> " İki Yaka Diş Kliniği tüm diş ve diş eti hastalıklarının tedavisini yapacak teknik donanım ve insan gücüne </w:t>
      </w:r>
      <w:proofErr w:type="gramStart"/>
      <w:r w:rsidRPr="00E2023E">
        <w:rPr>
          <w:i/>
        </w:rPr>
        <w:t>sahiptir.Dişhekimliğinin</w:t>
      </w:r>
      <w:proofErr w:type="gramEnd"/>
      <w:r w:rsidRPr="00E2023E">
        <w:rPr>
          <w:i/>
        </w:rPr>
        <w:t xml:space="preserve"> tüm branşlarında hizmet veren 13 dişhekimi ve 11 yardımcı personel; bilgi birikimleri, deneyimleri ve dental teknolojinin ulaştığı en ileri cihazlarla hastalarına hizmet vermektedir."   </w:t>
      </w:r>
      <w:r w:rsidRPr="00E2023E">
        <w:t>ifadelerine yer verildiği,</w:t>
      </w:r>
    </w:p>
    <w:p w:rsidR="009900AF" w:rsidRPr="00E2023E" w:rsidRDefault="009900AF" w:rsidP="009900AF">
      <w:pPr>
        <w:tabs>
          <w:tab w:val="left" w:pos="-270"/>
          <w:tab w:val="left" w:pos="705"/>
        </w:tabs>
        <w:autoSpaceDE w:val="0"/>
        <w:autoSpaceDN w:val="0"/>
        <w:adjustRightInd w:val="0"/>
        <w:rPr>
          <w:i/>
        </w:rPr>
      </w:pPr>
    </w:p>
    <w:p w:rsidR="009900AF" w:rsidRPr="00E2023E" w:rsidRDefault="009900AF" w:rsidP="009900AF">
      <w:pPr>
        <w:tabs>
          <w:tab w:val="left" w:pos="-270"/>
          <w:tab w:val="left" w:pos="705"/>
        </w:tabs>
        <w:autoSpaceDE w:val="0"/>
        <w:autoSpaceDN w:val="0"/>
        <w:adjustRightInd w:val="0"/>
      </w:pPr>
      <w:r w:rsidRPr="00E2023E">
        <w:t xml:space="preserve">Aynı adresli internet sitesinin 5.11.2014 tarihli görünümünde; </w:t>
      </w:r>
    </w:p>
    <w:p w:rsidR="009900AF" w:rsidRPr="00E2023E" w:rsidRDefault="009900AF" w:rsidP="009900AF">
      <w:pPr>
        <w:tabs>
          <w:tab w:val="left" w:pos="-270"/>
          <w:tab w:val="left" w:pos="705"/>
        </w:tabs>
        <w:autoSpaceDE w:val="0"/>
        <w:autoSpaceDN w:val="0"/>
        <w:adjustRightInd w:val="0"/>
      </w:pPr>
    </w:p>
    <w:p w:rsidR="009900AF" w:rsidRPr="00E2023E" w:rsidRDefault="009900AF" w:rsidP="009900AF">
      <w:pPr>
        <w:tabs>
          <w:tab w:val="left" w:pos="-270"/>
          <w:tab w:val="left" w:pos="705"/>
        </w:tabs>
        <w:autoSpaceDE w:val="0"/>
        <w:autoSpaceDN w:val="0"/>
        <w:adjustRightInd w:val="0"/>
        <w:rPr>
          <w:i/>
        </w:rPr>
      </w:pPr>
      <w:r w:rsidRPr="00E2023E">
        <w:t xml:space="preserve">- Ana sayfada "Tedaviler" alt başlığı altında; </w:t>
      </w:r>
      <w:r w:rsidRPr="00E2023E">
        <w:rPr>
          <w:i/>
        </w:rPr>
        <w:t>" İki Yaka diş polikliniğinde birçok alanda, tıbbi uygunluğa önceleyen, estetiği önemseyen ve hasta memnuniyetini temel alan bir anlayışla hizmet verilmektedir. "</w:t>
      </w:r>
    </w:p>
    <w:p w:rsidR="009900AF" w:rsidRPr="00E2023E" w:rsidRDefault="009900AF" w:rsidP="009900AF">
      <w:pPr>
        <w:tabs>
          <w:tab w:val="left" w:pos="-270"/>
          <w:tab w:val="left" w:pos="705"/>
        </w:tabs>
        <w:autoSpaceDE w:val="0"/>
        <w:autoSpaceDN w:val="0"/>
        <w:adjustRightInd w:val="0"/>
        <w:rPr>
          <w:i/>
        </w:rPr>
      </w:pPr>
    </w:p>
    <w:p w:rsidR="009900AF" w:rsidRPr="00E2023E" w:rsidRDefault="009900AF" w:rsidP="009900AF">
      <w:pPr>
        <w:tabs>
          <w:tab w:val="left" w:pos="-270"/>
          <w:tab w:val="left" w:pos="705"/>
        </w:tabs>
        <w:autoSpaceDE w:val="0"/>
        <w:autoSpaceDN w:val="0"/>
        <w:adjustRightInd w:val="0"/>
        <w:rPr>
          <w:i/>
        </w:rPr>
      </w:pPr>
      <w:r w:rsidRPr="00E2023E">
        <w:t>- Ana sayfada "Hekimlerimizle Tanışın" alt başlığı altında;</w:t>
      </w:r>
      <w:r w:rsidRPr="00E2023E">
        <w:rPr>
          <w:i/>
        </w:rPr>
        <w:t xml:space="preserve"> " İki Yaka diş kliniği tüm diş ve diş eti hastalıklarının tedavisini yapacak teknik donanım ve insan gücüne sahiptir. Dişhekimliğinin tüm </w:t>
      </w:r>
      <w:proofErr w:type="gramStart"/>
      <w:r w:rsidRPr="00E2023E">
        <w:rPr>
          <w:i/>
        </w:rPr>
        <w:t>branşlarında</w:t>
      </w:r>
      <w:proofErr w:type="gramEnd"/>
      <w:r w:rsidRPr="00E2023E">
        <w:rPr>
          <w:i/>
        </w:rPr>
        <w:t xml:space="preserve"> hizmet veren tüm dişhekimleri ve yardımcı personel; bilgi birikimleri ve deneyimleri ile hastalarına hizmet vermektedir."   </w:t>
      </w:r>
      <w:r w:rsidRPr="00E2023E">
        <w:t>ifadelerine yer verildiği tespit edilmiştir.</w:t>
      </w:r>
    </w:p>
    <w:p w:rsidR="009900AF" w:rsidRPr="00E2023E" w:rsidRDefault="009900AF" w:rsidP="009900AF"/>
    <w:p w:rsidR="009900AF" w:rsidRPr="00E2023E" w:rsidRDefault="009900AF" w:rsidP="009900AF">
      <w:pPr>
        <w:autoSpaceDE w:val="0"/>
        <w:autoSpaceDN w:val="0"/>
        <w:adjustRightInd w:val="0"/>
      </w:pPr>
      <w:r w:rsidRPr="00E2023E">
        <w:rPr>
          <w:b/>
        </w:rPr>
        <w:t xml:space="preserve">Değerlendirme/Karar: </w:t>
      </w:r>
      <w:r w:rsidRPr="00E2023E">
        <w:t>İnceleme konusu reklamlarda yer alan ifadelerin, sağlık alanında çalışan kuruluşun faaliyetlerine ticari bir görünüm kazandırdığı, talep yaratıcı nitelikte olduğu ve kuruluşa yönlendirme yaparak, diğer kuruluşlar açısından haksız rekabete yol açtığı, bu durumun da;</w:t>
      </w:r>
    </w:p>
    <w:p w:rsidR="009900AF" w:rsidRPr="00E2023E" w:rsidRDefault="009900AF" w:rsidP="009900AF">
      <w:pPr>
        <w:autoSpaceDE w:val="0"/>
        <w:autoSpaceDN w:val="0"/>
        <w:adjustRightInd w:val="0"/>
      </w:pPr>
    </w:p>
    <w:p w:rsidR="009900AF" w:rsidRPr="00E2023E" w:rsidRDefault="009900AF" w:rsidP="009900AF">
      <w:pPr>
        <w:widowControl/>
        <w:numPr>
          <w:ilvl w:val="0"/>
          <w:numId w:val="2"/>
        </w:numPr>
        <w:tabs>
          <w:tab w:val="num" w:pos="142"/>
        </w:tabs>
        <w:suppressAutoHyphens w:val="0"/>
        <w:ind w:left="0" w:firstLine="0"/>
      </w:pPr>
      <w:r w:rsidRPr="00E2023E">
        <w:t>1219 sayılı Tababet ve Şuabatı Sanatlarının Tarzı İcrasına Dair Kanunun 40 ıncı maddesi,</w:t>
      </w:r>
    </w:p>
    <w:p w:rsidR="009900AF" w:rsidRPr="00E2023E" w:rsidRDefault="009900AF" w:rsidP="009900AF">
      <w:pPr>
        <w:widowControl/>
        <w:tabs>
          <w:tab w:val="num" w:pos="142"/>
        </w:tabs>
        <w:suppressAutoHyphens w:val="0"/>
      </w:pPr>
    </w:p>
    <w:p w:rsidR="009900AF" w:rsidRPr="00E2023E" w:rsidRDefault="009900AF" w:rsidP="009900AF">
      <w:pPr>
        <w:widowControl/>
        <w:numPr>
          <w:ilvl w:val="0"/>
          <w:numId w:val="2"/>
        </w:numPr>
        <w:tabs>
          <w:tab w:val="num" w:pos="142"/>
        </w:tabs>
        <w:suppressAutoHyphens w:val="0"/>
        <w:ind w:left="0" w:firstLine="0"/>
        <w:rPr>
          <w:bCs/>
          <w:lang w:val="x-none"/>
        </w:rPr>
      </w:pPr>
      <w:r w:rsidRPr="00E2023E">
        <w:rPr>
          <w:bCs/>
          <w:lang w:val="x-none"/>
        </w:rPr>
        <w:t>Tıbbi Deontoloji Tüzüğünün 8, 9 ve 39 uncu maddeleri,</w:t>
      </w:r>
    </w:p>
    <w:p w:rsidR="009900AF" w:rsidRPr="00E2023E" w:rsidRDefault="009900AF" w:rsidP="009900AF">
      <w:pPr>
        <w:widowControl/>
        <w:tabs>
          <w:tab w:val="num" w:pos="142"/>
        </w:tabs>
        <w:suppressAutoHyphens w:val="0"/>
        <w:rPr>
          <w:bCs/>
          <w:lang w:val="x-none"/>
        </w:rPr>
      </w:pPr>
    </w:p>
    <w:p w:rsidR="009900AF" w:rsidRPr="00E2023E" w:rsidRDefault="009900AF" w:rsidP="009900AF">
      <w:pPr>
        <w:widowControl/>
        <w:numPr>
          <w:ilvl w:val="0"/>
          <w:numId w:val="2"/>
        </w:numPr>
        <w:tabs>
          <w:tab w:val="num" w:pos="142"/>
        </w:tabs>
        <w:suppressAutoHyphens w:val="0"/>
        <w:ind w:left="0" w:firstLine="0"/>
        <w:rPr>
          <w:lang w:val="x-none"/>
        </w:rPr>
      </w:pPr>
      <w:r w:rsidRPr="00E2023E">
        <w:rPr>
          <w:bCs/>
          <w:lang w:val="x-none"/>
        </w:rPr>
        <w:lastRenderedPageBreak/>
        <w:t xml:space="preserve">Ağız ve Diş Sağlığı Hizmeti Sunulan Özel Sağlık Kuruluşları Hakkında Yönetmelikte </w:t>
      </w:r>
      <w:r w:rsidRPr="00E2023E">
        <w:rPr>
          <w:lang w:val="x-none"/>
        </w:rPr>
        <w:t>Değişiklik Yapılması Hakkında Yönetmeliğin 32 nci maddesi,</w:t>
      </w:r>
    </w:p>
    <w:p w:rsidR="009900AF" w:rsidRPr="00E2023E" w:rsidRDefault="009900AF" w:rsidP="009900AF">
      <w:pPr>
        <w:widowControl/>
        <w:tabs>
          <w:tab w:val="num" w:pos="142"/>
        </w:tabs>
        <w:suppressAutoHyphens w:val="0"/>
        <w:rPr>
          <w:lang w:val="x-none"/>
        </w:rPr>
      </w:pPr>
    </w:p>
    <w:p w:rsidR="009900AF" w:rsidRPr="00E2023E" w:rsidRDefault="009900AF" w:rsidP="009900AF">
      <w:pPr>
        <w:widowControl/>
        <w:numPr>
          <w:ilvl w:val="0"/>
          <w:numId w:val="2"/>
        </w:numPr>
        <w:tabs>
          <w:tab w:val="num" w:pos="142"/>
        </w:tabs>
        <w:suppressAutoHyphens w:val="0"/>
        <w:ind w:left="0" w:firstLine="0"/>
        <w:rPr>
          <w:b/>
        </w:rPr>
      </w:pPr>
      <w:r w:rsidRPr="00E2023E">
        <w:t>Ticari Reklam ve İlanlara İlişkin İlkeler ve Uygulama Esaslarına Dair Yönetmeliğin 5/a, 5/b, 5/e, 6/e, 7/a, 7/c, 20 ve 21 inci maddeleri,</w:t>
      </w:r>
    </w:p>
    <w:p w:rsidR="009900AF" w:rsidRPr="00E2023E" w:rsidRDefault="009900AF" w:rsidP="009900AF">
      <w:pPr>
        <w:widowControl/>
        <w:tabs>
          <w:tab w:val="num" w:pos="142"/>
        </w:tabs>
        <w:suppressAutoHyphens w:val="0"/>
        <w:rPr>
          <w:b/>
        </w:rPr>
      </w:pPr>
    </w:p>
    <w:p w:rsidR="009900AF" w:rsidRPr="00E2023E" w:rsidRDefault="009900AF" w:rsidP="009900AF">
      <w:pPr>
        <w:widowControl/>
        <w:numPr>
          <w:ilvl w:val="0"/>
          <w:numId w:val="2"/>
        </w:numPr>
        <w:tabs>
          <w:tab w:val="num" w:pos="142"/>
        </w:tabs>
        <w:suppressAutoHyphens w:val="0"/>
        <w:ind w:left="0" w:firstLine="0"/>
      </w:pPr>
      <w:r w:rsidRPr="00E2023E">
        <w:t xml:space="preserve">6502 sayılı Tüketicinin Korunması Hakkında Kanun’un 61 inci maddesi </w:t>
      </w:r>
    </w:p>
    <w:p w:rsidR="009900AF" w:rsidRPr="00E2023E" w:rsidRDefault="009900AF" w:rsidP="009900AF">
      <w:pPr>
        <w:widowControl/>
        <w:suppressAutoHyphens w:val="0"/>
      </w:pPr>
    </w:p>
    <w:p w:rsidR="009900AF" w:rsidRPr="00E2023E" w:rsidRDefault="009900AF" w:rsidP="009900AF">
      <w:proofErr w:type="gramStart"/>
      <w:r w:rsidRPr="00E2023E">
        <w:rPr>
          <w:bCs/>
        </w:rPr>
        <w:t>hükümlerine</w:t>
      </w:r>
      <w:proofErr w:type="gramEnd"/>
      <w:r w:rsidRPr="00E2023E">
        <w:rPr>
          <w:bCs/>
        </w:rPr>
        <w:t xml:space="preserve"> aykırı olduğuna</w:t>
      </w:r>
      <w:r w:rsidRPr="00E2023E">
        <w:t xml:space="preserve">, </w:t>
      </w:r>
    </w:p>
    <w:p w:rsidR="009900AF" w:rsidRPr="00E2023E" w:rsidRDefault="009900AF" w:rsidP="009900AF"/>
    <w:p w:rsidR="009900AF" w:rsidRPr="00E2023E" w:rsidRDefault="009900AF" w:rsidP="009900AF">
      <w:r w:rsidRPr="00E2023E">
        <w:t xml:space="preserve">Buna göre, reklam veren </w:t>
      </w:r>
      <w:r w:rsidRPr="00E2023E">
        <w:rPr>
          <w:b/>
          <w:color w:val="000000"/>
        </w:rPr>
        <w:t xml:space="preserve">Özel İkiyaka Ağız ve Diş Sağlığı Hizm. Ltd. Şti. </w:t>
      </w:r>
      <w:r w:rsidRPr="00E2023E">
        <w:t xml:space="preserve">hakkında, 6502 sayılı Kanun’un 63 üncü ve 77/12 inci maddeleri uyarınca </w:t>
      </w:r>
      <w:r w:rsidRPr="00E2023E">
        <w:rPr>
          <w:b/>
          <w:bCs/>
        </w:rPr>
        <w:t xml:space="preserve">anılan reklamları durdurma cezası </w:t>
      </w:r>
      <w:r w:rsidRPr="00E2023E">
        <w:t>verilmesine karar verilmiştir.</w:t>
      </w:r>
    </w:p>
    <w:p w:rsidR="009900AF" w:rsidRPr="00E2023E" w:rsidRDefault="009900AF" w:rsidP="009900AF"/>
    <w:p w:rsidR="009900AF" w:rsidRPr="00E2023E" w:rsidRDefault="009900AF" w:rsidP="009900AF">
      <w:pPr>
        <w:numPr>
          <w:ilvl w:val="0"/>
          <w:numId w:val="1"/>
        </w:numPr>
        <w:ind w:left="0" w:firstLine="0"/>
      </w:pPr>
      <w:r w:rsidRPr="00E2023E">
        <w:t xml:space="preserve"> </w:t>
      </w:r>
    </w:p>
    <w:p w:rsidR="009900AF" w:rsidRPr="00E2023E" w:rsidRDefault="009900AF" w:rsidP="009900AF">
      <w:pPr>
        <w:tabs>
          <w:tab w:val="left" w:pos="0"/>
        </w:tabs>
        <w:autoSpaceDN w:val="0"/>
        <w:textAlignment w:val="baseline"/>
        <w:rPr>
          <w:b/>
          <w:kern w:val="3"/>
          <w:lang w:eastAsia="zh-CN" w:bidi="hi-IN"/>
        </w:rPr>
      </w:pPr>
    </w:p>
    <w:p w:rsidR="009900AF" w:rsidRPr="00E2023E" w:rsidRDefault="009900AF" w:rsidP="009900AF">
      <w:pPr>
        <w:tabs>
          <w:tab w:val="left" w:pos="0"/>
        </w:tabs>
        <w:autoSpaceDN w:val="0"/>
        <w:textAlignment w:val="baseline"/>
        <w:rPr>
          <w:b/>
          <w:kern w:val="3"/>
          <w:lang w:eastAsia="zh-CN" w:bidi="hi-IN"/>
        </w:rPr>
      </w:pPr>
      <w:r w:rsidRPr="00E2023E">
        <w:rPr>
          <w:b/>
          <w:kern w:val="3"/>
          <w:lang w:eastAsia="zh-CN" w:bidi="hi-IN"/>
        </w:rPr>
        <w:t>Dosya No: 2014/290-II</w:t>
      </w:r>
    </w:p>
    <w:p w:rsidR="009900AF" w:rsidRPr="00E2023E" w:rsidRDefault="009900AF" w:rsidP="009900AF">
      <w:pPr>
        <w:tabs>
          <w:tab w:val="left" w:pos="108"/>
          <w:tab w:val="left" w:pos="3276"/>
        </w:tabs>
        <w:autoSpaceDN w:val="0"/>
        <w:textAlignment w:val="baseline"/>
        <w:rPr>
          <w:b/>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 xml:space="preserve">Şikâyet Edilen: </w:t>
      </w:r>
      <w:r w:rsidRPr="00E2023E">
        <w:rPr>
          <w:b/>
          <w:bCs/>
          <w:kern w:val="3"/>
          <w:lang w:eastAsia="zh-CN" w:bidi="hi-IN"/>
        </w:rPr>
        <w:t>Özel Denovadent Ağız ve Diş Sağlığı Polikliniği</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Şikâyet Edilen Reklâm: </w:t>
      </w:r>
      <w:hyperlink r:id="rId59" w:history="1">
        <w:r w:rsidRPr="00E2023E">
          <w:rPr>
            <w:color w:val="0000FF"/>
            <w:kern w:val="3"/>
            <w:u w:val="single"/>
            <w:lang w:eastAsia="zh-CN" w:bidi="hi-IN"/>
          </w:rPr>
          <w:t>www.tr-tr.facebook.com/DenovaDentist</w:t>
        </w:r>
      </w:hyperlink>
      <w:r w:rsidRPr="00E2023E">
        <w:rPr>
          <w:kern w:val="3"/>
          <w:lang w:eastAsia="zh-CN" w:bidi="hi-IN"/>
        </w:rPr>
        <w:t xml:space="preserve"> adresli internet sitesinde yer alan </w:t>
      </w:r>
      <w:r w:rsidRPr="00E2023E">
        <w:rPr>
          <w:bCs/>
          <w:iCs/>
          <w:color w:val="000000"/>
          <w:kern w:val="3"/>
          <w:lang w:eastAsia="zh-CN" w:bidi="hi-IN"/>
        </w:rPr>
        <w:t>ifadeler</w:t>
      </w:r>
      <w:r w:rsidRPr="00E2023E">
        <w:rPr>
          <w:kern w:val="3"/>
          <w:lang w:eastAsia="zh-CN" w:bidi="hi-IN"/>
        </w:rPr>
        <w:t>in mevzuata aykırı olduğu iddiası</w:t>
      </w:r>
    </w:p>
    <w:p w:rsidR="009900AF" w:rsidRPr="00E2023E" w:rsidRDefault="009900AF" w:rsidP="009900AF">
      <w:pPr>
        <w:autoSpaceDN w:val="0"/>
        <w:textAlignment w:val="baseline"/>
        <w:rPr>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 xml:space="preserve">Reklam Yayın Tarihi:  </w:t>
      </w:r>
      <w:r w:rsidRPr="00E2023E">
        <w:rPr>
          <w:kern w:val="3"/>
          <w:lang w:eastAsia="zh-CN" w:bidi="hi-IN"/>
        </w:rPr>
        <w:t>05.04.2014</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Yayınlandığı Mecra:</w:t>
      </w:r>
      <w:r w:rsidRPr="00E2023E">
        <w:rPr>
          <w:kern w:val="3"/>
          <w:lang w:eastAsia="zh-CN" w:bidi="hi-IN"/>
        </w:rPr>
        <w:t xml:space="preserve"> İnternet</w:t>
      </w:r>
    </w:p>
    <w:p w:rsidR="009900AF" w:rsidRPr="00E2023E" w:rsidRDefault="009900AF" w:rsidP="009900AF">
      <w:pPr>
        <w:tabs>
          <w:tab w:val="left" w:pos="108"/>
          <w:tab w:val="left" w:pos="3276"/>
        </w:tabs>
        <w:autoSpaceDN w:val="0"/>
        <w:textAlignment w:val="baseline"/>
        <w:rPr>
          <w:kern w:val="3"/>
          <w:lang w:eastAsia="zh-CN" w:bidi="hi-IN"/>
        </w:rPr>
      </w:pPr>
      <w:r w:rsidRPr="00E2023E">
        <w:rPr>
          <w:kern w:val="3"/>
          <w:lang w:eastAsia="zh-CN" w:bidi="hi-IN"/>
        </w:rPr>
        <w:t xml:space="preserve"> </w:t>
      </w: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Tespitler: </w:t>
      </w:r>
      <w:r w:rsidRPr="00E2023E">
        <w:rPr>
          <w:kern w:val="3"/>
          <w:lang w:eastAsia="zh-CN" w:bidi="hi-IN"/>
        </w:rPr>
        <w:t xml:space="preserve">Söz konusu internet sitesinde; </w:t>
      </w:r>
      <w:r w:rsidRPr="00E2023E">
        <w:rPr>
          <w:i/>
          <w:kern w:val="3"/>
          <w:lang w:eastAsia="zh-CN" w:bidi="hi-IN"/>
        </w:rPr>
        <w:t>“</w:t>
      </w:r>
      <w:r w:rsidRPr="00E2023E">
        <w:rPr>
          <w:bCs/>
          <w:i/>
          <w:iCs/>
          <w:kern w:val="3"/>
          <w:lang w:eastAsia="zh-CN" w:bidi="hi-IN"/>
        </w:rPr>
        <w:t xml:space="preserve">…İmplant uygulamaları, beyazlatmayı profesyonel ellere bırakın, içiniz rahat gülümseyin, cad/cam teknolojisi…” </w:t>
      </w:r>
      <w:r w:rsidRPr="00E2023E">
        <w:rPr>
          <w:bCs/>
          <w:iCs/>
          <w:kern w:val="3"/>
          <w:lang w:eastAsia="zh-CN" w:bidi="hi-IN"/>
        </w:rPr>
        <w:t>gibi ifadelerin yer aldığı basında çıkan haberlere</w:t>
      </w:r>
      <w:r w:rsidRPr="00E2023E">
        <w:rPr>
          <w:bCs/>
          <w:kern w:val="3"/>
          <w:lang w:eastAsia="zh-CN" w:bidi="hi-IN"/>
        </w:rPr>
        <w:t xml:space="preserve"> yer verildiği</w:t>
      </w:r>
      <w:r w:rsidRPr="00E2023E">
        <w:rPr>
          <w:kern w:val="3"/>
          <w:lang w:eastAsia="zh-CN" w:bidi="hi-IN"/>
        </w:rPr>
        <w:t xml:space="preserve"> tespit edilmiştir.</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b/>
          <w:kern w:val="3"/>
          <w:lang w:eastAsia="zh-CN" w:bidi="hi-IN"/>
        </w:rPr>
        <w:t xml:space="preserve">Değerlendirme/Karar: </w:t>
      </w:r>
      <w:r w:rsidRPr="00E2023E">
        <w:rPr>
          <w:rFonts w:eastAsia="SimSun"/>
          <w:kern w:val="3"/>
          <w:lang w:eastAsia="zh-CN" w:bidi="hi-IN"/>
        </w:rPr>
        <w:t xml:space="preserve">Söz konusu internet sitesindeki ifadelere yer verilmek suretiyle, </w:t>
      </w:r>
      <w:r w:rsidRPr="00E2023E">
        <w:rPr>
          <w:rFonts w:eastAsia="SimSun"/>
          <w:bCs/>
          <w:i/>
          <w:color w:val="060606"/>
          <w:kern w:val="3"/>
          <w:lang w:eastAsia="zh-CN" w:bidi="hi-IN"/>
        </w:rPr>
        <w:t>“</w:t>
      </w:r>
      <w:r w:rsidRPr="00E2023E">
        <w:rPr>
          <w:rFonts w:eastAsia="SimSun"/>
          <w:i/>
          <w:color w:val="060606"/>
          <w:kern w:val="3"/>
          <w:lang w:eastAsia="zh-CN" w:bidi="hi-IN"/>
        </w:rPr>
        <w:t xml:space="preserve">Tabip ve diş tabibi, gazete ve sair neşir vasıtaları ile yapacağı ilanlarda ve reçete </w:t>
      </w:r>
      <w:proofErr w:type="gramStart"/>
      <w:r w:rsidRPr="00E2023E">
        <w:rPr>
          <w:rFonts w:eastAsia="SimSun"/>
          <w:i/>
          <w:color w:val="060606"/>
          <w:kern w:val="3"/>
          <w:lang w:eastAsia="zh-CN" w:bidi="hi-IN"/>
        </w:rPr>
        <w:t>kağıtlarında</w:t>
      </w:r>
      <w:proofErr w:type="gramEnd"/>
      <w:r w:rsidRPr="00E2023E">
        <w:rPr>
          <w:rFonts w:eastAsia="SimSun"/>
          <w:i/>
          <w:color w:val="060606"/>
          <w:kern w:val="3"/>
          <w:lang w:eastAsia="zh-CN" w:bidi="hi-IN"/>
        </w:rPr>
        <w:t xml:space="preserve">, </w:t>
      </w:r>
      <w:r w:rsidRPr="00E2023E">
        <w:rPr>
          <w:rFonts w:eastAsia="SimSun"/>
          <w:i/>
          <w:color w:val="060606"/>
          <w:kern w:val="3"/>
          <w:u w:val="single"/>
          <w:lang w:eastAsia="zh-CN" w:bidi="hi-IN"/>
        </w:rPr>
        <w:t xml:space="preserve">ancak ad ve soyadı ile adresini, Tababet İhtisas Nizamnamesine göre kabul edilmiş olan ihtisas şubesini, akademik unvanını ve muayene gün ve saatlerini yazabilir.” </w:t>
      </w:r>
      <w:r w:rsidRPr="00E2023E">
        <w:rPr>
          <w:rFonts w:eastAsia="SimSun"/>
          <w:color w:val="060606"/>
          <w:kern w:val="3"/>
          <w:lang w:eastAsia="zh-CN" w:bidi="hi-IN"/>
        </w:rPr>
        <w:t>hükmü ile  “</w:t>
      </w:r>
      <w:r w:rsidRPr="00E2023E">
        <w:rPr>
          <w:rFonts w:eastAsia="SimSun"/>
          <w:i/>
          <w:kern w:val="3"/>
          <w:lang w:eastAsia="zh-CN" w:bidi="hi-IN"/>
        </w:rPr>
        <w:t xml:space="preserve">Sağlık kuruluşları, </w:t>
      </w:r>
      <w:r w:rsidRPr="00E2023E">
        <w:rPr>
          <w:rFonts w:eastAsia="SimSun"/>
          <w:i/>
          <w:kern w:val="3"/>
          <w:u w:val="single"/>
          <w:lang w:eastAsia="zh-CN" w:bidi="hi-IN"/>
        </w:rPr>
        <w:t>sağlığı koruyucu ve geliştirici nitelikte bilgilendirme yapabilir.”</w:t>
      </w:r>
      <w:r w:rsidRPr="00E2023E">
        <w:rPr>
          <w:rFonts w:eastAsia="SimSun"/>
          <w:i/>
          <w:kern w:val="3"/>
          <w:lang w:eastAsia="zh-CN" w:bidi="hi-IN"/>
        </w:rPr>
        <w:t xml:space="preserve"> </w:t>
      </w:r>
      <w:r w:rsidRPr="00E2023E">
        <w:rPr>
          <w:rFonts w:eastAsia="SimSun"/>
          <w:kern w:val="3"/>
          <w:lang w:eastAsia="zh-CN" w:bidi="hi-IN"/>
        </w:rPr>
        <w:t>hükmünün kapsamının sınırlarının aşılarak anılan k</w:t>
      </w:r>
      <w:r w:rsidRPr="00E2023E">
        <w:rPr>
          <w:rFonts w:eastAsia="SimSun"/>
          <w:bCs/>
          <w:kern w:val="3"/>
          <w:lang w:eastAsia="zh-CN" w:bidi="hi-IN"/>
        </w:rPr>
        <w:t xml:space="preserve">uruluşa yönlendirme yapan, </w:t>
      </w:r>
      <w:r w:rsidRPr="00E2023E">
        <w:rPr>
          <w:rFonts w:eastAsia="SimSun"/>
          <w:iCs/>
          <w:kern w:val="3"/>
          <w:lang w:eastAsia="zh-CN" w:bidi="hi-IN"/>
        </w:rPr>
        <w:t>talep yaratmaya yönelik ve diğer sağlık kuruluşları aleyhine haksız rekabet teşkil eden ifadeler ile</w:t>
      </w:r>
      <w:r w:rsidRPr="00E2023E">
        <w:rPr>
          <w:rFonts w:eastAsia="SimSun"/>
          <w:kern w:val="3"/>
          <w:lang w:eastAsia="zh-CN" w:bidi="hi-IN"/>
        </w:rPr>
        <w:t xml:space="preserve"> hasta görüntülerine yer verildiği, tüm bu durumların da;</w:t>
      </w:r>
    </w:p>
    <w:p w:rsidR="009900AF" w:rsidRPr="00E2023E" w:rsidRDefault="009900AF" w:rsidP="009900AF">
      <w:pPr>
        <w:autoSpaceDN w:val="0"/>
        <w:textAlignment w:val="baseline"/>
        <w:rPr>
          <w:rFonts w:eastAsia="SimSun"/>
          <w:color w:val="060606"/>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color w:val="060606"/>
          <w:kern w:val="3"/>
          <w:lang w:eastAsia="zh-CN" w:bidi="hi-IN"/>
        </w:rPr>
        <w:t>-</w:t>
      </w:r>
      <w:r w:rsidRPr="00E2023E">
        <w:rPr>
          <w:rFonts w:eastAsia="SimSun"/>
          <w:kern w:val="3"/>
          <w:lang w:eastAsia="zh-CN" w:bidi="hi-IN"/>
        </w:rPr>
        <w:t>1219 sayılı Tababet ve Şuabatı Sanatlarının Tarzı İcrasına Dair Kanunun 24 ve 40 ıncı maddesi,</w:t>
      </w:r>
    </w:p>
    <w:p w:rsidR="009900AF" w:rsidRPr="00E2023E" w:rsidRDefault="009900AF" w:rsidP="009900AF">
      <w:pPr>
        <w:autoSpaceDN w:val="0"/>
        <w:textAlignment w:val="baseline"/>
        <w:rPr>
          <w:rFonts w:eastAsia="SimSun"/>
          <w:kern w:val="3"/>
          <w:lang w:eastAsia="zh-CN" w:bidi="hi-IN"/>
        </w:rPr>
      </w:pPr>
    </w:p>
    <w:p w:rsidR="009900AF" w:rsidRPr="00E2023E" w:rsidRDefault="009900AF" w:rsidP="009900AF">
      <w:pPr>
        <w:shd w:val="clear" w:color="auto" w:fill="FFFFFF"/>
        <w:autoSpaceDN w:val="0"/>
        <w:textAlignment w:val="baseline"/>
        <w:rPr>
          <w:color w:val="060606"/>
          <w:kern w:val="3"/>
          <w:lang w:eastAsia="zh-CN" w:bidi="hi-IN"/>
        </w:rPr>
      </w:pPr>
      <w:r w:rsidRPr="00E2023E">
        <w:rPr>
          <w:color w:val="060606"/>
          <w:kern w:val="3"/>
          <w:lang w:eastAsia="zh-CN" w:bidi="hi-IN"/>
        </w:rPr>
        <w:t>- Tıbbi Deontoloji Tüzüğünün 8 inci, 9 uncu ve 39 uncu maddeleri,</w:t>
      </w:r>
    </w:p>
    <w:p w:rsidR="009900AF" w:rsidRPr="00E2023E" w:rsidRDefault="009900AF" w:rsidP="009900AF">
      <w:pPr>
        <w:shd w:val="clear" w:color="auto" w:fill="FFFFFF"/>
        <w:autoSpaceDN w:val="0"/>
        <w:textAlignment w:val="baseline"/>
        <w:rPr>
          <w:color w:val="060606"/>
          <w:kern w:val="3"/>
          <w:lang w:eastAsia="zh-CN" w:bidi="hi-IN"/>
        </w:rPr>
      </w:pPr>
    </w:p>
    <w:p w:rsidR="009900AF" w:rsidRPr="00E2023E" w:rsidRDefault="009900AF" w:rsidP="009900AF">
      <w:pPr>
        <w:shd w:val="clear" w:color="auto" w:fill="FFFFFF"/>
        <w:autoSpaceDN w:val="0"/>
        <w:textAlignment w:val="baseline"/>
        <w:rPr>
          <w:kern w:val="3"/>
          <w:lang w:eastAsia="zh-CN" w:bidi="hi-IN"/>
        </w:rPr>
      </w:pPr>
      <w:r w:rsidRPr="00E2023E">
        <w:rPr>
          <w:color w:val="060606"/>
          <w:kern w:val="3"/>
          <w:lang w:eastAsia="zh-CN" w:bidi="hi-IN"/>
        </w:rPr>
        <w:t xml:space="preserve">- </w:t>
      </w:r>
      <w:r w:rsidRPr="00E2023E">
        <w:rPr>
          <w:kern w:val="3"/>
          <w:lang w:eastAsia="zh-CN" w:bidi="hi-IN"/>
        </w:rPr>
        <w:t xml:space="preserve">Ağız Ve Diş Sağlığı Hizmeti Sunulan Özel Sağlık Kuruluşları Hakkında Yönetmeliğin </w:t>
      </w:r>
      <w:r w:rsidRPr="00E2023E">
        <w:rPr>
          <w:kern w:val="0"/>
          <w:lang w:eastAsia="zh-CN"/>
        </w:rPr>
        <w:t>“Bilgilendirme ve tanıtım” başlıklı 32 nci maddesi,</w:t>
      </w:r>
    </w:p>
    <w:p w:rsidR="009900AF" w:rsidRPr="00E2023E" w:rsidRDefault="009900AF" w:rsidP="009900AF">
      <w:pPr>
        <w:shd w:val="clear" w:color="auto" w:fill="FFFFFF"/>
        <w:autoSpaceDN w:val="0"/>
        <w:textAlignment w:val="baseline"/>
        <w:rPr>
          <w:kern w:val="0"/>
          <w:lang w:eastAsia="zh-CN"/>
        </w:rPr>
      </w:pPr>
    </w:p>
    <w:p w:rsidR="009900AF" w:rsidRPr="00E2023E" w:rsidRDefault="009900AF" w:rsidP="009900AF">
      <w:pPr>
        <w:shd w:val="clear" w:color="auto" w:fill="FFFFFF"/>
        <w:tabs>
          <w:tab w:val="left" w:pos="0"/>
        </w:tabs>
        <w:autoSpaceDN w:val="0"/>
        <w:textAlignment w:val="baseline"/>
        <w:rPr>
          <w:rFonts w:eastAsia="SimSun"/>
          <w:kern w:val="3"/>
          <w:lang w:eastAsia="zh-CN" w:bidi="hi-IN"/>
        </w:rPr>
      </w:pPr>
      <w:r w:rsidRPr="00E2023E">
        <w:rPr>
          <w:rFonts w:eastAsia="SimSun"/>
          <w:kern w:val="0"/>
          <w:lang w:eastAsia="zh-CN"/>
        </w:rPr>
        <w:t>-</w:t>
      </w:r>
      <w:r w:rsidRPr="00E2023E">
        <w:rPr>
          <w:kern w:val="3"/>
          <w:lang w:eastAsia="zh-CN" w:bidi="hi-IN"/>
        </w:rPr>
        <w:t xml:space="preserve"> 22.05.2014 tarihli Resmi Gazete’de yayımlanarak yürürlüğe giren Sağlık Meslek Mensupları </w:t>
      </w:r>
      <w:r w:rsidRPr="00E2023E">
        <w:rPr>
          <w:kern w:val="3"/>
          <w:lang w:eastAsia="zh-CN" w:bidi="hi-IN"/>
        </w:rPr>
        <w:lastRenderedPageBreak/>
        <w:t>İle Sağlık Hizmetlerinde Çalışan Diğer Meslek Mensuplarının İş ve Görev Tanımlarına Dair Yönetmeliğin 5 inci maddesi,</w:t>
      </w:r>
    </w:p>
    <w:p w:rsidR="009900AF" w:rsidRPr="00E2023E" w:rsidRDefault="009900AF" w:rsidP="009900AF">
      <w:pPr>
        <w:shd w:val="clear" w:color="auto" w:fill="FFFFFF"/>
        <w:autoSpaceDN w:val="0"/>
        <w:textAlignment w:val="baseline"/>
        <w:rPr>
          <w:kern w:val="3"/>
          <w:lang w:eastAsia="zh-CN" w:bidi="hi-IN"/>
        </w:rPr>
      </w:pPr>
    </w:p>
    <w:p w:rsidR="009900AF" w:rsidRPr="00E2023E" w:rsidRDefault="009900AF" w:rsidP="009900AF">
      <w:pPr>
        <w:shd w:val="clear" w:color="auto" w:fill="FFFFFF"/>
        <w:autoSpaceDN w:val="0"/>
        <w:textAlignment w:val="baseline"/>
        <w:rPr>
          <w:spacing w:val="-1"/>
          <w:kern w:val="3"/>
          <w:lang w:eastAsia="zh-CN" w:bidi="hi-IN"/>
        </w:rPr>
      </w:pPr>
      <w:r w:rsidRPr="00E2023E">
        <w:rPr>
          <w:spacing w:val="-1"/>
          <w:kern w:val="3"/>
          <w:lang w:eastAsia="zh-CN" w:bidi="hi-IN"/>
        </w:rPr>
        <w:t>-Ticari Reklam ve İlanlara İlişkin İlkeler ve Uygulama Esaslarına Dair Yönetmeliğin 5/a, 5/b, 5/e, 6/e, 7/a, 7/c, 13, 20 ve 21 inci maddeleri,</w:t>
      </w:r>
    </w:p>
    <w:p w:rsidR="009900AF" w:rsidRPr="00E2023E" w:rsidRDefault="009900AF" w:rsidP="009900AF">
      <w:pPr>
        <w:shd w:val="clear" w:color="auto" w:fill="FFFFFF"/>
        <w:autoSpaceDN w:val="0"/>
        <w:textAlignment w:val="baseline"/>
        <w:rPr>
          <w:spacing w:val="-1"/>
          <w:kern w:val="3"/>
          <w:lang w:eastAsia="zh-CN" w:bidi="hi-IN"/>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shd w:val="clear" w:color="auto" w:fill="FFFFFF"/>
        <w:autoSpaceDN w:val="0"/>
        <w:textAlignment w:val="baseline"/>
        <w:rPr>
          <w:kern w:val="3"/>
          <w:lang w:eastAsia="zh-CN" w:bidi="hi-IN"/>
        </w:rPr>
      </w:pPr>
    </w:p>
    <w:p w:rsidR="009900AF" w:rsidRPr="00E2023E" w:rsidRDefault="009900AF" w:rsidP="009900AF">
      <w:pPr>
        <w:shd w:val="clear" w:color="auto" w:fill="FFFFFF"/>
        <w:autoSpaceDN w:val="0"/>
        <w:textAlignment w:val="baseline"/>
        <w:rPr>
          <w:kern w:val="3"/>
          <w:lang w:eastAsia="zh-CN" w:bidi="hi-IN"/>
        </w:rPr>
      </w:pPr>
      <w:r w:rsidRPr="00E2023E">
        <w:rPr>
          <w:kern w:val="3"/>
          <w:lang w:eastAsia="zh-CN" w:bidi="hi-IN"/>
        </w:rPr>
        <w:t>- 6502 sayılı Tüketicinin Korunması Hakkında Kanun'un 61 inci maddesi,</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proofErr w:type="gramStart"/>
      <w:r w:rsidRPr="00E2023E">
        <w:rPr>
          <w:kern w:val="3"/>
          <w:lang w:eastAsia="zh-CN" w:bidi="hi-IN"/>
        </w:rPr>
        <w:t>hükümlerine</w:t>
      </w:r>
      <w:proofErr w:type="gramEnd"/>
      <w:r w:rsidRPr="00E2023E">
        <w:rPr>
          <w:kern w:val="3"/>
          <w:lang w:eastAsia="zh-CN" w:bidi="hi-IN"/>
        </w:rPr>
        <w:t xml:space="preserve"> aykırı olduğuna</w:t>
      </w:r>
      <w:r w:rsidRPr="00E2023E">
        <w:rPr>
          <w:b/>
          <w:kern w:val="3"/>
          <w:lang w:eastAsia="zh-CN" w:bidi="hi-IN"/>
        </w:rPr>
        <w:t>,</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kern w:val="3"/>
          <w:lang w:eastAsia="zh-CN" w:bidi="hi-IN"/>
        </w:rPr>
        <w:t xml:space="preserve">Buna göre, reklâm veren </w:t>
      </w:r>
      <w:r w:rsidRPr="00E2023E">
        <w:rPr>
          <w:rFonts w:eastAsia="SimSun"/>
          <w:b/>
          <w:bCs/>
          <w:kern w:val="3"/>
          <w:lang w:eastAsia="zh-CN" w:bidi="hi-IN"/>
        </w:rPr>
        <w:t>Özel Denovadent Ağız ve Diş Sağlığı Polikliniği</w:t>
      </w:r>
      <w:r w:rsidRPr="00E2023E">
        <w:rPr>
          <w:rFonts w:eastAsia="SimSun"/>
          <w:kern w:val="3"/>
          <w:lang w:eastAsia="zh-CN" w:bidi="hi-IN"/>
        </w:rPr>
        <w:t xml:space="preserve"> hakkında, </w:t>
      </w:r>
      <w:r w:rsidRPr="00E2023E">
        <w:rPr>
          <w:rFonts w:eastAsia="SimSun"/>
          <w:color w:val="000000"/>
          <w:kern w:val="3"/>
          <w:lang w:eastAsia="zh-CN" w:bidi="hi-IN"/>
        </w:rPr>
        <w:t>6502 sayılı Kanun’un 63 üncü ve 77/12 inci maddeleri ile mülga 4077 sayılı Kanun’un 17 nci ve 25/8 inci maddeleri uyarınca</w:t>
      </w:r>
      <w:r w:rsidRPr="00E2023E">
        <w:rPr>
          <w:rFonts w:eastAsia="SimSun"/>
          <w:b/>
          <w:kern w:val="3"/>
          <w:lang w:eastAsia="zh-CN" w:bidi="hi-IN"/>
        </w:rPr>
        <w:t xml:space="preserve"> </w:t>
      </w:r>
      <w:r w:rsidRPr="00E2023E">
        <w:rPr>
          <w:rFonts w:eastAsia="SimSun"/>
          <w:b/>
          <w:bCs/>
          <w:color w:val="000000"/>
          <w:kern w:val="3"/>
          <w:lang w:eastAsia="zh-CN" w:bidi="hi-IN"/>
        </w:rPr>
        <w:t>anılan reklamları durdurma cezası</w:t>
      </w:r>
      <w:r w:rsidRPr="00E2023E">
        <w:rPr>
          <w:rFonts w:eastAsia="SimSun"/>
          <w:bCs/>
          <w:color w:val="000000"/>
          <w:kern w:val="3"/>
          <w:lang w:eastAsia="zh-CN" w:bidi="hi-IN"/>
        </w:rPr>
        <w:t xml:space="preserve"> </w:t>
      </w:r>
      <w:r w:rsidRPr="00E2023E">
        <w:rPr>
          <w:rFonts w:eastAsia="SimSun"/>
          <w:kern w:val="3"/>
          <w:lang w:eastAsia="zh-CN" w:bidi="hi-IN"/>
        </w:rPr>
        <w:t>verilmesine</w:t>
      </w:r>
      <w:r w:rsidRPr="00E2023E">
        <w:rPr>
          <w:rFonts w:eastAsia="SimSun"/>
          <w:b/>
          <w:kern w:val="3"/>
          <w:lang w:eastAsia="zh-CN" w:bidi="hi-IN"/>
        </w:rPr>
        <w:t xml:space="preserve"> </w:t>
      </w:r>
      <w:r w:rsidRPr="00E2023E">
        <w:rPr>
          <w:rFonts w:eastAsia="SimSun"/>
          <w:kern w:val="3"/>
          <w:lang w:eastAsia="zh-CN" w:bidi="hi-IN"/>
        </w:rPr>
        <w:t>karar verilmiştir.</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numPr>
          <w:ilvl w:val="0"/>
          <w:numId w:val="1"/>
        </w:numPr>
        <w:ind w:left="0" w:firstLine="0"/>
      </w:pPr>
      <w:r w:rsidRPr="00E2023E">
        <w:t xml:space="preserve"> </w:t>
      </w:r>
    </w:p>
    <w:p w:rsidR="009900AF" w:rsidRPr="00E2023E" w:rsidRDefault="009900AF" w:rsidP="009900AF"/>
    <w:p w:rsidR="009900AF" w:rsidRPr="00E2023E" w:rsidRDefault="009900AF" w:rsidP="009900AF">
      <w:pPr>
        <w:tabs>
          <w:tab w:val="left" w:pos="0"/>
        </w:tabs>
        <w:autoSpaceDN w:val="0"/>
        <w:textAlignment w:val="baseline"/>
        <w:rPr>
          <w:b/>
          <w:kern w:val="3"/>
          <w:lang w:eastAsia="zh-CN" w:bidi="hi-IN"/>
        </w:rPr>
      </w:pPr>
      <w:r w:rsidRPr="00E2023E">
        <w:rPr>
          <w:b/>
          <w:kern w:val="3"/>
          <w:lang w:eastAsia="zh-CN" w:bidi="hi-IN"/>
        </w:rPr>
        <w:t>Dosya No: 2014/810</w:t>
      </w:r>
    </w:p>
    <w:p w:rsidR="009900AF" w:rsidRPr="00E2023E" w:rsidRDefault="009900AF" w:rsidP="009900AF">
      <w:pPr>
        <w:tabs>
          <w:tab w:val="left" w:pos="108"/>
          <w:tab w:val="left" w:pos="3276"/>
        </w:tabs>
        <w:autoSpaceDN w:val="0"/>
        <w:textAlignment w:val="baseline"/>
        <w:rPr>
          <w:b/>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Şikâyet Edilen: Özel Dent Anemon Ağız ve Diş Sağlığı Polikliniği</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Şikâyet Edilen Reklâm: </w:t>
      </w:r>
      <w:hyperlink r:id="rId60" w:history="1">
        <w:r w:rsidRPr="00E2023E">
          <w:rPr>
            <w:color w:val="0000FF"/>
            <w:kern w:val="3"/>
            <w:u w:val="single"/>
            <w:lang w:eastAsia="zh-CN" w:bidi="hi-IN"/>
          </w:rPr>
          <w:t>http://www.dentanemon.com/</w:t>
        </w:r>
      </w:hyperlink>
      <w:r w:rsidRPr="00E2023E">
        <w:rPr>
          <w:kern w:val="3"/>
          <w:lang w:eastAsia="zh-CN" w:bidi="hi-IN"/>
        </w:rPr>
        <w:t xml:space="preserve">  adresli internet sitesinde yer alan ifadeler ve bilgilendirme broşürü</w:t>
      </w:r>
    </w:p>
    <w:p w:rsidR="009900AF" w:rsidRPr="00E2023E" w:rsidRDefault="009900AF" w:rsidP="009900AF">
      <w:pPr>
        <w:autoSpaceDN w:val="0"/>
        <w:textAlignment w:val="baseline"/>
        <w:rPr>
          <w:kern w:val="3"/>
          <w:lang w:eastAsia="zh-CN" w:bidi="hi-IN"/>
        </w:rPr>
      </w:pPr>
    </w:p>
    <w:p w:rsidR="009900AF" w:rsidRPr="00E2023E" w:rsidRDefault="009900AF" w:rsidP="009900AF">
      <w:pPr>
        <w:tabs>
          <w:tab w:val="left" w:pos="0"/>
        </w:tabs>
        <w:autoSpaceDN w:val="0"/>
        <w:jc w:val="left"/>
        <w:textAlignment w:val="baseline"/>
        <w:rPr>
          <w:rFonts w:eastAsia="SimSun"/>
          <w:kern w:val="3"/>
          <w:lang w:eastAsia="zh-CN" w:bidi="hi-IN"/>
        </w:rPr>
      </w:pPr>
      <w:r w:rsidRPr="00E2023E">
        <w:rPr>
          <w:rFonts w:eastAsia="SimSun"/>
          <w:b/>
          <w:kern w:val="3"/>
          <w:lang w:eastAsia="zh-CN" w:bidi="hi-IN"/>
        </w:rPr>
        <w:t xml:space="preserve">Reklam Yayın Tarihi:  </w:t>
      </w:r>
      <w:r w:rsidRPr="00E2023E">
        <w:rPr>
          <w:rFonts w:eastAsia="SimSun"/>
          <w:kern w:val="3"/>
          <w:lang w:eastAsia="zh-CN" w:bidi="hi-IN"/>
        </w:rPr>
        <w:t>23.05.2014 ve 04.12.2014</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Yayınlandığı Mecra:</w:t>
      </w:r>
      <w:r w:rsidRPr="00E2023E">
        <w:rPr>
          <w:kern w:val="3"/>
          <w:lang w:eastAsia="zh-CN" w:bidi="hi-IN"/>
        </w:rPr>
        <w:t xml:space="preserve"> İnternet ve broşür</w:t>
      </w:r>
    </w:p>
    <w:p w:rsidR="009900AF" w:rsidRPr="00E2023E" w:rsidRDefault="009900AF" w:rsidP="009900AF">
      <w:pPr>
        <w:tabs>
          <w:tab w:val="left" w:pos="108"/>
          <w:tab w:val="left" w:pos="3276"/>
        </w:tabs>
        <w:autoSpaceDN w:val="0"/>
        <w:textAlignment w:val="baseline"/>
        <w:rPr>
          <w:kern w:val="3"/>
          <w:lang w:eastAsia="zh-CN" w:bidi="hi-IN"/>
        </w:rPr>
      </w:pPr>
      <w:r w:rsidRPr="00E2023E">
        <w:rPr>
          <w:kern w:val="3"/>
          <w:lang w:eastAsia="zh-CN" w:bidi="hi-IN"/>
        </w:rPr>
        <w:t xml:space="preserve"> </w:t>
      </w: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Tespitler: </w:t>
      </w:r>
      <w:r w:rsidRPr="00E2023E">
        <w:rPr>
          <w:kern w:val="3"/>
          <w:lang w:eastAsia="zh-CN" w:bidi="hi-IN"/>
        </w:rPr>
        <w:t>Söz konusu</w:t>
      </w:r>
      <w:r w:rsidRPr="00E2023E">
        <w:rPr>
          <w:b/>
          <w:kern w:val="3"/>
          <w:lang w:eastAsia="zh-CN" w:bidi="hi-IN"/>
        </w:rPr>
        <w:t xml:space="preserve"> </w:t>
      </w:r>
      <w:r w:rsidRPr="00E2023E">
        <w:rPr>
          <w:kern w:val="3"/>
          <w:lang w:eastAsia="zh-CN" w:bidi="hi-IN"/>
        </w:rPr>
        <w:t xml:space="preserve">Kuruluşa ait bilgilendirme broşüründe; </w:t>
      </w:r>
      <w:r w:rsidRPr="00E2023E">
        <w:rPr>
          <w:i/>
          <w:kern w:val="3"/>
          <w:lang w:eastAsia="zh-CN" w:bidi="hi-IN"/>
        </w:rPr>
        <w:t>“</w:t>
      </w:r>
      <w:r w:rsidRPr="00E2023E">
        <w:rPr>
          <w:bCs/>
          <w:i/>
          <w:iCs/>
          <w:kern w:val="3"/>
          <w:lang w:eastAsia="zh-CN" w:bidi="hi-IN"/>
        </w:rPr>
        <w:t>…Tek seansta diş yüzeyine hiç aşındırma yapılmadan daha dinamik, daha görsel ve estetik bir görünüm elde edilebilir…</w:t>
      </w:r>
      <w:r>
        <w:rPr>
          <w:bCs/>
          <w:i/>
          <w:iCs/>
          <w:kern w:val="3"/>
          <w:lang w:eastAsia="zh-CN" w:bidi="hi-IN"/>
        </w:rPr>
        <w:t xml:space="preserve"> </w:t>
      </w:r>
      <w:r w:rsidRPr="00E2023E">
        <w:rPr>
          <w:bCs/>
          <w:i/>
          <w:iCs/>
          <w:kern w:val="3"/>
          <w:lang w:eastAsia="zh-CN" w:bidi="hi-IN"/>
        </w:rPr>
        <w:t xml:space="preserve">Diş beyazlatma işlemi ile 9-10 tona kadar beyazlatma zararsız bir şekilde sağlanabilmektedir. Diş hekimi kontrolü altında yapılmayan kozmetiklerde satılan ajanlar çok etkisizdir ve diş yapılarına zarar </w:t>
      </w:r>
      <w:proofErr w:type="gramStart"/>
      <w:r w:rsidRPr="00E2023E">
        <w:rPr>
          <w:bCs/>
          <w:i/>
          <w:iCs/>
          <w:kern w:val="3"/>
          <w:lang w:eastAsia="zh-CN" w:bidi="hi-IN"/>
        </w:rPr>
        <w:t>verebilmektedir…Diş</w:t>
      </w:r>
      <w:proofErr w:type="gramEnd"/>
      <w:r w:rsidRPr="00E2023E">
        <w:rPr>
          <w:bCs/>
          <w:i/>
          <w:iCs/>
          <w:kern w:val="3"/>
          <w:lang w:eastAsia="zh-CN" w:bidi="hi-IN"/>
        </w:rPr>
        <w:t xml:space="preserve"> implantlarıyla desteklenen protezler sayesinde ana dişiniz gibi çiğneme yapılmakta ve ayrıca çok daha başarılı estetik sonuçlar alınabilmektedir. Tek diş eksikliklerinde de komşu dişlerde hiçbir işlem yapılmasına gerek kalmadan sağlıklı dişler yapılabilmektedir…” </w:t>
      </w:r>
      <w:r w:rsidRPr="00E2023E">
        <w:rPr>
          <w:bCs/>
          <w:kern w:val="3"/>
          <w:lang w:eastAsia="zh-CN" w:bidi="hi-IN"/>
        </w:rPr>
        <w:t>şeklinde ifadelere,</w:t>
      </w:r>
    </w:p>
    <w:p w:rsidR="009900AF" w:rsidRPr="00E2023E" w:rsidRDefault="009900AF" w:rsidP="009900AF">
      <w:pPr>
        <w:autoSpaceDN w:val="0"/>
        <w:textAlignment w:val="baseline"/>
        <w:rPr>
          <w:bCs/>
          <w:kern w:val="3"/>
          <w:lang w:eastAsia="zh-CN" w:bidi="hi-IN"/>
        </w:rPr>
      </w:pPr>
    </w:p>
    <w:p w:rsidR="009900AF" w:rsidRPr="00E2023E" w:rsidRDefault="009900AF" w:rsidP="009900AF">
      <w:pPr>
        <w:widowControl/>
        <w:suppressAutoHyphens w:val="0"/>
        <w:autoSpaceDE w:val="0"/>
        <w:autoSpaceDN w:val="0"/>
        <w:rPr>
          <w:rFonts w:eastAsia="SimSun"/>
          <w:kern w:val="3"/>
          <w:lang w:eastAsia="zh-CN" w:bidi="hi-IN"/>
        </w:rPr>
      </w:pPr>
      <w:r w:rsidRPr="00E2023E">
        <w:rPr>
          <w:rFonts w:eastAsia="SimSun"/>
          <w:kern w:val="0"/>
          <w:lang w:eastAsia="zh-CN"/>
        </w:rPr>
        <w:t xml:space="preserve">Söz konusu internet sitesinin 04.12.2014 tarihli görünümünde ise; </w:t>
      </w:r>
      <w:r w:rsidRPr="00E2023E">
        <w:rPr>
          <w:rFonts w:eastAsia="SimSun"/>
          <w:i/>
          <w:kern w:val="0"/>
          <w:lang w:eastAsia="zh-CN"/>
        </w:rPr>
        <w:t xml:space="preserve">" Hakkımızda; Dent Anemon Manisa Ağız ve Diş Sağlığı Polikliniği, Manisa merkezde, tedavi odaları, ameliyathanesi, hasta gözlem odası ve </w:t>
      </w:r>
      <w:proofErr w:type="gramStart"/>
      <w:r w:rsidRPr="00E2023E">
        <w:rPr>
          <w:rFonts w:eastAsia="SimSun"/>
          <w:i/>
          <w:kern w:val="0"/>
          <w:lang w:eastAsia="zh-CN"/>
        </w:rPr>
        <w:t>protez</w:t>
      </w:r>
      <w:proofErr w:type="gramEnd"/>
      <w:r w:rsidRPr="00E2023E">
        <w:rPr>
          <w:rFonts w:eastAsia="SimSun"/>
          <w:i/>
          <w:kern w:val="0"/>
          <w:lang w:eastAsia="zh-CN"/>
        </w:rPr>
        <w:t xml:space="preserve"> laboratuvarlarıyla, tüm tedavi branşlarında hizmet vermektedir. Hastaların uzun yıllar sürecek rutin bakımlarında öncelik ağız ve genel sağlığının devamının sağlanmasıdır. Dent Anemon ADSP, hastaların profesyonel ve </w:t>
      </w:r>
      <w:proofErr w:type="gramStart"/>
      <w:r w:rsidRPr="00E2023E">
        <w:rPr>
          <w:rFonts w:eastAsia="SimSun"/>
          <w:i/>
          <w:kern w:val="0"/>
          <w:lang w:eastAsia="zh-CN"/>
        </w:rPr>
        <w:t>hijyenik</w:t>
      </w:r>
      <w:proofErr w:type="gramEnd"/>
      <w:r w:rsidRPr="00E2023E">
        <w:rPr>
          <w:rFonts w:eastAsia="SimSun"/>
          <w:i/>
          <w:kern w:val="0"/>
          <w:lang w:eastAsia="zh-CN"/>
        </w:rPr>
        <w:t xml:space="preserve"> bir ortamda en doğru tedaviyi alması öncelikli hedefidir...</w:t>
      </w:r>
      <w:r w:rsidRPr="00E2023E">
        <w:rPr>
          <w:rFonts w:eastAsia="SimSun"/>
          <w:kern w:val="0"/>
          <w:lang w:eastAsia="zh-CN"/>
        </w:rPr>
        <w:t>" şeklinde ifadelere ve anılan kuruluşun görsellerine yer verildiği tespit edilmiştir.</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b/>
          <w:kern w:val="3"/>
          <w:lang w:eastAsia="zh-CN" w:bidi="hi-IN"/>
        </w:rPr>
        <w:t xml:space="preserve">Değerlendirme/Karar: </w:t>
      </w:r>
      <w:r w:rsidRPr="00E2023E">
        <w:rPr>
          <w:rFonts w:eastAsia="SimSun"/>
          <w:kern w:val="3"/>
          <w:lang w:eastAsia="zh-CN" w:bidi="hi-IN"/>
        </w:rPr>
        <w:t xml:space="preserve">Söz konusu internet sitesi ile broşürde anılan ifadelere yer verilmek </w:t>
      </w:r>
      <w:r w:rsidRPr="00E2023E">
        <w:rPr>
          <w:rFonts w:eastAsia="SimSun"/>
          <w:kern w:val="3"/>
          <w:lang w:eastAsia="zh-CN" w:bidi="hi-IN"/>
        </w:rPr>
        <w:lastRenderedPageBreak/>
        <w:t xml:space="preserve">suretiyle, </w:t>
      </w:r>
      <w:r w:rsidRPr="00E2023E">
        <w:rPr>
          <w:rFonts w:eastAsia="SimSun"/>
          <w:bCs/>
          <w:i/>
          <w:color w:val="060606"/>
          <w:kern w:val="3"/>
          <w:lang w:eastAsia="zh-CN" w:bidi="hi-IN"/>
        </w:rPr>
        <w:t>“</w:t>
      </w:r>
      <w:r w:rsidRPr="00E2023E">
        <w:rPr>
          <w:rFonts w:eastAsia="SimSun"/>
          <w:i/>
          <w:color w:val="060606"/>
          <w:kern w:val="3"/>
          <w:lang w:eastAsia="zh-CN" w:bidi="hi-IN"/>
        </w:rPr>
        <w:t xml:space="preserve">Tabip ve diş tabibi, gazete ve sair neşir vasıtaları ile yapacağı ilanlarda ve reçete </w:t>
      </w:r>
      <w:proofErr w:type="gramStart"/>
      <w:r w:rsidRPr="00E2023E">
        <w:rPr>
          <w:rFonts w:eastAsia="SimSun"/>
          <w:i/>
          <w:color w:val="060606"/>
          <w:kern w:val="3"/>
          <w:lang w:eastAsia="zh-CN" w:bidi="hi-IN"/>
        </w:rPr>
        <w:t>kağıtlarında</w:t>
      </w:r>
      <w:proofErr w:type="gramEnd"/>
      <w:r w:rsidRPr="00E2023E">
        <w:rPr>
          <w:rFonts w:eastAsia="SimSun"/>
          <w:i/>
          <w:color w:val="060606"/>
          <w:kern w:val="3"/>
          <w:lang w:eastAsia="zh-CN" w:bidi="hi-IN"/>
        </w:rPr>
        <w:t xml:space="preserve">, </w:t>
      </w:r>
      <w:r w:rsidRPr="00E2023E">
        <w:rPr>
          <w:rFonts w:eastAsia="SimSun"/>
          <w:i/>
          <w:color w:val="060606"/>
          <w:kern w:val="3"/>
          <w:u w:val="single"/>
          <w:lang w:eastAsia="zh-CN" w:bidi="hi-IN"/>
        </w:rPr>
        <w:t xml:space="preserve">ancak ad ve soyadı ile adresini, Tababet İhtisas Nizamnamesine göre kabul edilmiş olan ihtisas şubesini, akademik unvanını ve muayene gün ve saatlerini yazabilir.” </w:t>
      </w:r>
      <w:r w:rsidRPr="00E2023E">
        <w:rPr>
          <w:rFonts w:eastAsia="SimSun"/>
          <w:color w:val="060606"/>
          <w:kern w:val="3"/>
          <w:lang w:eastAsia="zh-CN" w:bidi="hi-IN"/>
        </w:rPr>
        <w:t>hükmü ile  “</w:t>
      </w:r>
      <w:r w:rsidRPr="00E2023E">
        <w:rPr>
          <w:rFonts w:eastAsia="SimSun"/>
          <w:i/>
          <w:kern w:val="3"/>
          <w:lang w:eastAsia="zh-CN" w:bidi="hi-IN"/>
        </w:rPr>
        <w:t xml:space="preserve">Sağlık kuruluşları, </w:t>
      </w:r>
      <w:r w:rsidRPr="00E2023E">
        <w:rPr>
          <w:rFonts w:eastAsia="SimSun"/>
          <w:i/>
          <w:kern w:val="3"/>
          <w:u w:val="single"/>
          <w:lang w:eastAsia="zh-CN" w:bidi="hi-IN"/>
        </w:rPr>
        <w:t>sağlığı koruyucu ve geliştirici nitelikte bilgilendirme yapabilir.”</w:t>
      </w:r>
      <w:r w:rsidRPr="00E2023E">
        <w:rPr>
          <w:rFonts w:eastAsia="SimSun"/>
          <w:i/>
          <w:kern w:val="3"/>
          <w:lang w:eastAsia="zh-CN" w:bidi="hi-IN"/>
        </w:rPr>
        <w:t xml:space="preserve"> </w:t>
      </w:r>
      <w:r w:rsidRPr="00E2023E">
        <w:rPr>
          <w:rFonts w:eastAsia="SimSun"/>
          <w:kern w:val="3"/>
          <w:lang w:eastAsia="zh-CN" w:bidi="hi-IN"/>
        </w:rPr>
        <w:t>hükmünün kapsamının sınırlarının aşılarak anılan k</w:t>
      </w:r>
      <w:r w:rsidRPr="00E2023E">
        <w:rPr>
          <w:rFonts w:eastAsia="SimSun"/>
          <w:bCs/>
          <w:kern w:val="3"/>
          <w:lang w:eastAsia="zh-CN" w:bidi="hi-IN"/>
        </w:rPr>
        <w:t xml:space="preserve">uruluşa yönlendirme yapan, </w:t>
      </w:r>
      <w:r w:rsidRPr="00E2023E">
        <w:rPr>
          <w:rFonts w:eastAsia="SimSun"/>
          <w:iCs/>
          <w:kern w:val="3"/>
          <w:lang w:eastAsia="zh-CN" w:bidi="hi-IN"/>
        </w:rPr>
        <w:t>talep yaratmaya yönelik ve diğer sağlık kuruluşları aleyhine haksız rekabet teşkil eden ifadeler ile</w:t>
      </w:r>
      <w:r w:rsidRPr="00E2023E">
        <w:rPr>
          <w:rFonts w:eastAsia="SimSun"/>
          <w:kern w:val="3"/>
          <w:lang w:eastAsia="zh-CN" w:bidi="hi-IN"/>
        </w:rPr>
        <w:t xml:space="preserve"> hasta görüntülerine yer verildiği, tüm bu durumların da;</w:t>
      </w:r>
    </w:p>
    <w:p w:rsidR="009900AF" w:rsidRPr="00E2023E" w:rsidRDefault="009900AF" w:rsidP="009900AF">
      <w:pPr>
        <w:autoSpaceDN w:val="0"/>
        <w:textAlignment w:val="baseline"/>
        <w:rPr>
          <w:rFonts w:eastAsia="SimSun"/>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color w:val="060606"/>
          <w:kern w:val="3"/>
          <w:lang w:eastAsia="zh-CN" w:bidi="hi-IN"/>
        </w:rPr>
        <w:t>-</w:t>
      </w:r>
      <w:r w:rsidRPr="00E2023E">
        <w:rPr>
          <w:rFonts w:eastAsia="SimSun"/>
          <w:kern w:val="3"/>
          <w:lang w:eastAsia="zh-CN" w:bidi="hi-IN"/>
        </w:rPr>
        <w:t>1219 sayılı Tababet ve Şuabatı Sanatlarının Tarzı İcrasına Dair Kanunun 24 ve 40 ıncı maddesi,</w:t>
      </w:r>
    </w:p>
    <w:p w:rsidR="009900AF" w:rsidRPr="00E2023E" w:rsidRDefault="009900AF" w:rsidP="009900AF">
      <w:pPr>
        <w:autoSpaceDN w:val="0"/>
        <w:textAlignment w:val="baseline"/>
        <w:rPr>
          <w:rFonts w:eastAsia="SimSun"/>
          <w:kern w:val="3"/>
          <w:lang w:eastAsia="zh-CN" w:bidi="hi-IN"/>
        </w:rPr>
      </w:pPr>
    </w:p>
    <w:p w:rsidR="009900AF" w:rsidRPr="00E2023E" w:rsidRDefault="009900AF" w:rsidP="009900AF">
      <w:pPr>
        <w:shd w:val="clear" w:color="auto" w:fill="FFFFFF"/>
        <w:autoSpaceDN w:val="0"/>
        <w:textAlignment w:val="baseline"/>
        <w:rPr>
          <w:color w:val="060606"/>
          <w:kern w:val="3"/>
          <w:lang w:eastAsia="zh-CN" w:bidi="hi-IN"/>
        </w:rPr>
      </w:pPr>
      <w:r w:rsidRPr="00E2023E">
        <w:rPr>
          <w:color w:val="060606"/>
          <w:kern w:val="3"/>
          <w:lang w:eastAsia="zh-CN" w:bidi="hi-IN"/>
        </w:rPr>
        <w:t>- Tıbbi Deontoloji Tüzüğünün 8 inci, 9 uncu ve 39 uncu maddeleri,</w:t>
      </w:r>
    </w:p>
    <w:p w:rsidR="009900AF" w:rsidRPr="00E2023E" w:rsidRDefault="009900AF" w:rsidP="009900AF">
      <w:pPr>
        <w:shd w:val="clear" w:color="auto" w:fill="FFFFFF"/>
        <w:autoSpaceDN w:val="0"/>
        <w:textAlignment w:val="baseline"/>
        <w:rPr>
          <w:color w:val="060606"/>
          <w:kern w:val="3"/>
          <w:lang w:eastAsia="zh-CN" w:bidi="hi-IN"/>
        </w:rPr>
      </w:pPr>
    </w:p>
    <w:p w:rsidR="009900AF" w:rsidRPr="00E2023E" w:rsidRDefault="009900AF" w:rsidP="009900AF">
      <w:pPr>
        <w:shd w:val="clear" w:color="auto" w:fill="FFFFFF"/>
        <w:autoSpaceDN w:val="0"/>
        <w:textAlignment w:val="baseline"/>
        <w:rPr>
          <w:kern w:val="3"/>
          <w:lang w:eastAsia="zh-CN" w:bidi="hi-IN"/>
        </w:rPr>
      </w:pPr>
      <w:r w:rsidRPr="00E2023E">
        <w:rPr>
          <w:color w:val="060606"/>
          <w:kern w:val="3"/>
          <w:lang w:eastAsia="zh-CN" w:bidi="hi-IN"/>
        </w:rPr>
        <w:t xml:space="preserve">- </w:t>
      </w:r>
      <w:r w:rsidRPr="00E2023E">
        <w:rPr>
          <w:kern w:val="3"/>
          <w:lang w:eastAsia="zh-CN" w:bidi="hi-IN"/>
        </w:rPr>
        <w:t xml:space="preserve">Ağız Ve Diş Sağlığı Hizmeti Sunulan Özel Sağlık Kuruluşları Hakkında Yönetmeliğin </w:t>
      </w:r>
      <w:r w:rsidRPr="00E2023E">
        <w:rPr>
          <w:kern w:val="0"/>
          <w:lang w:eastAsia="zh-CN"/>
        </w:rPr>
        <w:t>“Bilgilendirme ve tanıtım” başlıklı 32 nci maddesi,</w:t>
      </w:r>
    </w:p>
    <w:p w:rsidR="009900AF" w:rsidRPr="00E2023E" w:rsidRDefault="009900AF" w:rsidP="009900AF">
      <w:pPr>
        <w:shd w:val="clear" w:color="auto" w:fill="FFFFFF"/>
        <w:autoSpaceDN w:val="0"/>
        <w:textAlignment w:val="baseline"/>
        <w:rPr>
          <w:kern w:val="0"/>
          <w:lang w:eastAsia="zh-CN"/>
        </w:rPr>
      </w:pPr>
    </w:p>
    <w:p w:rsidR="009900AF" w:rsidRPr="00E2023E" w:rsidRDefault="009900AF" w:rsidP="009900AF">
      <w:pPr>
        <w:shd w:val="clear" w:color="auto" w:fill="FFFFFF"/>
        <w:tabs>
          <w:tab w:val="left" w:pos="0"/>
        </w:tabs>
        <w:autoSpaceDN w:val="0"/>
        <w:textAlignment w:val="baseline"/>
        <w:rPr>
          <w:rFonts w:eastAsia="SimSun"/>
          <w:kern w:val="3"/>
          <w:lang w:eastAsia="zh-CN" w:bidi="hi-IN"/>
        </w:rPr>
      </w:pPr>
      <w:r w:rsidRPr="00E2023E">
        <w:rPr>
          <w:rFonts w:eastAsia="SimSun"/>
          <w:kern w:val="0"/>
          <w:lang w:eastAsia="zh-CN"/>
        </w:rPr>
        <w:t>-</w:t>
      </w:r>
      <w:r w:rsidRPr="00E2023E">
        <w:rPr>
          <w:kern w:val="3"/>
          <w:lang w:eastAsia="zh-CN" w:bidi="hi-IN"/>
        </w:rPr>
        <w:t xml:space="preserve"> 22.05.2014 tarihli Resmi Gazete’de yayımlanarak yürürlüğe giren Sağlık Meslek Mensupları İle Sağlık Hizmetlerinde Çalışan Diğer Meslek Mensuplarının İş ve Görev Tanımlarına Dair Yönetmeliğin 5 inci maddesi,</w:t>
      </w:r>
    </w:p>
    <w:p w:rsidR="009900AF" w:rsidRPr="00E2023E" w:rsidRDefault="009900AF" w:rsidP="009900AF">
      <w:pPr>
        <w:shd w:val="clear" w:color="auto" w:fill="FFFFFF"/>
        <w:autoSpaceDN w:val="0"/>
        <w:textAlignment w:val="baseline"/>
        <w:rPr>
          <w:kern w:val="3"/>
          <w:lang w:eastAsia="zh-CN" w:bidi="hi-IN"/>
        </w:rPr>
      </w:pPr>
    </w:p>
    <w:p w:rsidR="009900AF" w:rsidRPr="00E2023E" w:rsidRDefault="009900AF" w:rsidP="009900AF">
      <w:pPr>
        <w:shd w:val="clear" w:color="auto" w:fill="FFFFFF"/>
        <w:autoSpaceDN w:val="0"/>
        <w:textAlignment w:val="baseline"/>
        <w:rPr>
          <w:spacing w:val="-1"/>
          <w:kern w:val="3"/>
          <w:lang w:eastAsia="zh-CN" w:bidi="hi-IN"/>
        </w:rPr>
      </w:pPr>
      <w:r w:rsidRPr="00E2023E">
        <w:rPr>
          <w:spacing w:val="-1"/>
          <w:kern w:val="3"/>
          <w:lang w:eastAsia="zh-CN" w:bidi="hi-IN"/>
        </w:rPr>
        <w:t>-Ticari Reklam ve İlanlara İlişkin İlkeler ve Uygulama Esaslarına Dair Yönetmeliğin 5/a, 5/b, 5/e, 6/e, 7/a, 7/c, 13, 20 ve 21 inci maddeleri,</w:t>
      </w:r>
    </w:p>
    <w:p w:rsidR="009900AF" w:rsidRPr="00E2023E" w:rsidRDefault="009900AF" w:rsidP="009900AF">
      <w:pPr>
        <w:shd w:val="clear" w:color="auto" w:fill="FFFFFF"/>
        <w:autoSpaceDN w:val="0"/>
        <w:textAlignment w:val="baseline"/>
        <w:rPr>
          <w:spacing w:val="-1"/>
          <w:kern w:val="3"/>
          <w:lang w:eastAsia="zh-CN" w:bidi="hi-IN"/>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shd w:val="clear" w:color="auto" w:fill="FFFFFF"/>
        <w:autoSpaceDN w:val="0"/>
        <w:textAlignment w:val="baseline"/>
        <w:rPr>
          <w:kern w:val="3"/>
          <w:lang w:eastAsia="zh-CN" w:bidi="hi-IN"/>
        </w:rPr>
      </w:pPr>
    </w:p>
    <w:p w:rsidR="009900AF" w:rsidRPr="00E2023E" w:rsidRDefault="009900AF" w:rsidP="009900AF">
      <w:pPr>
        <w:shd w:val="clear" w:color="auto" w:fill="FFFFFF"/>
        <w:autoSpaceDN w:val="0"/>
        <w:textAlignment w:val="baseline"/>
        <w:rPr>
          <w:kern w:val="3"/>
          <w:lang w:eastAsia="zh-CN" w:bidi="hi-IN"/>
        </w:rPr>
      </w:pPr>
      <w:r w:rsidRPr="00E2023E">
        <w:rPr>
          <w:kern w:val="3"/>
          <w:lang w:eastAsia="zh-CN" w:bidi="hi-IN"/>
        </w:rPr>
        <w:t>- 6502 sayılı Tüketicinin Korunması Hakkında Kanun'un 61 inci maddesi,</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proofErr w:type="gramStart"/>
      <w:r w:rsidRPr="00E2023E">
        <w:rPr>
          <w:kern w:val="3"/>
          <w:lang w:eastAsia="zh-CN" w:bidi="hi-IN"/>
        </w:rPr>
        <w:t>hükümlerine</w:t>
      </w:r>
      <w:proofErr w:type="gramEnd"/>
      <w:r w:rsidRPr="00E2023E">
        <w:rPr>
          <w:kern w:val="3"/>
          <w:lang w:eastAsia="zh-CN" w:bidi="hi-IN"/>
        </w:rPr>
        <w:t xml:space="preserve"> aykırı olduğuna</w:t>
      </w:r>
      <w:r w:rsidRPr="00E2023E">
        <w:rPr>
          <w:b/>
          <w:kern w:val="3"/>
          <w:lang w:eastAsia="zh-CN" w:bidi="hi-IN"/>
        </w:rPr>
        <w:t>,</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kern w:val="3"/>
          <w:lang w:eastAsia="zh-CN" w:bidi="hi-IN"/>
        </w:rPr>
        <w:t xml:space="preserve">Buna göre, reklâm veren </w:t>
      </w:r>
      <w:r w:rsidRPr="00E2023E">
        <w:rPr>
          <w:rFonts w:eastAsia="SimSun"/>
          <w:b/>
          <w:kern w:val="3"/>
          <w:lang w:eastAsia="zh-CN" w:bidi="hi-IN"/>
        </w:rPr>
        <w:t>Özel Dent Anemon Ağız ve Diş Sağlığı Polikliniği</w:t>
      </w:r>
      <w:r w:rsidRPr="00E2023E">
        <w:rPr>
          <w:rFonts w:eastAsia="SimSun"/>
          <w:kern w:val="3"/>
          <w:lang w:eastAsia="zh-CN" w:bidi="hi-IN"/>
        </w:rPr>
        <w:t xml:space="preserve"> hakkında, </w:t>
      </w:r>
      <w:r w:rsidRPr="00E2023E">
        <w:rPr>
          <w:rFonts w:eastAsia="SimSun"/>
          <w:color w:val="000000"/>
          <w:kern w:val="3"/>
          <w:lang w:eastAsia="zh-CN" w:bidi="hi-IN"/>
        </w:rPr>
        <w:t>6502 sayılı Kanun’un 63 üncü ve 77/12 inci maddeleri ile mülga 4077 sayılı Kanun’un 17 nci ve 25/8 inci maddeleri uyarınca</w:t>
      </w:r>
      <w:r w:rsidRPr="00E2023E">
        <w:rPr>
          <w:rFonts w:eastAsia="SimSun"/>
          <w:b/>
          <w:kern w:val="3"/>
          <w:lang w:eastAsia="zh-CN" w:bidi="hi-IN"/>
        </w:rPr>
        <w:t xml:space="preserve"> </w:t>
      </w:r>
      <w:r w:rsidRPr="00E2023E">
        <w:rPr>
          <w:rFonts w:eastAsia="SimSun"/>
          <w:b/>
          <w:bCs/>
          <w:color w:val="000000"/>
          <w:kern w:val="3"/>
          <w:lang w:eastAsia="zh-CN" w:bidi="hi-IN"/>
        </w:rPr>
        <w:t>anılan reklamları durdurma cezası</w:t>
      </w:r>
      <w:r w:rsidRPr="00E2023E">
        <w:rPr>
          <w:rFonts w:eastAsia="SimSun"/>
          <w:bCs/>
          <w:color w:val="000000"/>
          <w:kern w:val="3"/>
          <w:lang w:eastAsia="zh-CN" w:bidi="hi-IN"/>
        </w:rPr>
        <w:t xml:space="preserve"> </w:t>
      </w:r>
      <w:r w:rsidRPr="00E2023E">
        <w:rPr>
          <w:rFonts w:eastAsia="SimSun"/>
          <w:kern w:val="3"/>
          <w:lang w:eastAsia="zh-CN" w:bidi="hi-IN"/>
        </w:rPr>
        <w:t>verilmesine</w:t>
      </w:r>
      <w:r w:rsidRPr="00E2023E">
        <w:rPr>
          <w:rFonts w:eastAsia="SimSun"/>
          <w:b/>
          <w:kern w:val="3"/>
          <w:lang w:eastAsia="zh-CN" w:bidi="hi-IN"/>
        </w:rPr>
        <w:t xml:space="preserve"> </w:t>
      </w:r>
      <w:r w:rsidRPr="00E2023E">
        <w:rPr>
          <w:rFonts w:eastAsia="SimSun"/>
          <w:kern w:val="3"/>
          <w:lang w:eastAsia="zh-CN" w:bidi="hi-IN"/>
        </w:rPr>
        <w:t>karar verilmiştir.</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numPr>
          <w:ilvl w:val="0"/>
          <w:numId w:val="1"/>
        </w:numPr>
        <w:ind w:left="0" w:firstLine="0"/>
        <w:rPr>
          <w:color w:val="FF0000"/>
        </w:rPr>
      </w:pPr>
      <w:r w:rsidRPr="00E2023E">
        <w:rPr>
          <w:color w:val="FF0000"/>
        </w:rPr>
        <w:t xml:space="preserve"> </w:t>
      </w:r>
    </w:p>
    <w:p w:rsidR="009900AF" w:rsidRPr="00E2023E" w:rsidRDefault="009900AF" w:rsidP="009900AF"/>
    <w:p w:rsidR="009900AF" w:rsidRPr="00E2023E" w:rsidRDefault="009900AF" w:rsidP="009900AF">
      <w:pPr>
        <w:tabs>
          <w:tab w:val="left" w:pos="0"/>
        </w:tabs>
        <w:autoSpaceDN w:val="0"/>
        <w:textAlignment w:val="baseline"/>
        <w:rPr>
          <w:b/>
          <w:kern w:val="3"/>
          <w:lang w:eastAsia="zh-CN" w:bidi="hi-IN"/>
        </w:rPr>
      </w:pPr>
      <w:r w:rsidRPr="00E2023E">
        <w:rPr>
          <w:b/>
          <w:kern w:val="3"/>
          <w:lang w:eastAsia="zh-CN" w:bidi="hi-IN"/>
        </w:rPr>
        <w:t xml:space="preserve">Dosya No: </w:t>
      </w:r>
      <w:r w:rsidRPr="00F86789">
        <w:rPr>
          <w:b/>
          <w:color w:val="000000"/>
          <w:kern w:val="3"/>
          <w:lang w:eastAsia="zh-CN" w:bidi="hi-IN"/>
        </w:rPr>
        <w:t>2014/970</w:t>
      </w:r>
    </w:p>
    <w:p w:rsidR="009900AF" w:rsidRPr="00E2023E" w:rsidRDefault="009900AF" w:rsidP="009900AF">
      <w:pPr>
        <w:tabs>
          <w:tab w:val="left" w:pos="108"/>
          <w:tab w:val="left" w:pos="3276"/>
        </w:tabs>
        <w:autoSpaceDN w:val="0"/>
        <w:textAlignment w:val="baseline"/>
        <w:rPr>
          <w:b/>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Şikâyet Edilen: Veni Vidi Optik Ürünleri San. Ve Tic. A.Ş (Caddebostan Özel Veni Vidi Göz Sağlığı Merkezi)</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Şikâyet Edilen Reklâm: </w:t>
      </w:r>
      <w:hyperlink r:id="rId61" w:history="1">
        <w:r w:rsidRPr="00E2023E">
          <w:rPr>
            <w:color w:val="0000FF"/>
            <w:kern w:val="3"/>
            <w:u w:val="single" w:color="0000FF"/>
            <w:lang w:eastAsia="zh-CN" w:bidi="hi-IN"/>
          </w:rPr>
          <w:t>www.venividigoz.com</w:t>
        </w:r>
      </w:hyperlink>
      <w:r w:rsidRPr="00E2023E">
        <w:rPr>
          <w:kern w:val="3"/>
          <w:lang w:eastAsia="zh-CN" w:bidi="hi-IN"/>
        </w:rPr>
        <w:t xml:space="preserve">  adresli internet sitesinde yer alan ifadeler ve AVM stantlarında yapılan mevzuata aykırı tanıtımlar</w:t>
      </w:r>
    </w:p>
    <w:p w:rsidR="009900AF" w:rsidRPr="00E2023E" w:rsidRDefault="009900AF" w:rsidP="009900AF">
      <w:pPr>
        <w:autoSpaceDN w:val="0"/>
        <w:textAlignment w:val="baseline"/>
        <w:rPr>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 xml:space="preserve">Reklam Yayın Tarihi:  </w:t>
      </w:r>
      <w:r w:rsidRPr="00E2023E">
        <w:rPr>
          <w:kern w:val="3"/>
          <w:lang w:eastAsia="zh-CN" w:bidi="hi-IN"/>
        </w:rPr>
        <w:t>20.06.2014 ve</w:t>
      </w:r>
      <w:r w:rsidRPr="00E2023E">
        <w:rPr>
          <w:b/>
          <w:kern w:val="3"/>
          <w:lang w:eastAsia="zh-CN" w:bidi="hi-IN"/>
        </w:rPr>
        <w:t xml:space="preserve"> </w:t>
      </w:r>
      <w:r w:rsidRPr="00E2023E">
        <w:rPr>
          <w:kern w:val="3"/>
          <w:lang w:eastAsia="zh-CN" w:bidi="hi-IN"/>
        </w:rPr>
        <w:t>12.09.2014</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tabs>
          <w:tab w:val="left" w:pos="0"/>
        </w:tabs>
        <w:autoSpaceDN w:val="0"/>
        <w:textAlignment w:val="baseline"/>
        <w:rPr>
          <w:kern w:val="3"/>
          <w:lang w:eastAsia="zh-CN" w:bidi="hi-IN"/>
        </w:rPr>
      </w:pPr>
      <w:r w:rsidRPr="00E2023E">
        <w:rPr>
          <w:b/>
          <w:kern w:val="3"/>
          <w:lang w:eastAsia="zh-CN" w:bidi="hi-IN"/>
        </w:rPr>
        <w:t>Yayınlandığı Mecra:</w:t>
      </w:r>
      <w:r w:rsidRPr="00E2023E">
        <w:rPr>
          <w:kern w:val="3"/>
          <w:lang w:eastAsia="zh-CN" w:bidi="hi-IN"/>
        </w:rPr>
        <w:t xml:space="preserve"> İnternet ve AVM standı</w:t>
      </w:r>
    </w:p>
    <w:p w:rsidR="009900AF" w:rsidRPr="00E2023E" w:rsidRDefault="009900AF" w:rsidP="009900AF">
      <w:pPr>
        <w:tabs>
          <w:tab w:val="left" w:pos="108"/>
          <w:tab w:val="left" w:pos="3276"/>
        </w:tabs>
        <w:autoSpaceDN w:val="0"/>
        <w:textAlignment w:val="baseline"/>
        <w:rPr>
          <w:kern w:val="3"/>
          <w:lang w:eastAsia="zh-CN" w:bidi="hi-IN"/>
        </w:rPr>
      </w:pPr>
      <w:r w:rsidRPr="00E2023E">
        <w:rPr>
          <w:kern w:val="3"/>
          <w:lang w:eastAsia="zh-CN" w:bidi="hi-IN"/>
        </w:rPr>
        <w:t xml:space="preserve"> </w:t>
      </w:r>
    </w:p>
    <w:p w:rsidR="009900AF" w:rsidRPr="00E2023E" w:rsidRDefault="009900AF" w:rsidP="009900AF">
      <w:pPr>
        <w:autoSpaceDN w:val="0"/>
        <w:textAlignment w:val="baseline"/>
        <w:rPr>
          <w:kern w:val="3"/>
          <w:lang w:eastAsia="zh-CN" w:bidi="hi-IN"/>
        </w:rPr>
      </w:pPr>
      <w:r w:rsidRPr="00E2023E">
        <w:rPr>
          <w:b/>
          <w:kern w:val="3"/>
          <w:lang w:eastAsia="zh-CN" w:bidi="hi-IN"/>
        </w:rPr>
        <w:t xml:space="preserve">Tespitler: </w:t>
      </w:r>
      <w:r w:rsidRPr="00E2023E">
        <w:rPr>
          <w:kern w:val="3"/>
          <w:lang w:eastAsia="zh-CN" w:bidi="hi-IN"/>
        </w:rPr>
        <w:t xml:space="preserve">Söz konusu internet sitesinin 12.09.2014 tarihli görünümü ile muhtelif gazete, dergi </w:t>
      </w:r>
      <w:r w:rsidRPr="00E2023E">
        <w:rPr>
          <w:kern w:val="3"/>
          <w:lang w:eastAsia="zh-CN" w:bidi="hi-IN"/>
        </w:rPr>
        <w:lastRenderedPageBreak/>
        <w:t>ve internet mecralarında olmak üzere, Op. Dr. Özer KAVALCIOĞLU tarafından yer verilen basın açıklamasında; "</w:t>
      </w:r>
      <w:r w:rsidRPr="00E2023E">
        <w:rPr>
          <w:i/>
          <w:kern w:val="3"/>
          <w:lang w:eastAsia="zh-CN" w:bidi="hi-IN"/>
        </w:rPr>
        <w:t xml:space="preserve">Gözlük ve lenslerinizden kurtulmak için 3 neden... Görme problemi yaşayanların en büyük sorunu, yazın kullanmak zorunda kaldıkları gözlükleri ve lensleridir. Veni Vidi göz uzmanlarından Op. Dr. Özer KAVALCIOĞLU, şimdi yazın tadını doyasıya çıkarmak ve gözlük, lens </w:t>
      </w:r>
      <w:proofErr w:type="gramStart"/>
      <w:r w:rsidRPr="00E2023E">
        <w:rPr>
          <w:i/>
          <w:kern w:val="3"/>
          <w:lang w:eastAsia="zh-CN" w:bidi="hi-IN"/>
        </w:rPr>
        <w:t>mahkumiyetinden</w:t>
      </w:r>
      <w:proofErr w:type="gramEnd"/>
      <w:r w:rsidRPr="00E2023E">
        <w:rPr>
          <w:i/>
          <w:kern w:val="3"/>
          <w:lang w:eastAsia="zh-CN" w:bidi="hi-IN"/>
        </w:rPr>
        <w:t xml:space="preserve"> kurtulmak için 3 geçerli nedenin olduğunu söylüyor... Birçok insan gözlüğün estetik görünümlerini bozduğu için lensleri tercih ediyor. Ancak gözlük kullanmanın da lens kullanmanın da bazı sıkıntıları bulunuyor. Veni Vidi göz uzmanlarından Op. Dr. Özer KAVALCIOĞLU -iyi bir görmeye sahip olabilmek için tek çare numaralı gözlük ya da reçeteli lensler kullanmak değil. Daha konforlu bir hayat sürmek ve gözlüğüm nerede? Camı kirlenmiş, kenarların vidası gevşemiş, lensten gözüm kurumuş gibi sıkıntılar çekmemek için excimer laser ile gözlük ve lens sorununuzdan kurtulabilirsiniz. -diyor... Yazın denizde, havuzda yüzmek, güneşlenmek, güneş gözlüğü ile güneşin altında dolaşmak, su sporları yapmak numaralı gözlüklerle ve lenslerle oldukça zor. Oysa 50 sn'den çok kısa süren excimer laser ile miyop, hipermetrop ve astigmat ortadan kalkarak lens ya da gözlük kullanmadan yazın istenilen aktiviteler özgürce yapılabiliyor. Op. Dr. Özer KAVALCIOĞLU'nun verdiği bilgilere göre excimer laser ameliyatından sonra kişi ertesi gün televizyon seyredebilir, arabaya binebilir, bilgisayar kullanabilir. 15 gün sonunda ise denize veya havuza girebilmek mümkündür... Excimer laser hakkında; 50 sn'den kısa süren excimer laser, ultraviyole ışıkla korneayı yeniden biçimlendiren ve miyop, hipermetrop ile astigmat kusurlarını düzelten bir tedavi yöntemidir. Tedaviye başvuran kişilerin yüzde 85'inde uygulanan excimer laser, katarakt ameliyatı geçirmiş kişilere de kolayca uygulanabiliyor. İki gözün aynı seansta tedavi edilme olanağını sunan excimer laser ameliyatından sonra kişi ertesi gün televizyon seyredebilir, arabaya binebilir, bilgisayar kullanabilir… Yakını ilk günkü gibi görebilmek için uzağa gitmenize gerek yok…40'lı yaşlarda başlayan yakını görme bozukluğundan sadece birkaç dakikada kurtulmanız mümkün... Excimer Laser ile doğruyu göreceksiniz… Şekillerin eğik görülmesine neden olan astigmatizma rahatsızlığından Excimer Laser teknolojisiyle kolayca kurtulabilirsiniz. Veni Vidi Göz'e gelin, doğruyu görün…”</w:t>
      </w:r>
      <w:r w:rsidRPr="00E2023E">
        <w:rPr>
          <w:kern w:val="3"/>
          <w:lang w:eastAsia="zh-CN" w:bidi="hi-IN"/>
        </w:rPr>
        <w:t xml:space="preserve">  şeklinde ifadelere yer verildiği,</w:t>
      </w:r>
    </w:p>
    <w:p w:rsidR="009900AF" w:rsidRPr="00E2023E" w:rsidRDefault="009900AF" w:rsidP="009900AF">
      <w:pPr>
        <w:autoSpaceDN w:val="0"/>
        <w:textAlignment w:val="baseline"/>
        <w:rPr>
          <w:kern w:val="3"/>
          <w:lang w:eastAsia="zh-CN" w:bidi="hi-IN"/>
        </w:rPr>
      </w:pPr>
    </w:p>
    <w:p w:rsidR="009900AF" w:rsidRPr="00E2023E" w:rsidRDefault="009900AF" w:rsidP="009900AF">
      <w:pPr>
        <w:widowControl/>
        <w:suppressAutoHyphens w:val="0"/>
        <w:autoSpaceDE w:val="0"/>
        <w:autoSpaceDN w:val="0"/>
        <w:rPr>
          <w:rFonts w:eastAsia="SimSun"/>
          <w:kern w:val="3"/>
          <w:lang w:eastAsia="zh-CN" w:bidi="hi-IN"/>
        </w:rPr>
      </w:pPr>
      <w:r w:rsidRPr="00E2023E">
        <w:rPr>
          <w:rFonts w:eastAsia="SimSun"/>
          <w:kern w:val="0"/>
          <w:lang w:eastAsia="zh-CN"/>
        </w:rPr>
        <w:t xml:space="preserve">Yine aynı internet sitesinde; </w:t>
      </w:r>
      <w:r w:rsidRPr="00E2023E">
        <w:rPr>
          <w:rFonts w:eastAsia="SimSun"/>
          <w:i/>
          <w:iCs/>
          <w:kern w:val="0"/>
          <w:lang w:eastAsia="zh-CN"/>
        </w:rPr>
        <w:t xml:space="preserve">"Bu yaz gözlüksüz yaşama merhaba. Excimer Laser 1 ay boyunca tüm tetkik ve muayene ücreti </w:t>
      </w:r>
      <w:proofErr w:type="gramStart"/>
      <w:r w:rsidRPr="00E2023E">
        <w:rPr>
          <w:rFonts w:eastAsia="SimSun"/>
          <w:i/>
          <w:iCs/>
          <w:kern w:val="0"/>
          <w:lang w:eastAsia="zh-CN"/>
        </w:rPr>
        <w:t>dahil</w:t>
      </w:r>
      <w:proofErr w:type="gramEnd"/>
      <w:r w:rsidRPr="00E2023E">
        <w:rPr>
          <w:rFonts w:eastAsia="SimSun"/>
          <w:i/>
          <w:iCs/>
          <w:kern w:val="0"/>
          <w:lang w:eastAsia="zh-CN"/>
        </w:rPr>
        <w:t xml:space="preserve"> 1450 TL. Miyopi, hipermetropi ve astiğmatizma gibi kırılma kusurlarının tedavisinde, dünyada en çok tercih edilen yöntem olan Excimer Laser ile sizde gözlüksüz yaşama merhaba deyin!" </w:t>
      </w:r>
      <w:r w:rsidRPr="00E2023E">
        <w:rPr>
          <w:rFonts w:eastAsia="SimSun"/>
          <w:kern w:val="0"/>
          <w:lang w:eastAsia="zh-CN"/>
        </w:rPr>
        <w:t>şeklinde ifadeler yer verildiği,</w:t>
      </w:r>
    </w:p>
    <w:p w:rsidR="009900AF" w:rsidRPr="00E2023E" w:rsidRDefault="009900AF" w:rsidP="009900AF">
      <w:pPr>
        <w:widowControl/>
        <w:suppressAutoHyphens w:val="0"/>
        <w:autoSpaceDE w:val="0"/>
        <w:autoSpaceDN w:val="0"/>
        <w:rPr>
          <w:rFonts w:eastAsia="SimSun"/>
          <w:kern w:val="0"/>
          <w:lang w:eastAsia="zh-CN"/>
        </w:rPr>
      </w:pPr>
    </w:p>
    <w:p w:rsidR="009900AF" w:rsidRPr="00E2023E" w:rsidRDefault="009900AF" w:rsidP="009900AF">
      <w:pPr>
        <w:widowControl/>
        <w:suppressAutoHyphens w:val="0"/>
        <w:autoSpaceDE w:val="0"/>
        <w:autoSpaceDN w:val="0"/>
        <w:rPr>
          <w:rFonts w:eastAsia="SimSun"/>
          <w:kern w:val="3"/>
          <w:lang w:eastAsia="zh-CN" w:bidi="hi-IN"/>
        </w:rPr>
      </w:pPr>
      <w:r w:rsidRPr="00E2023E">
        <w:rPr>
          <w:rFonts w:eastAsia="SimSun"/>
          <w:kern w:val="0"/>
          <w:lang w:eastAsia="zh-CN"/>
        </w:rPr>
        <w:t xml:space="preserve">Bununla beraber </w:t>
      </w:r>
      <w:r w:rsidRPr="00E2023E">
        <w:rPr>
          <w:rFonts w:eastAsia="SimSun"/>
          <w:i/>
          <w:iCs/>
          <w:kern w:val="0"/>
          <w:lang w:eastAsia="zh-CN"/>
        </w:rPr>
        <w:t xml:space="preserve">"PresbyMAX ile gözlüklerinizden kurtulun! Sadece 60 saniye” </w:t>
      </w:r>
      <w:r w:rsidRPr="00E2023E">
        <w:rPr>
          <w:rFonts w:eastAsia="SimSun"/>
          <w:kern w:val="0"/>
          <w:lang w:eastAsia="zh-CN"/>
        </w:rPr>
        <w:t>şeklinde ifadeleri içerecek şekilde muhtelif tarihlerde AVM 'lerde standlar açıldığı anlaşılmıştır.</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E w:val="0"/>
        <w:autoSpaceDN w:val="0"/>
        <w:textAlignment w:val="baseline"/>
        <w:rPr>
          <w:rFonts w:eastAsia="SimSun"/>
          <w:kern w:val="3"/>
          <w:lang w:eastAsia="zh-CN" w:bidi="hi-IN"/>
        </w:rPr>
      </w:pPr>
      <w:r w:rsidRPr="00E2023E">
        <w:rPr>
          <w:rFonts w:eastAsia="SimSun"/>
          <w:b/>
          <w:kern w:val="3"/>
          <w:lang w:eastAsia="zh-CN" w:bidi="hi-IN"/>
        </w:rPr>
        <w:t xml:space="preserve">Değerlendirme/Karar: </w:t>
      </w:r>
      <w:r w:rsidRPr="00E2023E">
        <w:rPr>
          <w:rFonts w:eastAsia="SimSun"/>
          <w:kern w:val="3"/>
          <w:lang w:eastAsia="zh-CN" w:bidi="hi-IN"/>
        </w:rPr>
        <w:t xml:space="preserve">Söz konusu internet sitesindeki ifadelerle ilgili olarak, Sağlık Bakanlığı Tedavi Hizmetleri Genel Müdürlüğü’nün konuya ilişkin; </w:t>
      </w:r>
      <w:r w:rsidRPr="00E2023E">
        <w:rPr>
          <w:rFonts w:eastAsia="SimSun"/>
          <w:i/>
          <w:kern w:val="3"/>
          <w:lang w:eastAsia="zh-CN" w:bidi="hi-IN"/>
        </w:rPr>
        <w:t>“Lasek/lasik isimli işlemlerin kişinin kendi takdiri ve kozmetik amacı ile olmaya karar verdiği bir ameliyat olduğu ve eximer laser ameliyatının gözlükten kurtulma amacıyla sağlık açısından yapılma mecburiyetinin bulunmadığı”</w:t>
      </w:r>
      <w:r w:rsidRPr="00E2023E">
        <w:rPr>
          <w:rFonts w:eastAsia="SimSun"/>
          <w:kern w:val="3"/>
          <w:lang w:eastAsia="zh-CN" w:bidi="hi-IN"/>
        </w:rPr>
        <w:t xml:space="preserve"> yönünde görüş verdikleri göz önüne alındığında anılan kuruluşa ait internet sitesinde yer verilen; “</w:t>
      </w:r>
      <w:r w:rsidRPr="00E2023E">
        <w:rPr>
          <w:rFonts w:eastAsia="SimSun"/>
          <w:i/>
          <w:kern w:val="3"/>
          <w:lang w:eastAsia="zh-CN" w:bidi="hi-IN"/>
        </w:rPr>
        <w:t xml:space="preserve">Yakını ilk günkü gibi görebilmek için uzağa gitmenize gerek yok…40'lı yaşlarda başlayan yakını görme bozukluğundan sadece birkaç dakikada kurtulmanız </w:t>
      </w:r>
      <w:proofErr w:type="gramStart"/>
      <w:r w:rsidRPr="00E2023E">
        <w:rPr>
          <w:rFonts w:eastAsia="SimSun"/>
          <w:i/>
          <w:kern w:val="3"/>
          <w:lang w:eastAsia="zh-CN" w:bidi="hi-IN"/>
        </w:rPr>
        <w:t>mümkün...Excimer</w:t>
      </w:r>
      <w:proofErr w:type="gramEnd"/>
      <w:r w:rsidRPr="00E2023E">
        <w:rPr>
          <w:rFonts w:eastAsia="SimSun"/>
          <w:i/>
          <w:kern w:val="3"/>
          <w:lang w:eastAsia="zh-CN" w:bidi="hi-IN"/>
        </w:rPr>
        <w:t xml:space="preserve"> Laser ile doğruyu göreceksiniz…Şekillerin eğik görülmesine neden olan astigmatizma rahatsızlığından Excimer Laser teknolojisiyle kolayca kurtulabilirsiniz. </w:t>
      </w:r>
      <w:proofErr w:type="gramStart"/>
      <w:r w:rsidRPr="00E2023E">
        <w:rPr>
          <w:rFonts w:eastAsia="SimSun"/>
          <w:i/>
          <w:kern w:val="3"/>
          <w:lang w:eastAsia="zh-CN" w:bidi="hi-IN"/>
        </w:rPr>
        <w:t>Veni Vidi Göz'e gelin, doğruyu görün…”</w:t>
      </w:r>
      <w:r w:rsidRPr="00E2023E">
        <w:rPr>
          <w:rFonts w:eastAsia="SimSun"/>
          <w:kern w:val="3"/>
          <w:lang w:eastAsia="zh-CN" w:bidi="hi-IN"/>
        </w:rPr>
        <w:t xml:space="preserve"> şeklinde, gözlükten ömür boyu kurtulunacakmış izlenimi yaratan yanıltıcı ifadelerle ve yazılı basın açıklamalarıyla hastaların anılan kuruluşa </w:t>
      </w:r>
      <w:r w:rsidRPr="00E2023E">
        <w:rPr>
          <w:rFonts w:eastAsia="SimSun"/>
          <w:kern w:val="3"/>
          <w:lang w:eastAsia="zh-CN" w:bidi="hi-IN"/>
        </w:rPr>
        <w:lastRenderedPageBreak/>
        <w:t>yönlendirildiği, Ayakta Teşhis ve Tedavi Yapılan Özel Sağlık Kuruluşları Hakkında Yönetmeliğin 29 uncu maddesinin 4 üncü fıkrasında yer alan</w:t>
      </w:r>
      <w:r w:rsidRPr="00E2023E">
        <w:rPr>
          <w:rFonts w:eastAsia="SimSun"/>
          <w:b/>
          <w:kern w:val="3"/>
          <w:lang w:eastAsia="zh-CN" w:bidi="hi-IN"/>
        </w:rPr>
        <w:t xml:space="preserve"> </w:t>
      </w:r>
      <w:r w:rsidRPr="00E2023E">
        <w:rPr>
          <w:rFonts w:eastAsia="SimSun"/>
          <w:i/>
          <w:kern w:val="3"/>
          <w:lang w:eastAsia="zh-CN" w:bidi="hi-IN"/>
        </w:rPr>
        <w:t>“…</w:t>
      </w:r>
      <w:r w:rsidRPr="00E2023E">
        <w:rPr>
          <w:rFonts w:eastAsia="SimSun"/>
          <w:bCs/>
          <w:i/>
          <w:kern w:val="3"/>
          <w:lang w:eastAsia="zh-CN" w:bidi="hi-IN"/>
        </w:rPr>
        <w:t>açılışı, hizmet alanları ve sunduğu hizmetler ile ilgili konularda toplumu bilgilendirmek amacıyla tanıtım yapabilir ve ilan verebilir...”</w:t>
      </w:r>
      <w:r w:rsidRPr="00E2023E">
        <w:rPr>
          <w:rFonts w:eastAsia="SimSun"/>
          <w:kern w:val="3"/>
          <w:lang w:eastAsia="zh-CN" w:bidi="hi-IN"/>
        </w:rPr>
        <w:t xml:space="preserve"> hükmünü aşarak söz konusu kuruluş lehine talep yaratıcı, anılan kuruluşa ticari bir görünüm veren ve benzer kuruluşlar bakımından haksız rekabet yaratan nitelikte tanıtımlar yapıldığı; bununla beraber hasta yorumlarına yer verildiği, </w:t>
      </w:r>
      <w:proofErr w:type="gramEnd"/>
    </w:p>
    <w:p w:rsidR="009900AF" w:rsidRPr="00E2023E" w:rsidRDefault="009900AF" w:rsidP="009900AF">
      <w:pPr>
        <w:autoSpaceDE w:val="0"/>
        <w:autoSpaceDN w:val="0"/>
        <w:textAlignment w:val="baseline"/>
        <w:rPr>
          <w:rFonts w:eastAsia="SimSun"/>
          <w:kern w:val="3"/>
          <w:lang w:eastAsia="zh-CN" w:bidi="hi-IN"/>
        </w:rPr>
      </w:pPr>
    </w:p>
    <w:p w:rsidR="009900AF" w:rsidRPr="00E2023E" w:rsidRDefault="009900AF" w:rsidP="009900AF">
      <w:pPr>
        <w:autoSpaceDE w:val="0"/>
        <w:autoSpaceDN w:val="0"/>
        <w:textAlignment w:val="baseline"/>
        <w:rPr>
          <w:rFonts w:eastAsia="SimSun"/>
          <w:kern w:val="3"/>
          <w:lang w:eastAsia="zh-CN" w:bidi="hi-IN"/>
        </w:rPr>
      </w:pPr>
      <w:r w:rsidRPr="00E2023E">
        <w:rPr>
          <w:rFonts w:eastAsia="SimSun"/>
          <w:kern w:val="3"/>
          <w:lang w:eastAsia="zh-CN" w:bidi="hi-IN"/>
        </w:rPr>
        <w:t>Dolayısıyla internet sitesinde yer alan ifadeler ile AVM stantlarında yapılan tanıtımların;</w:t>
      </w:r>
    </w:p>
    <w:p w:rsidR="009900AF" w:rsidRPr="00E2023E" w:rsidRDefault="009900AF" w:rsidP="009900AF">
      <w:pPr>
        <w:autoSpaceDE w:val="0"/>
        <w:autoSpaceDN w:val="0"/>
        <w:textAlignment w:val="baseline"/>
        <w:rPr>
          <w:rFonts w:eastAsia="SimSun"/>
          <w:kern w:val="3"/>
          <w:lang w:eastAsia="zh-CN" w:bidi="hi-IN"/>
        </w:rPr>
      </w:pPr>
    </w:p>
    <w:p w:rsidR="009900AF" w:rsidRPr="00E2023E" w:rsidRDefault="009900AF" w:rsidP="009900AF">
      <w:pPr>
        <w:shd w:val="clear" w:color="auto" w:fill="FFFFFF"/>
        <w:tabs>
          <w:tab w:val="left" w:pos="0"/>
        </w:tabs>
        <w:autoSpaceDN w:val="0"/>
        <w:textAlignment w:val="baseline"/>
        <w:rPr>
          <w:kern w:val="3"/>
          <w:lang w:eastAsia="zh-CN" w:bidi="hi-IN"/>
        </w:rPr>
      </w:pPr>
      <w:r w:rsidRPr="00E2023E">
        <w:rPr>
          <w:kern w:val="3"/>
          <w:lang w:eastAsia="zh-CN" w:bidi="hi-IN"/>
        </w:rPr>
        <w:t>-1219 Sayılı Tababet ve Şuabatı San'atlarının Tarzı İcrasına Dair Kanun'un 24 üncü maddesi,</w:t>
      </w:r>
    </w:p>
    <w:p w:rsidR="009900AF" w:rsidRPr="00E2023E" w:rsidRDefault="009900AF" w:rsidP="009900AF">
      <w:pPr>
        <w:shd w:val="clear" w:color="auto" w:fill="FFFFFF"/>
        <w:tabs>
          <w:tab w:val="left" w:pos="0"/>
        </w:tabs>
        <w:autoSpaceDN w:val="0"/>
        <w:textAlignment w:val="baseline"/>
        <w:rPr>
          <w:kern w:val="3"/>
          <w:lang w:eastAsia="zh-CN" w:bidi="hi-IN"/>
        </w:rPr>
      </w:pPr>
    </w:p>
    <w:p w:rsidR="009900AF" w:rsidRPr="00E2023E" w:rsidRDefault="009900AF" w:rsidP="009900AF">
      <w:pPr>
        <w:shd w:val="clear" w:color="auto" w:fill="FFFFFF"/>
        <w:tabs>
          <w:tab w:val="left" w:pos="0"/>
        </w:tabs>
        <w:autoSpaceDN w:val="0"/>
        <w:textAlignment w:val="baseline"/>
        <w:rPr>
          <w:kern w:val="3"/>
          <w:lang w:eastAsia="zh-CN" w:bidi="hi-IN"/>
        </w:rPr>
      </w:pPr>
      <w:r w:rsidRPr="00E2023E">
        <w:rPr>
          <w:kern w:val="3"/>
          <w:lang w:eastAsia="zh-CN" w:bidi="hi-IN"/>
        </w:rPr>
        <w:t>-</w:t>
      </w:r>
      <w:r w:rsidRPr="00E2023E">
        <w:rPr>
          <w:rFonts w:eastAsia="SimSun"/>
          <w:kern w:val="3"/>
          <w:lang w:eastAsia="zh-CN" w:bidi="hi-IN"/>
        </w:rPr>
        <w:t xml:space="preserve"> </w:t>
      </w:r>
      <w:r w:rsidRPr="00E2023E">
        <w:rPr>
          <w:kern w:val="3"/>
          <w:lang w:eastAsia="zh-CN" w:bidi="hi-IN"/>
        </w:rPr>
        <w:t>Tıbbi Deontoloji Tüzüğünün 8 inci, 9 uncu ve 39 uncu maddeleri,</w:t>
      </w:r>
    </w:p>
    <w:p w:rsidR="009900AF" w:rsidRPr="00E2023E" w:rsidRDefault="009900AF" w:rsidP="009900AF">
      <w:pPr>
        <w:shd w:val="clear" w:color="auto" w:fill="FFFFFF"/>
        <w:tabs>
          <w:tab w:val="left" w:pos="0"/>
        </w:tabs>
        <w:autoSpaceDN w:val="0"/>
        <w:textAlignment w:val="baseline"/>
        <w:rPr>
          <w:rFonts w:eastAsia="SimSun"/>
          <w:kern w:val="3"/>
          <w:lang w:eastAsia="zh-CN" w:bidi="hi-IN"/>
        </w:rPr>
      </w:pPr>
    </w:p>
    <w:p w:rsidR="009900AF" w:rsidRPr="00E2023E" w:rsidRDefault="009900AF" w:rsidP="009900AF">
      <w:pPr>
        <w:shd w:val="clear" w:color="auto" w:fill="FFFFFF"/>
        <w:tabs>
          <w:tab w:val="left" w:pos="0"/>
        </w:tabs>
        <w:autoSpaceDN w:val="0"/>
        <w:textAlignment w:val="baseline"/>
        <w:rPr>
          <w:rFonts w:eastAsia="SimSun"/>
          <w:bCs/>
          <w:kern w:val="3"/>
          <w:lang w:eastAsia="zh-CN" w:bidi="hi-IN"/>
        </w:rPr>
      </w:pPr>
      <w:r w:rsidRPr="00E2023E">
        <w:rPr>
          <w:kern w:val="3"/>
          <w:lang w:eastAsia="zh-CN" w:bidi="hi-IN"/>
        </w:rPr>
        <w:t>-</w:t>
      </w:r>
      <w:r w:rsidRPr="00E2023E">
        <w:rPr>
          <w:rFonts w:eastAsia="SimSun"/>
          <w:bCs/>
          <w:kern w:val="3"/>
          <w:lang w:eastAsia="zh-CN" w:bidi="hi-IN"/>
        </w:rPr>
        <w:t xml:space="preserve"> Özel Hastaneler Yönetmeliğinin 60 ncı maddesi,</w:t>
      </w:r>
    </w:p>
    <w:p w:rsidR="009900AF" w:rsidRPr="00E2023E" w:rsidRDefault="009900AF" w:rsidP="009900AF">
      <w:pPr>
        <w:shd w:val="clear" w:color="auto" w:fill="FFFFFF"/>
        <w:tabs>
          <w:tab w:val="left" w:pos="0"/>
        </w:tabs>
        <w:autoSpaceDN w:val="0"/>
        <w:textAlignment w:val="baseline"/>
        <w:rPr>
          <w:rFonts w:eastAsia="SimSun"/>
          <w:kern w:val="3"/>
          <w:lang w:eastAsia="zh-CN" w:bidi="hi-IN"/>
        </w:rPr>
      </w:pPr>
    </w:p>
    <w:p w:rsidR="009900AF" w:rsidRPr="00E2023E" w:rsidRDefault="009900AF" w:rsidP="009900AF">
      <w:pPr>
        <w:shd w:val="clear" w:color="auto" w:fill="FFFFFF"/>
        <w:tabs>
          <w:tab w:val="left" w:pos="0"/>
        </w:tabs>
        <w:autoSpaceDN w:val="0"/>
        <w:textAlignment w:val="baseline"/>
        <w:rPr>
          <w:kern w:val="3"/>
          <w:lang w:eastAsia="zh-CN" w:bidi="hi-IN"/>
        </w:rPr>
      </w:pPr>
      <w:r w:rsidRPr="00E2023E">
        <w:rPr>
          <w:kern w:val="3"/>
          <w:lang w:eastAsia="zh-CN" w:bidi="hi-IN"/>
        </w:rPr>
        <w:t>-15.02.2008 tarihinde Resmi Gazete’de yayımlanarak yürürlüğe giren Ayakta Teşhis ve Tedavi Yapılan Özel Sağlık Kuruluşları Hakkında Yönetmeliğin 29 uncu maddesi,</w:t>
      </w:r>
    </w:p>
    <w:p w:rsidR="009900AF" w:rsidRPr="00E2023E" w:rsidRDefault="009900AF" w:rsidP="009900AF">
      <w:pPr>
        <w:shd w:val="clear" w:color="auto" w:fill="FFFFFF"/>
        <w:tabs>
          <w:tab w:val="left" w:pos="0"/>
        </w:tabs>
        <w:autoSpaceDN w:val="0"/>
        <w:textAlignment w:val="baseline"/>
        <w:rPr>
          <w:kern w:val="3"/>
          <w:lang w:eastAsia="zh-CN" w:bidi="hi-IN"/>
        </w:rPr>
      </w:pPr>
    </w:p>
    <w:p w:rsidR="009900AF" w:rsidRPr="00E2023E" w:rsidRDefault="009900AF" w:rsidP="009900AF">
      <w:pPr>
        <w:shd w:val="clear" w:color="auto" w:fill="FFFFFF"/>
        <w:tabs>
          <w:tab w:val="left" w:pos="0"/>
        </w:tabs>
        <w:autoSpaceDN w:val="0"/>
        <w:textAlignment w:val="baseline"/>
        <w:rPr>
          <w:kern w:val="3"/>
          <w:lang w:eastAsia="zh-CN" w:bidi="hi-IN"/>
        </w:rPr>
      </w:pPr>
      <w:r w:rsidRPr="00E2023E">
        <w:rPr>
          <w:kern w:val="3"/>
          <w:lang w:eastAsia="zh-CN" w:bidi="hi-IN"/>
        </w:rPr>
        <w:t>- 22.05.2014 tarihli Resmi Gazete’de yayımlanarak yürürlüğe giren Sağlık Meslek Mensupları İle Sağlık Hizmetlerinde Çalışan Diğer Meslek Mensuplarının İş ve Görev Tanımlarına Dair Yönetmeliğin 5 inci maddesi,</w:t>
      </w:r>
    </w:p>
    <w:p w:rsidR="009900AF" w:rsidRPr="00E2023E" w:rsidRDefault="009900AF" w:rsidP="009900AF">
      <w:pPr>
        <w:shd w:val="clear" w:color="auto" w:fill="FFFFFF"/>
        <w:tabs>
          <w:tab w:val="left" w:pos="0"/>
        </w:tabs>
        <w:autoSpaceDN w:val="0"/>
        <w:textAlignment w:val="baseline"/>
        <w:rPr>
          <w:kern w:val="3"/>
          <w:lang w:eastAsia="zh-CN" w:bidi="hi-IN"/>
        </w:rPr>
      </w:pPr>
    </w:p>
    <w:p w:rsidR="009900AF" w:rsidRPr="00E2023E" w:rsidRDefault="009900AF" w:rsidP="009900AF">
      <w:pPr>
        <w:shd w:val="clear" w:color="auto" w:fill="FFFFFF"/>
        <w:tabs>
          <w:tab w:val="left" w:pos="0"/>
        </w:tabs>
        <w:autoSpaceDN w:val="0"/>
        <w:textAlignment w:val="baseline"/>
        <w:rPr>
          <w:kern w:val="3"/>
          <w:lang w:eastAsia="zh-CN" w:bidi="hi-IN"/>
        </w:rPr>
      </w:pPr>
      <w:r w:rsidRPr="00E2023E">
        <w:rPr>
          <w:kern w:val="3"/>
          <w:lang w:eastAsia="zh-CN" w:bidi="hi-IN"/>
        </w:rPr>
        <w:t>-Ticari Reklam ve İlanlara İlişkin İlkeler ve Uygulama Esaslarına Dair Yönetmeliğin 5/a, 5/b, 5/e, 6/e, 7/a, 7/c, 13, 20 ve 21 inci maddeleri,</w:t>
      </w:r>
    </w:p>
    <w:p w:rsidR="009900AF" w:rsidRPr="00E2023E" w:rsidRDefault="009900AF" w:rsidP="009900AF">
      <w:pPr>
        <w:shd w:val="clear" w:color="auto" w:fill="FFFFFF"/>
        <w:tabs>
          <w:tab w:val="left" w:pos="0"/>
        </w:tabs>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r w:rsidRPr="00E2023E">
        <w:rPr>
          <w:kern w:val="3"/>
          <w:lang w:eastAsia="zh-CN" w:bidi="hi-IN"/>
        </w:rPr>
        <w:t>- 6502 sayılı Tüketicinin Korunması Hakkında Kanun'un 61 inci maddesi,</w:t>
      </w:r>
    </w:p>
    <w:p w:rsidR="009900AF" w:rsidRPr="00E2023E" w:rsidRDefault="009900AF" w:rsidP="009900AF">
      <w:pPr>
        <w:autoSpaceDN w:val="0"/>
        <w:textAlignment w:val="baseline"/>
        <w:rPr>
          <w:kern w:val="3"/>
          <w:lang w:eastAsia="zh-CN" w:bidi="hi-IN"/>
        </w:rPr>
      </w:pPr>
    </w:p>
    <w:p w:rsidR="009900AF" w:rsidRPr="00E2023E" w:rsidRDefault="009900AF" w:rsidP="009900AF">
      <w:pPr>
        <w:autoSpaceDN w:val="0"/>
        <w:textAlignment w:val="baseline"/>
        <w:rPr>
          <w:kern w:val="3"/>
          <w:lang w:eastAsia="zh-CN" w:bidi="hi-IN"/>
        </w:rPr>
      </w:pPr>
      <w:r w:rsidRPr="00E2023E">
        <w:rPr>
          <w:kern w:val="3"/>
          <w:lang w:eastAsia="zh-CN" w:bidi="hi-IN"/>
        </w:rPr>
        <w:t xml:space="preserve"> </w:t>
      </w:r>
      <w:proofErr w:type="gramStart"/>
      <w:r w:rsidRPr="00E2023E">
        <w:rPr>
          <w:kern w:val="3"/>
          <w:lang w:eastAsia="zh-CN" w:bidi="hi-IN"/>
        </w:rPr>
        <w:t>hükümlerine</w:t>
      </w:r>
      <w:proofErr w:type="gramEnd"/>
      <w:r w:rsidRPr="00E2023E">
        <w:rPr>
          <w:kern w:val="3"/>
          <w:lang w:eastAsia="zh-CN" w:bidi="hi-IN"/>
        </w:rPr>
        <w:t xml:space="preserve"> aykırı olduğuna</w:t>
      </w:r>
      <w:r w:rsidRPr="00E2023E">
        <w:rPr>
          <w:b/>
          <w:kern w:val="3"/>
          <w:lang w:eastAsia="zh-CN" w:bidi="hi-IN"/>
        </w:rPr>
        <w:t>,</w:t>
      </w:r>
    </w:p>
    <w:p w:rsidR="009900AF" w:rsidRPr="00E2023E" w:rsidRDefault="009900AF" w:rsidP="009900AF">
      <w:pPr>
        <w:tabs>
          <w:tab w:val="left" w:pos="0"/>
        </w:tabs>
        <w:autoSpaceDN w:val="0"/>
        <w:textAlignment w:val="baseline"/>
        <w:rPr>
          <w:kern w:val="3"/>
          <w:lang w:eastAsia="zh-CN" w:bidi="hi-IN"/>
        </w:rPr>
      </w:pPr>
    </w:p>
    <w:p w:rsidR="009900AF" w:rsidRPr="00E2023E" w:rsidRDefault="009900AF" w:rsidP="009900AF">
      <w:pPr>
        <w:autoSpaceDN w:val="0"/>
        <w:textAlignment w:val="baseline"/>
        <w:rPr>
          <w:rFonts w:eastAsia="SimSun"/>
          <w:kern w:val="3"/>
          <w:lang w:eastAsia="zh-CN" w:bidi="hi-IN"/>
        </w:rPr>
      </w:pPr>
      <w:r w:rsidRPr="00E2023E">
        <w:rPr>
          <w:rFonts w:eastAsia="SimSun"/>
          <w:kern w:val="3"/>
          <w:lang w:eastAsia="zh-CN" w:bidi="hi-IN"/>
        </w:rPr>
        <w:t>Buna göre, r</w:t>
      </w:r>
      <w:r>
        <w:rPr>
          <w:rFonts w:eastAsia="SimSun"/>
          <w:kern w:val="3"/>
          <w:lang w:eastAsia="zh-CN" w:bidi="hi-IN"/>
        </w:rPr>
        <w:t>ekla</w:t>
      </w:r>
      <w:r w:rsidRPr="00E2023E">
        <w:rPr>
          <w:rFonts w:eastAsia="SimSun"/>
          <w:kern w:val="3"/>
          <w:lang w:eastAsia="zh-CN" w:bidi="hi-IN"/>
        </w:rPr>
        <w:t xml:space="preserve">m veren </w:t>
      </w:r>
      <w:r w:rsidRPr="00E2023E">
        <w:rPr>
          <w:rFonts w:eastAsia="SimSun"/>
          <w:b/>
          <w:kern w:val="3"/>
          <w:lang w:eastAsia="zh-CN" w:bidi="hi-IN"/>
        </w:rPr>
        <w:t xml:space="preserve">Veni Vidi Optik Ürünleri San. Ve Tic. A.Ş (Caddebostan Özel Veni Vidi Göz Sağlığı Merkezi) </w:t>
      </w:r>
      <w:r w:rsidRPr="00E2023E">
        <w:rPr>
          <w:rFonts w:eastAsia="SimSun"/>
          <w:kern w:val="3"/>
          <w:lang w:eastAsia="zh-CN" w:bidi="hi-IN"/>
        </w:rPr>
        <w:t xml:space="preserve">hakkında, </w:t>
      </w:r>
      <w:r w:rsidRPr="00E2023E">
        <w:rPr>
          <w:rFonts w:eastAsia="SimSun"/>
          <w:color w:val="000000"/>
          <w:kern w:val="3"/>
          <w:lang w:eastAsia="zh-CN" w:bidi="hi-IN"/>
        </w:rPr>
        <w:t>6502 sayılı Kanun’un 63 üncü ve 77/12 inci maddeleri uyarınca</w:t>
      </w:r>
      <w:r w:rsidRPr="00E2023E">
        <w:rPr>
          <w:rFonts w:eastAsia="SimSun"/>
          <w:b/>
          <w:kern w:val="3"/>
          <w:lang w:eastAsia="zh-CN" w:bidi="hi-IN"/>
        </w:rPr>
        <w:t xml:space="preserve"> </w:t>
      </w:r>
      <w:r w:rsidRPr="00E2023E">
        <w:rPr>
          <w:rFonts w:eastAsia="SimSun"/>
          <w:b/>
          <w:bCs/>
          <w:color w:val="000000"/>
          <w:kern w:val="3"/>
          <w:lang w:eastAsia="zh-CN" w:bidi="hi-IN"/>
        </w:rPr>
        <w:t>anılan reklamları durdurma cezası</w:t>
      </w:r>
      <w:r w:rsidRPr="00E2023E">
        <w:rPr>
          <w:rFonts w:eastAsia="SimSun"/>
          <w:bCs/>
          <w:color w:val="000000"/>
          <w:kern w:val="3"/>
          <w:lang w:eastAsia="zh-CN" w:bidi="hi-IN"/>
        </w:rPr>
        <w:t xml:space="preserve"> </w:t>
      </w:r>
      <w:r w:rsidRPr="00E2023E">
        <w:rPr>
          <w:rFonts w:eastAsia="SimSun"/>
          <w:kern w:val="3"/>
          <w:lang w:eastAsia="zh-CN" w:bidi="hi-IN"/>
        </w:rPr>
        <w:t>verilmesine</w:t>
      </w:r>
      <w:r w:rsidRPr="00E2023E">
        <w:rPr>
          <w:rFonts w:eastAsia="SimSun"/>
          <w:b/>
          <w:kern w:val="3"/>
          <w:lang w:eastAsia="zh-CN" w:bidi="hi-IN"/>
        </w:rPr>
        <w:t xml:space="preserve"> </w:t>
      </w:r>
      <w:r w:rsidRPr="00E2023E">
        <w:rPr>
          <w:rFonts w:eastAsia="SimSun"/>
          <w:kern w:val="3"/>
          <w:lang w:eastAsia="zh-CN" w:bidi="hi-IN"/>
        </w:rPr>
        <w:t>karar verilmiştir.</w:t>
      </w:r>
    </w:p>
    <w:p w:rsidR="009900AF" w:rsidRPr="00E2023E" w:rsidRDefault="009900AF" w:rsidP="009900AF">
      <w:pPr>
        <w:tabs>
          <w:tab w:val="left" w:pos="0"/>
        </w:tabs>
        <w:autoSpaceDN w:val="0"/>
        <w:textAlignment w:val="baseline"/>
        <w:rPr>
          <w:kern w:val="3"/>
          <w:lang w:eastAsia="zh-CN" w:bidi="hi-IN"/>
        </w:rPr>
      </w:pPr>
    </w:p>
    <w:p w:rsidR="006A2751" w:rsidRDefault="006A2751" w:rsidP="009900AF">
      <w:pPr>
        <w:rPr>
          <w:b/>
        </w:rPr>
      </w:pPr>
    </w:p>
    <w:p w:rsidR="009900AF" w:rsidRPr="00E2023E" w:rsidRDefault="009900AF" w:rsidP="009900AF">
      <w:pPr>
        <w:rPr>
          <w:b/>
        </w:rPr>
      </w:pPr>
      <w:r w:rsidRPr="00E2023E">
        <w:rPr>
          <w:b/>
        </w:rPr>
        <w:t xml:space="preserve">GIDA </w:t>
      </w:r>
    </w:p>
    <w:p w:rsidR="009900AF" w:rsidRPr="00E2023E" w:rsidRDefault="009900AF" w:rsidP="009900AF"/>
    <w:p w:rsidR="009900AF" w:rsidRPr="00014AF3" w:rsidRDefault="009900AF" w:rsidP="009900AF">
      <w:pPr>
        <w:numPr>
          <w:ilvl w:val="0"/>
          <w:numId w:val="1"/>
        </w:numPr>
        <w:ind w:left="0" w:firstLine="0"/>
        <w:rPr>
          <w:color w:val="FF0000"/>
        </w:rPr>
      </w:pPr>
      <w:r w:rsidRPr="00014AF3">
        <w:rPr>
          <w:color w:val="FF0000"/>
        </w:rPr>
        <w:t xml:space="preserve"> </w:t>
      </w:r>
    </w:p>
    <w:p w:rsidR="009900AF" w:rsidRPr="00E2023E" w:rsidRDefault="009900AF" w:rsidP="009900AF"/>
    <w:p w:rsidR="009900AF" w:rsidRPr="00E2023E" w:rsidRDefault="009900AF" w:rsidP="009900AF">
      <w:pPr>
        <w:rPr>
          <w:b/>
        </w:rPr>
      </w:pPr>
      <w:r>
        <w:rPr>
          <w:b/>
        </w:rPr>
        <w:t>Dosya No: 2013/2</w:t>
      </w:r>
    </w:p>
    <w:p w:rsidR="009900AF" w:rsidRPr="00E2023E" w:rsidRDefault="009900AF" w:rsidP="009900AF"/>
    <w:p w:rsidR="009900AF" w:rsidRPr="00E2023E" w:rsidRDefault="009900AF" w:rsidP="009900AF">
      <w:proofErr w:type="gramStart"/>
      <w:r w:rsidRPr="00E2023E">
        <w:rPr>
          <w:b/>
        </w:rPr>
        <w:t>Şikayet</w:t>
      </w:r>
      <w:proofErr w:type="gramEnd"/>
      <w:r w:rsidRPr="00E2023E">
        <w:rPr>
          <w:b/>
        </w:rPr>
        <w:t xml:space="preserve"> Edilen:</w:t>
      </w:r>
      <w:r w:rsidRPr="00E2023E">
        <w:t xml:space="preserve"> </w:t>
      </w:r>
      <w:r w:rsidRPr="00E2023E">
        <w:rPr>
          <w:b/>
        </w:rPr>
        <w:t>Ensonhaber Medya Hizmetleri A.Ş.</w:t>
      </w:r>
      <w:r w:rsidRPr="00E2023E">
        <w:t xml:space="preserve"> </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hyperlink r:id="rId62" w:history="1">
        <w:r w:rsidRPr="00E2023E">
          <w:rPr>
            <w:rStyle w:val="Kpr"/>
          </w:rPr>
          <w:t>www.ensonhaber.com</w:t>
        </w:r>
      </w:hyperlink>
      <w:r w:rsidRPr="00E2023E">
        <w:t xml:space="preserve"> </w:t>
      </w:r>
      <w:hyperlink r:id="rId63" w:history="1"/>
      <w:r w:rsidRPr="00E2023E">
        <w:t xml:space="preserve">adresli internet sitesinde yer alan </w:t>
      </w:r>
      <w:r w:rsidRPr="00E2023E">
        <w:rPr>
          <w:b/>
          <w:i/>
        </w:rPr>
        <w:t xml:space="preserve">“Kısa olmak kaderiniz değil” </w:t>
      </w:r>
      <w:r w:rsidRPr="00E2023E">
        <w:rPr>
          <w:i/>
        </w:rPr>
        <w:t>başlıklı reklamlar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07.01.2013</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İnternet Sitesi</w:t>
      </w:r>
    </w:p>
    <w:p w:rsidR="009900AF" w:rsidRPr="00E2023E" w:rsidRDefault="009900AF" w:rsidP="009900AF">
      <w:r w:rsidRPr="00E2023E">
        <w:rPr>
          <w:b/>
        </w:rPr>
        <w:lastRenderedPageBreak/>
        <w:t xml:space="preserve">Tespitler: </w:t>
      </w:r>
      <w:r w:rsidRPr="00E2023E">
        <w:t>Söz konusu internet sitesinin 07.01.2013 tarihli görünümünde; “</w:t>
      </w:r>
      <w:r w:rsidRPr="00E2023E">
        <w:rPr>
          <w:rFonts w:eastAsia="Calibri"/>
          <w:i/>
          <w:lang w:eastAsia="en-US"/>
        </w:rPr>
        <w:t xml:space="preserve"> </w:t>
      </w:r>
      <w:r w:rsidRPr="00E2023E">
        <w:rPr>
          <w:rFonts w:eastAsia="Calibri"/>
          <w:i/>
          <w:u w:val="single"/>
          <w:lang w:eastAsia="en-US"/>
        </w:rPr>
        <w:t>Boyunuz hala uzayabilir. Kısa olmak kaderiniz değil</w:t>
      </w:r>
      <w:r w:rsidRPr="00E2023E">
        <w:rPr>
          <w:rFonts w:eastAsia="Calibri"/>
          <w:i/>
          <w:lang w:eastAsia="en-US"/>
        </w:rPr>
        <w:t xml:space="preserve"> 59TL SATIN AL. </w:t>
      </w:r>
      <w:r w:rsidRPr="00E2023E">
        <w:rPr>
          <w:rFonts w:eastAsia="Calibri"/>
          <w:lang w:eastAsia="en-US"/>
        </w:rPr>
        <w:t xml:space="preserve">" başlıklı reklama tıklandığında </w:t>
      </w:r>
      <w:hyperlink r:id="rId64" w:tgtFrame="_blank" w:history="1">
        <w:r w:rsidRPr="00E2023E">
          <w:rPr>
            <w:rStyle w:val="Kpr"/>
            <w:rFonts w:eastAsia="Calibri"/>
            <w:lang w:eastAsia="en-US"/>
          </w:rPr>
          <w:t>www.supratall.com</w:t>
        </w:r>
      </w:hyperlink>
      <w:r w:rsidRPr="00E2023E">
        <w:rPr>
          <w:rFonts w:eastAsia="Calibri"/>
          <w:lang w:eastAsia="en-US"/>
        </w:rPr>
        <w:t xml:space="preserve"> adresli internet sitesine yönlendirme yapıldığı, bu sitede ise "Supratall" isimli ürüne ilişkin; " </w:t>
      </w:r>
      <w:r w:rsidRPr="00E2023E">
        <w:rPr>
          <w:rFonts w:eastAsia="Calibri"/>
          <w:i/>
          <w:lang w:eastAsia="en-US"/>
        </w:rPr>
        <w:t xml:space="preserve">Boy uzatmanın en kısa yolu Supratall. Boy uzatmak için cerrahi yöntemlere ihtiyacınız yok. %100 etkili.  Boy uzamasına katkı sağlamaya, büyüme hormonu salgılamaya, omurgaların daha dik durmasını, kemikleri güçlendirmeye, bağışıklık sistemini düzenlemeye, içeriğindeki vitamin d3 ile hücre büyümesini düzenlemeye, kemik ve kas yapısını güçlendirmeye yardımcı olur.(...) Boyunuz hala uzayabilir. Supratall gelişim döneminde boyunuzun uzaması için gerekli olan vitamin ve mineral ihtiyacınızı karşılamaya yardımcıdır. Kısalık artık kalıcı değil.” </w:t>
      </w:r>
      <w:r w:rsidRPr="00E2023E">
        <w:rPr>
          <w:rFonts w:eastAsia="Calibri"/>
          <w:kern w:val="0"/>
          <w:lang w:eastAsia="en-US"/>
        </w:rPr>
        <w:t xml:space="preserve">şeklinde </w:t>
      </w:r>
      <w:r w:rsidRPr="004F26A4">
        <w:rPr>
          <w:rFonts w:eastAsia="Calibri"/>
          <w:kern w:val="0"/>
          <w:lang w:eastAsia="en-US"/>
        </w:rPr>
        <w:t xml:space="preserve">endikatif </w:t>
      </w:r>
      <w:r w:rsidRPr="00E2023E">
        <w:rPr>
          <w:rFonts w:eastAsia="Calibri"/>
          <w:kern w:val="0"/>
          <w:lang w:eastAsia="en-US"/>
        </w:rPr>
        <w:t>ifadelere</w:t>
      </w:r>
      <w:r w:rsidRPr="00E2023E">
        <w:rPr>
          <w:rFonts w:eastAsia="Calibri"/>
          <w:i/>
          <w:kern w:val="0"/>
          <w:lang w:eastAsia="en-US"/>
        </w:rPr>
        <w:t xml:space="preserve"> </w:t>
      </w:r>
      <w:r w:rsidRPr="00E2023E">
        <w:t xml:space="preserve">yer verildiği tespit edilmiştir. </w:t>
      </w:r>
    </w:p>
    <w:p w:rsidR="009900AF" w:rsidRPr="00E2023E" w:rsidRDefault="009900AF" w:rsidP="009900AF">
      <w:pPr>
        <w:rPr>
          <w:bCs/>
          <w:i/>
          <w:color w:val="000000"/>
        </w:rPr>
      </w:pPr>
    </w:p>
    <w:p w:rsidR="009900AF" w:rsidRPr="00E2023E" w:rsidRDefault="009900AF" w:rsidP="009900AF">
      <w:pPr>
        <w:rPr>
          <w:rFonts w:eastAsia="Calibri"/>
          <w:kern w:val="0"/>
          <w:lang w:eastAsia="en-US"/>
        </w:rPr>
      </w:pPr>
      <w:proofErr w:type="gramStart"/>
      <w:r w:rsidRPr="00E2023E">
        <w:rPr>
          <w:b/>
        </w:rPr>
        <w:t xml:space="preserve">Değerlendirme/Karar: </w:t>
      </w:r>
      <w:r w:rsidRPr="00E2023E">
        <w:t>Söz konusu internet sitesinin 07</w:t>
      </w:r>
      <w:r w:rsidRPr="00E2023E">
        <w:rPr>
          <w:rFonts w:eastAsia="Calibri"/>
          <w:lang w:eastAsia="en-US"/>
        </w:rPr>
        <w:t xml:space="preserve">.01.2013 </w:t>
      </w:r>
      <w:r w:rsidRPr="00E2023E">
        <w:t>tarihli görünümünde</w:t>
      </w:r>
      <w:r w:rsidRPr="00E2023E">
        <w:rPr>
          <w:rFonts w:eastAsia="Calibri"/>
          <w:i/>
          <w:kern w:val="0"/>
          <w:lang w:eastAsia="en-US"/>
        </w:rPr>
        <w:t xml:space="preserve"> </w:t>
      </w:r>
      <w:r w:rsidRPr="00E2023E">
        <w:rPr>
          <w:rFonts w:eastAsia="Calibri"/>
          <w:kern w:val="0"/>
          <w:lang w:eastAsia="en-US"/>
        </w:rPr>
        <w:t>endikasyon belirten ifadeler kullanılarak,  tüketicileri yanıltıcı sağlık beyanlarına yer verildiği, böylelikle tanıtımı yapılan ürünün boy uzatma konusunda etkili olduğu izlenimi oluşturulduğu, diğer taraftan söz konusu tanıtımlarda yer alan iddiaların da bilimsel olarak ispata muhtaç olduğu; ayrıca şayet bu ürün söz konusu reklamlarda belirtilen iddiaları 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roofErr w:type="gramEnd"/>
    </w:p>
    <w:p w:rsidR="009900AF" w:rsidRPr="00E2023E" w:rsidRDefault="009900AF" w:rsidP="009900AF">
      <w:pPr>
        <w:widowControl/>
        <w:suppressAutoHyphens w:val="0"/>
        <w:autoSpaceDE w:val="0"/>
        <w:autoSpaceDN w:val="0"/>
        <w:adjustRightInd w:val="0"/>
        <w:jc w:val="left"/>
        <w:rPr>
          <w:rFonts w:eastAsia="Calibri"/>
          <w:kern w:val="0"/>
          <w:lang w:eastAsia="en-US"/>
        </w:rPr>
      </w:pPr>
    </w:p>
    <w:p w:rsidR="009900AF" w:rsidRPr="00E2023E" w:rsidRDefault="009900AF" w:rsidP="009900AF">
      <w:pPr>
        <w:autoSpaceDE w:val="0"/>
        <w:autoSpaceDN w:val="0"/>
        <w:adjustRightInd w:val="0"/>
      </w:pPr>
      <w:r w:rsidRPr="00E2023E">
        <w:t>Dolayısıyla tüm bu durumların;</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-Sağlık Beyanı ile Satışa Sunulan Ürünlerin Sağlık Beyanları Hakkında Yönetmeliğin 5/a, 5/b, 5/c, 5/ç, 5/d maddeleri,</w:t>
      </w:r>
    </w:p>
    <w:p w:rsidR="009900AF" w:rsidRPr="00E2023E" w:rsidRDefault="009900AF" w:rsidP="009900AF">
      <w:pPr>
        <w:autoSpaceDE w:val="0"/>
        <w:autoSpaceDN w:val="0"/>
        <w:adjustRightInd w:val="0"/>
        <w:rPr>
          <w:bCs/>
          <w:color w:val="060606"/>
        </w:rPr>
      </w:pPr>
    </w:p>
    <w:p w:rsidR="009900AF" w:rsidRPr="00E2023E" w:rsidRDefault="009900AF" w:rsidP="009900AF">
      <w:pPr>
        <w:autoSpaceDE w:val="0"/>
        <w:autoSpaceDN w:val="0"/>
        <w:adjustRightInd w:val="0"/>
        <w:rPr>
          <w:rFonts w:eastAsia="Calibri"/>
          <w:lang w:eastAsia="en-US"/>
        </w:rPr>
      </w:pPr>
      <w:r w:rsidRPr="00E2023E">
        <w:rPr>
          <w:rFonts w:eastAsia="Calibri"/>
          <w:lang w:eastAsia="en-US"/>
        </w:rPr>
        <w:t>-5996 sayılı Veteriner Hizmetleri, Bitki Sağlığı, Gıda Ve Yem Kanununun “Gıda ve yemde izlenebilirlik ve etiketleme, sunum ve reklâm ile tüketici haklarının korunması” başlıklı 24. maddesi,</w:t>
      </w:r>
    </w:p>
    <w:p w:rsidR="009900AF" w:rsidRPr="00E2023E" w:rsidRDefault="009900AF" w:rsidP="009900AF">
      <w:pPr>
        <w:autoSpaceDE w:val="0"/>
        <w:autoSpaceDN w:val="0"/>
        <w:adjustRightInd w:val="0"/>
        <w:rPr>
          <w:bCs/>
          <w:color w:val="060606"/>
        </w:rPr>
      </w:pPr>
    </w:p>
    <w:p w:rsidR="009900AF" w:rsidRPr="00E2023E" w:rsidRDefault="009900AF" w:rsidP="009900AF">
      <w:pPr>
        <w:autoSpaceDE w:val="0"/>
        <w:autoSpaceDN w:val="0"/>
        <w:adjustRightInd w:val="0"/>
      </w:pPr>
      <w:r w:rsidRPr="00E2023E">
        <w:t xml:space="preserve">-29.12.2011 tarih ve 28157 sayılı Resmi Gazetede yayımlanarak yürürlüğe giren Türk Gıda Kodeksi Etiketleme Yönetmeliğin 6/1, 6/3, 6/4, 40/1, 42/1, 42/2. maddeleri, </w:t>
      </w:r>
    </w:p>
    <w:p w:rsidR="009900AF" w:rsidRPr="00E2023E" w:rsidRDefault="009900AF" w:rsidP="009900AF">
      <w:pPr>
        <w:autoSpaceDE w:val="0"/>
        <w:autoSpaceDN w:val="0"/>
        <w:adjustRightInd w:val="0"/>
        <w:rPr>
          <w:bCs/>
          <w:color w:val="060606"/>
        </w:rPr>
      </w:pPr>
    </w:p>
    <w:p w:rsidR="009900AF" w:rsidRPr="00E2023E" w:rsidRDefault="009900AF" w:rsidP="009900AF">
      <w:pPr>
        <w:pStyle w:val="GvdeMetni"/>
        <w:tabs>
          <w:tab w:val="left" w:pos="709"/>
          <w:tab w:val="right" w:pos="9072"/>
          <w:tab w:val="left" w:pos="9720"/>
          <w:tab w:val="left" w:pos="10080"/>
        </w:tabs>
        <w:spacing w:after="0"/>
      </w:pPr>
      <w:r w:rsidRPr="00E2023E">
        <w:t>- Ticari Reklam ve İlanlara İlişkin İlkeler ve Uygulama Esaslarına Dair Yönetmeliğin 5/a, 5/b, 5/e, 7/a, 7/c, 13, 17. maddeleri,</w:t>
      </w:r>
    </w:p>
    <w:p w:rsidR="009900AF" w:rsidRPr="00E2023E" w:rsidRDefault="009900AF" w:rsidP="009900AF">
      <w:pPr>
        <w:tabs>
          <w:tab w:val="left" w:pos="720"/>
        </w:tabs>
      </w:pPr>
    </w:p>
    <w:p w:rsidR="009900AF" w:rsidRPr="00E2023E" w:rsidRDefault="009900AF" w:rsidP="009900AF">
      <w:pPr>
        <w:shd w:val="clear" w:color="auto" w:fill="FFFFFF"/>
        <w:autoSpaceDE w:val="0"/>
        <w:autoSpaceDN w:val="0"/>
        <w:adjustRightInd w:val="0"/>
      </w:pPr>
      <w:r w:rsidRPr="00E2023E">
        <w:t xml:space="preserve">-İnceleme konusu reklamların yayınlandığı dönemde yürürlükte bulunan mülga 4077 sayılı Tüketicinin Korunması Hakkında Kanun'un 16. maddesi, </w:t>
      </w:r>
    </w:p>
    <w:p w:rsidR="009900AF" w:rsidRPr="00E2023E" w:rsidRDefault="009900AF" w:rsidP="009900AF">
      <w:pPr>
        <w:shd w:val="clear" w:color="auto" w:fill="FFFFFF"/>
        <w:autoSpaceDE w:val="0"/>
        <w:autoSpaceDN w:val="0"/>
        <w:adjustRightInd w:val="0"/>
      </w:pPr>
    </w:p>
    <w:p w:rsidR="009900AF" w:rsidRPr="00E2023E" w:rsidRDefault="009900AF" w:rsidP="009900AF">
      <w:pPr>
        <w:shd w:val="clear" w:color="auto" w:fill="FFFFFF"/>
        <w:autoSpaceDE w:val="0"/>
        <w:autoSpaceDN w:val="0"/>
        <w:adjustRightInd w:val="0"/>
      </w:pPr>
      <w:r w:rsidRPr="00E2023E">
        <w:t>- 6502 sayılı Tüketicinin Korunması Hakkında Kanun'un 61.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Cs/>
          <w:kern w:val="0"/>
        </w:rPr>
        <w:t>hükümlerine</w:t>
      </w:r>
      <w:proofErr w:type="gramEnd"/>
      <w:r w:rsidRPr="00E2023E">
        <w:rPr>
          <w:rFonts w:eastAsia="Times New Roman"/>
          <w:bCs/>
          <w:kern w:val="0"/>
        </w:rPr>
        <w:t xml:space="preserve"> aykırı olduğuna</w:t>
      </w:r>
      <w:r w:rsidRPr="00E2023E">
        <w:rPr>
          <w:rFonts w:eastAsia="Times New Roman"/>
          <w:kern w:val="0"/>
        </w:rPr>
        <w:t xml:space="preserve">, </w:t>
      </w:r>
    </w:p>
    <w:p w:rsidR="009900AF" w:rsidRPr="00E2023E" w:rsidRDefault="009900AF" w:rsidP="009900AF">
      <w:pPr>
        <w:keepNext/>
        <w:widowControl/>
        <w:suppressAutoHyphens w:val="0"/>
        <w:outlineLvl w:val="2"/>
        <w:rPr>
          <w:rFonts w:eastAsia="Times New Roman"/>
          <w:kern w:val="0"/>
        </w:rPr>
      </w:pPr>
    </w:p>
    <w:p w:rsidR="009900AF" w:rsidRPr="00E2023E" w:rsidRDefault="009900AF" w:rsidP="009900AF">
      <w:pPr>
        <w:tabs>
          <w:tab w:val="left" w:pos="-426"/>
          <w:tab w:val="left" w:pos="2552"/>
        </w:tabs>
      </w:pPr>
      <w:r>
        <w:rPr>
          <w:rFonts w:eastAsia="Times New Roman"/>
          <w:kern w:val="0"/>
        </w:rPr>
        <w:t xml:space="preserve">Buna göre, </w:t>
      </w:r>
      <w:r w:rsidRPr="00F86789">
        <w:rPr>
          <w:rFonts w:eastAsia="Times New Roman"/>
          <w:color w:val="000000"/>
          <w:kern w:val="0"/>
        </w:rPr>
        <w:t>mecra kuruluşu</w:t>
      </w:r>
      <w:r>
        <w:rPr>
          <w:rFonts w:eastAsia="Times New Roman"/>
          <w:color w:val="FF0000"/>
          <w:kern w:val="0"/>
        </w:rPr>
        <w:t xml:space="preserve"> </w:t>
      </w:r>
      <w:r w:rsidRPr="00E2023E">
        <w:rPr>
          <w:b/>
        </w:rPr>
        <w:t>Ensonhaber Medya Hizmetleri A.Ş.</w:t>
      </w:r>
      <w:r w:rsidRPr="00E2023E">
        <w:t xml:space="preserve"> hakkında</w:t>
      </w:r>
      <w:r w:rsidRPr="00E2023E">
        <w:rPr>
          <w:rFonts w:eastAsia="Times New Roman"/>
          <w:kern w:val="0"/>
        </w:rPr>
        <w:t>,</w:t>
      </w:r>
      <w:r w:rsidRPr="00E2023E">
        <w:t xml:space="preserve"> 6502 sayılı Kanun’un 63 üncü ve 77/12 inci maddeleri ile mülga 4077 sayılı Kanun’un 17 nci ve 25/8 inci maddeleri uyarınca </w:t>
      </w:r>
      <w:r w:rsidRPr="00E2023E">
        <w:rPr>
          <w:rFonts w:eastAsia="Times New Roman"/>
          <w:b/>
          <w:kern w:val="0"/>
        </w:rPr>
        <w:t>anılan reklamları durdurma cezası</w:t>
      </w:r>
      <w:r w:rsidRPr="00E2023E">
        <w:rPr>
          <w:rFonts w:eastAsia="Times New Roman"/>
          <w:kern w:val="0"/>
        </w:rPr>
        <w:t xml:space="preserve"> verilmesine </w:t>
      </w:r>
      <w:r w:rsidRPr="00E2023E">
        <w:t>karar verilmiştir.</w:t>
      </w:r>
    </w:p>
    <w:p w:rsidR="009900AF" w:rsidRDefault="009900AF" w:rsidP="009900AF"/>
    <w:p w:rsidR="00FA7BC6" w:rsidRPr="00E2023E" w:rsidRDefault="00FA7BC6" w:rsidP="009900AF"/>
    <w:p w:rsidR="009900AF" w:rsidRPr="00E2023E" w:rsidRDefault="009900AF" w:rsidP="009900AF">
      <w:pPr>
        <w:numPr>
          <w:ilvl w:val="0"/>
          <w:numId w:val="1"/>
        </w:numPr>
        <w:ind w:left="0" w:firstLine="0"/>
      </w:pPr>
      <w:r w:rsidRPr="00E2023E">
        <w:lastRenderedPageBreak/>
        <w:t xml:space="preserve"> </w:t>
      </w:r>
    </w:p>
    <w:p w:rsidR="009900AF" w:rsidRPr="00E2023E" w:rsidRDefault="009900AF" w:rsidP="009900AF"/>
    <w:p w:rsidR="009900AF" w:rsidRPr="00E2023E" w:rsidRDefault="009900AF" w:rsidP="009900AF">
      <w:pPr>
        <w:rPr>
          <w:b/>
        </w:rPr>
      </w:pPr>
      <w:r w:rsidRPr="00E2023E">
        <w:rPr>
          <w:b/>
        </w:rPr>
        <w:t>Dosya No: 2013/237</w:t>
      </w:r>
    </w:p>
    <w:p w:rsidR="009900AF" w:rsidRPr="00E2023E" w:rsidRDefault="009900AF" w:rsidP="009900AF"/>
    <w:p w:rsidR="009900AF" w:rsidRPr="00E2023E" w:rsidRDefault="009900AF" w:rsidP="009900AF">
      <w:proofErr w:type="gramStart"/>
      <w:r w:rsidRPr="00E2023E">
        <w:rPr>
          <w:b/>
        </w:rPr>
        <w:t>Şikayet</w:t>
      </w:r>
      <w:proofErr w:type="gramEnd"/>
      <w:r w:rsidRPr="00E2023E">
        <w:rPr>
          <w:b/>
        </w:rPr>
        <w:t xml:space="preserve"> Edilen:</w:t>
      </w:r>
      <w:r w:rsidRPr="00E2023E">
        <w:t xml:space="preserve"> </w:t>
      </w:r>
      <w:r w:rsidRPr="00E2023E">
        <w:rPr>
          <w:b/>
        </w:rPr>
        <w:t xml:space="preserve">İksir Kozmetik Ürünleri Gıda Rek. San. </w:t>
      </w:r>
      <w:proofErr w:type="gramStart"/>
      <w:r w:rsidRPr="00E2023E">
        <w:rPr>
          <w:b/>
        </w:rPr>
        <w:t>ve</w:t>
      </w:r>
      <w:proofErr w:type="gramEnd"/>
      <w:r w:rsidRPr="00E2023E">
        <w:rPr>
          <w:b/>
        </w:rPr>
        <w:t xml:space="preserve"> Tic. A.Ş.</w:t>
      </w:r>
      <w:r w:rsidRPr="00E2023E">
        <w:t xml:space="preserve"> </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Reklam:</w:t>
      </w:r>
      <w:r w:rsidRPr="00E2023E">
        <w:t xml:space="preserve"> </w:t>
      </w:r>
      <w:hyperlink r:id="rId65" w:history="1">
        <w:r w:rsidRPr="00E2023E">
          <w:rPr>
            <w:rStyle w:val="Kpr"/>
          </w:rPr>
          <w:t>www.powerpluslcarnitine.com</w:t>
        </w:r>
      </w:hyperlink>
      <w:r w:rsidRPr="00E2023E">
        <w:t xml:space="preserve"> </w:t>
      </w:r>
      <w:hyperlink r:id="rId66" w:history="1"/>
      <w:r w:rsidRPr="00E2023E">
        <w:t xml:space="preserve">adresli internet sitesinde yer alan </w:t>
      </w:r>
      <w:r w:rsidRPr="00E2023E">
        <w:rPr>
          <w:b/>
          <w:i/>
        </w:rPr>
        <w:t>“Powerplus L-Carnitine”</w:t>
      </w:r>
      <w:r w:rsidRPr="00E2023E">
        <w:t xml:space="preserve"> isimli ürüne yönelik tanıtımlar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05.02.2013</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İnternet Sitesi</w:t>
      </w:r>
    </w:p>
    <w:p w:rsidR="009900AF" w:rsidRPr="00E2023E" w:rsidRDefault="009900AF" w:rsidP="009900AF"/>
    <w:p w:rsidR="009900AF" w:rsidRPr="00E2023E" w:rsidRDefault="009900AF" w:rsidP="009900AF">
      <w:r w:rsidRPr="00E2023E">
        <w:rPr>
          <w:b/>
        </w:rPr>
        <w:t xml:space="preserve">Tespitler: </w:t>
      </w:r>
      <w:r w:rsidRPr="00E2023E">
        <w:t>Söz konusu internet sitesinin 05.02.2013 tarihli görünümünde; “</w:t>
      </w:r>
      <w:r w:rsidRPr="00E2023E">
        <w:rPr>
          <w:rFonts w:eastAsia="Calibri"/>
          <w:i/>
          <w:kern w:val="0"/>
          <w:lang w:eastAsia="en-US"/>
        </w:rPr>
        <w:t xml:space="preserve">Kilo yakımında ve yağ yakmada en etkili! Sporsuz kilo vermede, yağları yakmada, metabolizma hızını yükseltmede, kas yapmada ve kilo kaybında en etkili! L-carnitin desteği ile %50 daha fazla yağ yakın. Powerplus’ın etkisi 19 ila 65 yaş arası 1785 kişi üzerinde bir ay süre ile test edildi. En az 2,60 kilo, en çok 9,10 kilo verildiği, verilen kiloların ortalama :%83’ü vücudun yağ kütlesinden olduğu, kişilerin günlük enerji seviyelerinde bir düşüş olmadığı, kişilerin vücutlarında hızlı şekillenme sağladığı gözlemlendi. Vücuda giren besinleri enerjiye çevirir. Daha fazla yağ yakılmasını sağlar. Kilo kaybına destek olur. Vücudunuzdaki birikmiş yağları kısa sürede kasa çevirir. İştahı keser. Enerji verir. 2012 yılında AFAA tarafından yapılan araştırma sonucu powerplus kulanım başarı oranına göre doğal kas yapıcı ürün ödülünü kazanmıştır. Termojenik etkili power plus coenzyme l-carnitin: ısı arttırıcı olarak da bilinen termojenikler yağ yakımında büyük rol oynar! Termojenikler, vücut yağ dokusu metabolizmasını hızlandırarak ısı üretirler. Vücudun yağ yakması için sizi uyaran ve bu sayede vücudunuza enerji veren termojenikler hızla zayıflamanıza ve yağlarınızın kasa dönüşmesini sağlar. Kas yapmak için spor aletlerine ihtiyacınız yok. Power plus ne kadar sürede etkili olur? Yaklaşık 1 ay gibi kısa bir sürede istediğiniz six packlere, bicapslere, triceps, hamstring, calves ve göğüs kaslarına sahip olabilirsiniz. Efor harcamadan kas yakmanızı sağlayacak power plus, hızlı ve sağlıklı bir şekilde yağ yakar. Vücudunuzdaki birikmiş yağları kısa sürede kasa çevirir. 1 günde 326 kalori yakmanızı sağlar. Birikmiş yağların dışarı atılmasına yardımcı olur. İştah keser. Enerji verir. Power plus vücut geliştirici ile güçlü kaslara kavuşun! Power plus vücut geliştirici sayesinde kısa sürede “güçlü kaslara” sahip olabilirsiniz. Vücut geliştirme kapsülü olan power plus coenzyme karnitin kas yapmada, vücut geliştirmede, kilo kaybında, metabolizma hızını yükseltmede ve yağları yakmada son derece etkili bir üründür. Ayrıca, az hareket eden bölgelerde biriken yağların yakılmasını sağlar. Power plus, zayıflama etkisine ek olarak aynı zamanda içerisinde barındırdığı L-Carnitin desteği sayesinde hiçbir besin maddesinin gerçekleştiremediği etkiyi yapar. Power plus coenzyme carnitin yağ yakıcı ve güçlendirici kapsül bitkisel jelatin ile kaplı sıvı bir forma sahip olduğundan kana çok daha hızlı karışarak etkilerini tahmin edilenden kısa bir sürede gösterir. </w:t>
      </w:r>
      <w:proofErr w:type="gramStart"/>
      <w:r w:rsidRPr="00E2023E">
        <w:rPr>
          <w:rFonts w:eastAsia="Calibri"/>
          <w:i/>
          <w:kern w:val="0"/>
          <w:lang w:eastAsia="en-US"/>
        </w:rPr>
        <w:t>Üstelik,</w:t>
      </w:r>
      <w:proofErr w:type="gramEnd"/>
      <w:r w:rsidRPr="00E2023E">
        <w:rPr>
          <w:rFonts w:eastAsia="Calibri"/>
          <w:i/>
          <w:kern w:val="0"/>
          <w:lang w:eastAsia="en-US"/>
        </w:rPr>
        <w:t xml:space="preserve">%100 doğal ve bitkisel bir ürün olma özelliğine de sahiptir.” </w:t>
      </w:r>
      <w:r w:rsidRPr="00E2023E">
        <w:rPr>
          <w:rFonts w:eastAsia="Calibri"/>
          <w:kern w:val="0"/>
          <w:lang w:eastAsia="en-US"/>
        </w:rPr>
        <w:t>şeklinde ifadelere</w:t>
      </w:r>
      <w:r w:rsidRPr="00E2023E">
        <w:rPr>
          <w:rFonts w:eastAsia="Calibri"/>
          <w:i/>
          <w:kern w:val="0"/>
          <w:lang w:eastAsia="en-US"/>
        </w:rPr>
        <w:t xml:space="preserve"> </w:t>
      </w:r>
      <w:r w:rsidRPr="00E2023E">
        <w:t xml:space="preserve">yer verildiği tespit edilmiştir. </w:t>
      </w:r>
    </w:p>
    <w:p w:rsidR="009900AF" w:rsidRPr="00E2023E" w:rsidRDefault="009900AF" w:rsidP="009900AF">
      <w:pPr>
        <w:rPr>
          <w:bCs/>
          <w:i/>
          <w:color w:val="000000"/>
        </w:rPr>
      </w:pPr>
    </w:p>
    <w:p w:rsidR="009900AF" w:rsidRPr="00E2023E" w:rsidRDefault="009900AF" w:rsidP="009900AF">
      <w:pPr>
        <w:autoSpaceDE w:val="0"/>
        <w:autoSpaceDN w:val="0"/>
        <w:adjustRightInd w:val="0"/>
        <w:rPr>
          <w:rFonts w:eastAsia="Calibri"/>
          <w:i/>
          <w:kern w:val="0"/>
          <w:lang w:eastAsia="en-US"/>
        </w:rPr>
      </w:pPr>
      <w:proofErr w:type="gramStart"/>
      <w:r w:rsidRPr="00E2023E">
        <w:rPr>
          <w:b/>
        </w:rPr>
        <w:t xml:space="preserve">Değerlendirme/Karar: </w:t>
      </w:r>
      <w:r w:rsidRPr="00E2023E">
        <w:t>Söz konusu internet sitesinin 05</w:t>
      </w:r>
      <w:r w:rsidRPr="00E2023E">
        <w:rPr>
          <w:rFonts w:eastAsia="Calibri"/>
          <w:lang w:eastAsia="en-US"/>
        </w:rPr>
        <w:t xml:space="preserve">.02.2013 </w:t>
      </w:r>
      <w:r w:rsidRPr="00E2023E">
        <w:t xml:space="preserve">tarihli görünümünde </w:t>
      </w:r>
      <w:r w:rsidRPr="00E2023E">
        <w:rPr>
          <w:rFonts w:eastAsia="Calibri"/>
          <w:kern w:val="0"/>
          <w:lang w:eastAsia="en-US"/>
        </w:rPr>
        <w:t xml:space="preserve">endikasyon belirten ifadeler kullanılarak,  tüketicileri yanıltıcı sağlık beyanlarına yer verildiği, böylelikle tanıtımı yapılan ürünün yağ yakma, zayıflama konusunda etkili olduğu izlenimi oluşturulduğu, diğer taraftan söz konusu tanıtımlarda yer alan iddiaların da bilimsel olarak ispata muhtaç olduğu; ayrıca şayet bu ürün söz konusu reklamlarda belirtilen iddiaları </w:t>
      </w:r>
      <w:r w:rsidRPr="00E2023E">
        <w:rPr>
          <w:rFonts w:eastAsia="Calibri"/>
          <w:kern w:val="0"/>
          <w:lang w:eastAsia="en-US"/>
        </w:rPr>
        <w:lastRenderedPageBreak/>
        <w:t xml:space="preserve">kanıtlayabilir nitelikte ise “gıda takviyesi” kapsamında değil, “beşeri tıbbi ürün” veya “ilaç” kapsamında ruhsatlandırılması gerektiği, “beşeri tıbbi ürün” veya “ilaç” kapsamında değerlendirilmesi gereken ürünlerin reklamının yapılmasının ise mevzuata uygun olmadığı, </w:t>
      </w:r>
      <w:proofErr w:type="gramEnd"/>
    </w:p>
    <w:p w:rsidR="009900AF" w:rsidRPr="00E2023E" w:rsidRDefault="009900AF" w:rsidP="009900AF">
      <w:pPr>
        <w:autoSpaceDE w:val="0"/>
        <w:autoSpaceDN w:val="0"/>
        <w:adjustRightInd w:val="0"/>
        <w:rPr>
          <w:rFonts w:eastAsia="Calibri"/>
          <w:i/>
          <w:kern w:val="0"/>
          <w:lang w:eastAsia="en-US"/>
        </w:rPr>
      </w:pPr>
    </w:p>
    <w:p w:rsidR="009900AF" w:rsidRPr="00E2023E" w:rsidRDefault="009900AF" w:rsidP="009900AF">
      <w:pPr>
        <w:autoSpaceDE w:val="0"/>
        <w:autoSpaceDN w:val="0"/>
        <w:adjustRightInd w:val="0"/>
      </w:pPr>
      <w:r w:rsidRPr="00E2023E">
        <w:t>Dolayısıyla tüm bu durumların;</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-Sağlık Beyanı ile Satışa Sunulan Ürünlerin Sağlık Beyanları Hakkında Yönetmeliğin 5/a, 5/b, 5/c 5/ç, 5/d maddeleri,</w:t>
      </w:r>
    </w:p>
    <w:p w:rsidR="009900AF" w:rsidRPr="00E2023E" w:rsidRDefault="009900AF" w:rsidP="009900AF">
      <w:pPr>
        <w:autoSpaceDE w:val="0"/>
        <w:autoSpaceDN w:val="0"/>
        <w:adjustRightInd w:val="0"/>
        <w:rPr>
          <w:bCs/>
          <w:color w:val="060606"/>
        </w:rPr>
      </w:pPr>
    </w:p>
    <w:p w:rsidR="009900AF" w:rsidRPr="00E2023E" w:rsidRDefault="009900AF" w:rsidP="009900AF">
      <w:pPr>
        <w:autoSpaceDE w:val="0"/>
        <w:autoSpaceDN w:val="0"/>
        <w:adjustRightInd w:val="0"/>
        <w:rPr>
          <w:rFonts w:eastAsia="Calibri"/>
          <w:lang w:eastAsia="en-US"/>
        </w:rPr>
      </w:pPr>
      <w:r w:rsidRPr="00E2023E">
        <w:rPr>
          <w:rFonts w:eastAsia="Calibri"/>
          <w:lang w:eastAsia="en-US"/>
        </w:rPr>
        <w:t>-5996 sayılı Veteriner Hizmetleri, Bitki Sağlığı, Gıda Ve Yem Kanununun “Gıda ve yemde izlenebilirlik ve etiketleme, sunum ve reklâm ile tüketici haklarının korunması” başlıklı 24. maddesi,</w:t>
      </w:r>
    </w:p>
    <w:p w:rsidR="009900AF" w:rsidRPr="00E2023E" w:rsidRDefault="009900AF" w:rsidP="009900AF">
      <w:pPr>
        <w:autoSpaceDE w:val="0"/>
        <w:autoSpaceDN w:val="0"/>
        <w:adjustRightInd w:val="0"/>
        <w:rPr>
          <w:bCs/>
          <w:color w:val="060606"/>
        </w:rPr>
      </w:pPr>
    </w:p>
    <w:p w:rsidR="009900AF" w:rsidRPr="00E2023E" w:rsidRDefault="009900AF" w:rsidP="009900AF">
      <w:pPr>
        <w:autoSpaceDE w:val="0"/>
        <w:autoSpaceDN w:val="0"/>
        <w:adjustRightInd w:val="0"/>
      </w:pPr>
      <w:r w:rsidRPr="00E2023E">
        <w:t xml:space="preserve">-29.12.2011 tarih ve 28157 sayılı Resmi Gazetede yayımlanarak yürürlüğe giren Türk Gıda Kodeksi Etiketleme Yönetmeliğin 6/1, 6/3, 6/4, 40/1, 42/1, 42/2. maddeleri, </w:t>
      </w:r>
    </w:p>
    <w:p w:rsidR="009900AF" w:rsidRPr="00E2023E" w:rsidRDefault="009900AF" w:rsidP="009900AF">
      <w:pPr>
        <w:autoSpaceDE w:val="0"/>
        <w:autoSpaceDN w:val="0"/>
        <w:adjustRightInd w:val="0"/>
        <w:rPr>
          <w:bCs/>
          <w:color w:val="060606"/>
        </w:rPr>
      </w:pPr>
    </w:p>
    <w:p w:rsidR="009900AF" w:rsidRPr="00E2023E" w:rsidRDefault="009900AF" w:rsidP="009900AF">
      <w:pPr>
        <w:pStyle w:val="GvdeMetni"/>
        <w:tabs>
          <w:tab w:val="left" w:pos="709"/>
          <w:tab w:val="right" w:pos="9072"/>
          <w:tab w:val="left" w:pos="9720"/>
          <w:tab w:val="left" w:pos="10080"/>
        </w:tabs>
        <w:spacing w:after="0"/>
      </w:pPr>
      <w:r w:rsidRPr="00E2023E">
        <w:t>- Ticari Reklam ve İlanlara İlişkin İlkeler ve Uygulama Esaslarına Dair Yönetmeliğin 5/a, 5/b, 5/e, 7/a, 7/c, 13, 17. maddeleri,</w:t>
      </w:r>
    </w:p>
    <w:p w:rsidR="009900AF" w:rsidRPr="00E2023E" w:rsidRDefault="009900AF" w:rsidP="009900AF">
      <w:pPr>
        <w:tabs>
          <w:tab w:val="left" w:pos="720"/>
        </w:tabs>
      </w:pPr>
    </w:p>
    <w:p w:rsidR="009900AF" w:rsidRPr="00E2023E" w:rsidRDefault="009900AF" w:rsidP="009900AF">
      <w:pPr>
        <w:shd w:val="clear" w:color="auto" w:fill="FFFFFF"/>
        <w:autoSpaceDE w:val="0"/>
        <w:autoSpaceDN w:val="0"/>
        <w:adjustRightInd w:val="0"/>
      </w:pPr>
      <w:r w:rsidRPr="00E2023E">
        <w:t xml:space="preserve">-İnceleme konusu reklamların yayınlandığı dönemde yürürlükte bulunan mülga 4077 sayılı Tüketicinin Korunması Hakkında Kanun'un 16 ncı maddesi, </w:t>
      </w:r>
    </w:p>
    <w:p w:rsidR="009900AF" w:rsidRPr="00E2023E" w:rsidRDefault="009900AF" w:rsidP="009900AF">
      <w:pPr>
        <w:shd w:val="clear" w:color="auto" w:fill="FFFFFF"/>
        <w:autoSpaceDE w:val="0"/>
        <w:autoSpaceDN w:val="0"/>
        <w:adjustRightInd w:val="0"/>
      </w:pPr>
    </w:p>
    <w:p w:rsidR="009900AF" w:rsidRPr="00E2023E" w:rsidRDefault="009900AF" w:rsidP="009900AF">
      <w:pPr>
        <w:shd w:val="clear" w:color="auto" w:fill="FFFFFF"/>
        <w:autoSpaceDE w:val="0"/>
        <w:autoSpaceDN w:val="0"/>
        <w:adjustRightInd w:val="0"/>
      </w:pPr>
      <w:r w:rsidRPr="00E2023E">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Cs/>
          <w:kern w:val="0"/>
        </w:rPr>
        <w:t>hükümlerine</w:t>
      </w:r>
      <w:proofErr w:type="gramEnd"/>
      <w:r w:rsidRPr="00E2023E">
        <w:rPr>
          <w:rFonts w:eastAsia="Times New Roman"/>
          <w:bCs/>
          <w:kern w:val="0"/>
        </w:rPr>
        <w:t xml:space="preserve"> aykırı olduğuna</w:t>
      </w:r>
      <w:r w:rsidRPr="00E2023E">
        <w:rPr>
          <w:rFonts w:eastAsia="Times New Roman"/>
          <w:kern w:val="0"/>
        </w:rPr>
        <w:t xml:space="preserve">, </w:t>
      </w:r>
    </w:p>
    <w:p w:rsidR="009900AF" w:rsidRPr="00E2023E" w:rsidRDefault="009900AF" w:rsidP="009900AF">
      <w:pPr>
        <w:keepNext/>
        <w:widowControl/>
        <w:suppressAutoHyphens w:val="0"/>
        <w:outlineLvl w:val="2"/>
        <w:rPr>
          <w:rFonts w:eastAsia="Times New Roman"/>
          <w:kern w:val="0"/>
        </w:rPr>
      </w:pPr>
    </w:p>
    <w:p w:rsidR="009900AF" w:rsidRPr="00E2023E" w:rsidRDefault="009900AF" w:rsidP="009900AF">
      <w:pPr>
        <w:tabs>
          <w:tab w:val="left" w:pos="-426"/>
          <w:tab w:val="left" w:pos="2552"/>
        </w:tabs>
      </w:pPr>
      <w:r w:rsidRPr="00E2023E">
        <w:rPr>
          <w:rFonts w:eastAsia="Times New Roman"/>
          <w:kern w:val="0"/>
        </w:rPr>
        <w:t xml:space="preserve">Buna göre, reklam veren </w:t>
      </w:r>
      <w:r w:rsidRPr="00E2023E">
        <w:rPr>
          <w:b/>
        </w:rPr>
        <w:t xml:space="preserve">İksir Kozmetik Ürünleri Gıda Rek. San. </w:t>
      </w:r>
      <w:proofErr w:type="gramStart"/>
      <w:r w:rsidRPr="00E2023E">
        <w:rPr>
          <w:b/>
        </w:rPr>
        <w:t>ve</w:t>
      </w:r>
      <w:proofErr w:type="gramEnd"/>
      <w:r w:rsidRPr="00E2023E">
        <w:rPr>
          <w:b/>
        </w:rPr>
        <w:t xml:space="preserve"> Tic. A.Ş.</w:t>
      </w:r>
      <w:r w:rsidRPr="00E2023E">
        <w:t xml:space="preserve"> hakkında</w:t>
      </w:r>
      <w:r w:rsidRPr="00E2023E">
        <w:rPr>
          <w:rFonts w:eastAsia="Times New Roman"/>
          <w:kern w:val="0"/>
        </w:rPr>
        <w:t>,</w:t>
      </w:r>
      <w:r w:rsidRPr="00E2023E">
        <w:t xml:space="preserve"> 6502 sayılı Kanun’un 63 üncü ve 77/12 inci maddeleri ile mülga 4077 sayılı Kanun’un 17 nci ve 25/8 inci maddeleri uyarınca </w:t>
      </w:r>
      <w:r w:rsidRPr="00E2023E">
        <w:rPr>
          <w:b/>
        </w:rPr>
        <w:t xml:space="preserve">50.000-TL (Ellibin Türk Lirası) idari para ve </w:t>
      </w:r>
      <w:r w:rsidRPr="00E2023E">
        <w:rPr>
          <w:rFonts w:eastAsia="Times New Roman"/>
          <w:b/>
          <w:kern w:val="0"/>
        </w:rPr>
        <w:t>anılan reklamları durdurma cezaları</w:t>
      </w:r>
      <w:r w:rsidRPr="00E2023E">
        <w:rPr>
          <w:rFonts w:eastAsia="Times New Roman"/>
          <w:kern w:val="0"/>
        </w:rPr>
        <w:t xml:space="preserve"> verilmesine </w:t>
      </w:r>
      <w:r w:rsidRPr="00E2023E">
        <w:t>karar verilmiştir.</w:t>
      </w:r>
    </w:p>
    <w:p w:rsidR="009900AF" w:rsidRPr="00E2023E" w:rsidRDefault="009900AF" w:rsidP="009900AF"/>
    <w:p w:rsidR="009900AF" w:rsidRPr="00E2023E" w:rsidRDefault="009900AF" w:rsidP="009900AF">
      <w:pPr>
        <w:numPr>
          <w:ilvl w:val="0"/>
          <w:numId w:val="1"/>
        </w:numPr>
        <w:ind w:left="0" w:firstLine="0"/>
      </w:pPr>
      <w:r w:rsidRPr="00E2023E">
        <w:t xml:space="preserve"> </w:t>
      </w:r>
    </w:p>
    <w:p w:rsidR="009900AF" w:rsidRPr="00E2023E" w:rsidRDefault="009900AF" w:rsidP="009900AF"/>
    <w:p w:rsidR="009900AF" w:rsidRPr="00E2023E" w:rsidRDefault="009900AF" w:rsidP="009900AF">
      <w:pPr>
        <w:widowControl/>
        <w:suppressAutoHyphens w:val="0"/>
        <w:rPr>
          <w:rFonts w:eastAsia="Times New Roman"/>
          <w:kern w:val="0"/>
        </w:rPr>
      </w:pPr>
      <w:r w:rsidRPr="00E2023E">
        <w:rPr>
          <w:rFonts w:eastAsia="Times New Roman"/>
          <w:b/>
          <w:kern w:val="0"/>
        </w:rPr>
        <w:t>Dosya No: 2014/1605</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İnovaemlak Bilişim Tekno. Turizm İnş. Dış Tic. Ltd. Şti.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 </w:t>
      </w:r>
      <w:hyperlink r:id="rId67" w:history="1">
        <w:r w:rsidRPr="00E2023E">
          <w:rPr>
            <w:rStyle w:val="Kpr"/>
            <w:rFonts w:eastAsia="Times New Roman"/>
            <w:kern w:val="0"/>
          </w:rPr>
          <w:t>www.kantorax.com</w:t>
        </w:r>
      </w:hyperlink>
      <w:r w:rsidRPr="00E2023E">
        <w:rPr>
          <w:rFonts w:eastAsia="Times New Roman"/>
          <w:kern w:val="0"/>
        </w:rPr>
        <w:t xml:space="preserve"> adresli internet sitesinde yer alan tanıtımlar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03.04.2014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İnternet</w:t>
      </w:r>
    </w:p>
    <w:p w:rsidR="009900AF" w:rsidRPr="00E2023E" w:rsidRDefault="009900AF" w:rsidP="009900AF">
      <w:pPr>
        <w:rPr>
          <w:b/>
        </w:rPr>
      </w:pPr>
    </w:p>
    <w:p w:rsidR="009900AF" w:rsidRPr="00E2023E" w:rsidRDefault="009900AF" w:rsidP="009900AF">
      <w:pPr>
        <w:pStyle w:val="NormalWeb"/>
        <w:spacing w:before="0" w:beforeAutospacing="0" w:after="0" w:afterAutospacing="0"/>
      </w:pPr>
      <w:r w:rsidRPr="00E2023E">
        <w:rPr>
          <w:b/>
        </w:rPr>
        <w:t xml:space="preserve">Tespitler: </w:t>
      </w:r>
      <w:r w:rsidRPr="00E2023E">
        <w:rPr>
          <w:b/>
          <w:i/>
        </w:rPr>
        <w:t>“</w:t>
      </w:r>
      <w:r w:rsidRPr="00E2023E">
        <w:rPr>
          <w:i/>
        </w:rPr>
        <w:t>Kantorax</w:t>
      </w:r>
      <w:r w:rsidRPr="00E2023E">
        <w:rPr>
          <w:b/>
          <w:i/>
        </w:rPr>
        <w:t xml:space="preserve">” </w:t>
      </w:r>
      <w:r w:rsidRPr="00E2023E">
        <w:t xml:space="preserve">isimli ürüne ilişkin </w:t>
      </w:r>
      <w:hyperlink r:id="rId68" w:history="1">
        <w:r w:rsidRPr="00E2023E">
          <w:rPr>
            <w:rStyle w:val="Kpr"/>
          </w:rPr>
          <w:t>www.</w:t>
        </w:r>
      </w:hyperlink>
      <w:r w:rsidRPr="00E2023E">
        <w:rPr>
          <w:rStyle w:val="Kpr"/>
        </w:rPr>
        <w:t>kantorax.com</w:t>
      </w:r>
      <w:r w:rsidRPr="00E2023E">
        <w:t xml:space="preserve"> adresli internet sitesinin 03.04.2014 tarihli görünümünde; “</w:t>
      </w:r>
      <w:r w:rsidRPr="00E2023E">
        <w:rPr>
          <w:b/>
          <w:i/>
        </w:rPr>
        <w:t xml:space="preserve">Kantorax’ın ülsere etkisi; sarı kantaron otunun, tamamen doğal şartlarda hazırlanan sızma zeytin yağıyla birleşiminden meydana gelen bu mucize karışım, hücre yenileyici özelliği sayesinde midede oluşan yarayı kısa bir sürede tedavi etmektedir. Kantorax nelere faydalıdır: Kantorax her türlü yaralarda başarıyla </w:t>
      </w:r>
      <w:r w:rsidRPr="00E2023E">
        <w:rPr>
          <w:b/>
          <w:i/>
        </w:rPr>
        <w:lastRenderedPageBreak/>
        <w:t>kullanılmaktadır. Açık yaralar, taze yaralanmalar, kesikler, ezikler, çarpmalar sonucunda oluşan morluklar vb. durumlarda iyileşme sağlar. Kantorax’ın özünde bulunan kantoran yağı; antiseptik özelliğiyle yarada mikrop üremesini engeller, iltihap önleyici özelliğiyle yarada herhangi bir iltihap oluşmasına engel olur, damar büzücü etkisiyle kanamayı kısa sürede durdurur, hücre yenileyici özelliğiyle yaranın çabuk kapanmasını sağlar. Aynı zamanda sürüldüğü sürede yaranın sebep olduğu ağrı ve sızıntıları yok eder, büyük bir rahatlama sağlar. (…) Onaylı ürün! Türk Gıda Kodeksine uygun olarak Tarım ve Köyişleri Bakanlığı’nın 12.08.2010 tarih ve G4-34-8065 sayılı sicili ile üretilmiştir</w:t>
      </w:r>
      <w:r w:rsidRPr="00E2023E">
        <w:rPr>
          <w:i/>
          <w:iCs/>
        </w:rPr>
        <w:t>”</w:t>
      </w:r>
      <w:r w:rsidRPr="00E2023E">
        <w:rPr>
          <w:b/>
          <w:i/>
        </w:rPr>
        <w:t xml:space="preserve"> </w:t>
      </w:r>
      <w:r w:rsidRPr="00E2023E">
        <w:t>şeklinde ifadelere yer verildiği tespit edilmiştir.</w:t>
      </w:r>
    </w:p>
    <w:p w:rsidR="009900AF" w:rsidRPr="00E2023E" w:rsidRDefault="009900AF" w:rsidP="009900AF">
      <w:pPr>
        <w:tabs>
          <w:tab w:val="left" w:pos="993"/>
        </w:tabs>
      </w:pPr>
    </w:p>
    <w:p w:rsidR="009900AF" w:rsidRPr="00E2023E" w:rsidRDefault="009900AF" w:rsidP="006A2751">
      <w:pPr>
        <w:tabs>
          <w:tab w:val="left" w:pos="709"/>
          <w:tab w:val="left" w:pos="1134"/>
        </w:tabs>
        <w:ind w:hanging="284"/>
        <w:rPr>
          <w:color w:val="000000"/>
        </w:rPr>
      </w:pPr>
      <w:r w:rsidRPr="00E2023E">
        <w:tab/>
      </w:r>
      <w:r w:rsidRPr="00E2023E">
        <w:rPr>
          <w:b/>
        </w:rPr>
        <w:t xml:space="preserve">Değerlendirme/Karar: </w:t>
      </w:r>
      <w:r w:rsidRPr="00E2023E">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9900AF" w:rsidRPr="00E2023E" w:rsidRDefault="009900AF" w:rsidP="009900AF"/>
    <w:p w:rsidR="009900AF" w:rsidRPr="00E2023E" w:rsidRDefault="009900AF" w:rsidP="009900AF">
      <w:r w:rsidRPr="00E2023E">
        <w:t>Dolayısıyla, söz konusu reklamların;</w:t>
      </w:r>
    </w:p>
    <w:p w:rsidR="009900AF" w:rsidRPr="00E2023E" w:rsidRDefault="009900AF" w:rsidP="009900AF"/>
    <w:p w:rsidR="009900AF" w:rsidRPr="00E2023E" w:rsidRDefault="009900AF" w:rsidP="009900AF">
      <w:pPr>
        <w:rPr>
          <w:rStyle w:val="Normal1"/>
          <w:rFonts w:ascii="Times New Roman" w:hAnsi="Times New Roman"/>
        </w:rPr>
      </w:pPr>
      <w:r w:rsidRPr="00E2023E">
        <w:t xml:space="preserve">- 5996 sayılı Veteriner Hizmetleri, Bitki Sağlığı, Gıda ve Yem Kanunu’nun </w:t>
      </w:r>
      <w:r w:rsidRPr="00E2023E">
        <w:rPr>
          <w:rStyle w:val="Normal1"/>
          <w:rFonts w:ascii="Times New Roman" w:hAnsi="Times New Roman"/>
        </w:rPr>
        <w:t>24 üncü maddesinin 3 üncü bendi;</w:t>
      </w:r>
    </w:p>
    <w:p w:rsidR="009900AF" w:rsidRPr="00E2023E" w:rsidRDefault="009900AF" w:rsidP="009900AF">
      <w:pPr>
        <w:rPr>
          <w:rStyle w:val="Normal1"/>
          <w:rFonts w:ascii="Times New Roman" w:hAnsi="Times New Roman"/>
        </w:rPr>
      </w:pPr>
    </w:p>
    <w:p w:rsidR="009900AF" w:rsidRPr="00E2023E" w:rsidRDefault="009900AF" w:rsidP="009900AF">
      <w:pPr>
        <w:rPr>
          <w:rStyle w:val="Normal1"/>
          <w:rFonts w:ascii="Times New Roman" w:hAnsi="Times New Roman"/>
        </w:rPr>
      </w:pPr>
      <w:r w:rsidRPr="00E2023E">
        <w:rPr>
          <w:rStyle w:val="Normal1"/>
          <w:rFonts w:ascii="Times New Roman" w:hAnsi="Times New Roman"/>
        </w:rPr>
        <w:t>- Türk Gıda Kodeksi Etiketleme Yönetmeliği’nin 6 ncı maddesi,</w:t>
      </w:r>
    </w:p>
    <w:p w:rsidR="009900AF" w:rsidRPr="00E2023E" w:rsidRDefault="009900AF" w:rsidP="009900AF">
      <w:pPr>
        <w:rPr>
          <w:b/>
          <w:bCs/>
        </w:rPr>
      </w:pPr>
    </w:p>
    <w:p w:rsidR="009900AF" w:rsidRPr="00E2023E" w:rsidRDefault="009900AF" w:rsidP="009900AF">
      <w:pPr>
        <w:rPr>
          <w:spacing w:val="-1"/>
        </w:rPr>
      </w:pPr>
      <w:r w:rsidRPr="00E2023E">
        <w:rPr>
          <w:spacing w:val="-1"/>
        </w:rPr>
        <w:t xml:space="preserve">- Ticari Reklam ve İlanlara İlişkin İlkeler ve Uygulama Esaslarına Dair Yönetmeliğin 5/a, 5/b, 5/e, 7/a, 7/c, 13, 17 ve 21 inci maddeleri, </w:t>
      </w:r>
    </w:p>
    <w:p w:rsidR="009900AF" w:rsidRPr="00E2023E" w:rsidRDefault="009900AF" w:rsidP="009900AF">
      <w:pPr>
        <w:shd w:val="clear" w:color="auto" w:fill="FFFFFF"/>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w:t>
      </w:r>
      <w:r w:rsidRPr="00E2023E">
        <w:rPr>
          <w:bCs/>
        </w:rPr>
        <w:t xml:space="preserve"> 6502 sayılı Tüketicinin Korunması Hakkında Kanun’un 61 inci maddesi,</w:t>
      </w:r>
    </w:p>
    <w:p w:rsidR="009900AF" w:rsidRPr="00E2023E" w:rsidRDefault="009900AF" w:rsidP="009900AF"/>
    <w:p w:rsidR="009900AF" w:rsidRPr="00E2023E" w:rsidRDefault="009900AF" w:rsidP="009900AF">
      <w:pPr>
        <w:rPr>
          <w:b/>
        </w:rPr>
      </w:pPr>
      <w:proofErr w:type="gramStart"/>
      <w:r w:rsidRPr="00E2023E">
        <w:t>hükümlerine</w:t>
      </w:r>
      <w:proofErr w:type="gramEnd"/>
      <w:r w:rsidRPr="00E2023E">
        <w:t xml:space="preserve"> aykırı olduğuna</w:t>
      </w:r>
      <w:r w:rsidR="006A2751">
        <w:rPr>
          <w:b/>
        </w:rPr>
        <w:t>,</w:t>
      </w:r>
    </w:p>
    <w:p w:rsidR="009900AF" w:rsidRPr="00E2023E" w:rsidRDefault="009900AF" w:rsidP="009900AF"/>
    <w:p w:rsidR="009900AF" w:rsidRPr="00E2023E" w:rsidRDefault="009900AF" w:rsidP="009900AF">
      <w:pPr>
        <w:tabs>
          <w:tab w:val="left" w:pos="993"/>
        </w:tabs>
      </w:pPr>
      <w:r w:rsidRPr="00E2023E">
        <w:t xml:space="preserve">Buna göre, reklam veren </w:t>
      </w:r>
      <w:r w:rsidRPr="00E2023E">
        <w:rPr>
          <w:rFonts w:eastAsia="Times New Roman"/>
          <w:b/>
          <w:kern w:val="0"/>
        </w:rPr>
        <w:t>İnovaemlak Bilişim Tekno. Turizm İnş. Dış Tic. Ltd. Şti.</w:t>
      </w:r>
      <w:r w:rsidRPr="00E2023E">
        <w:t xml:space="preserve"> </w:t>
      </w:r>
      <w:r w:rsidRPr="00E2023E">
        <w:rPr>
          <w:kern w:val="2"/>
        </w:rPr>
        <w:t xml:space="preserve">hakkında, 6502 sayılı Kanun’un 63 üncü ve 77/12 inci maddeleri ile mülga 4077 sayılı Kanun’un 17 nci ve 25 inci maddesinin sekizinci fıkrası uyarınca </w:t>
      </w:r>
      <w:r w:rsidRPr="00E2023E">
        <w:rPr>
          <w:b/>
        </w:rPr>
        <w:t>anılan reklamları durdurma cezası</w:t>
      </w:r>
      <w:r w:rsidRPr="00E2023E">
        <w:t xml:space="preserve"> verilmesine karar verilmiştir.</w:t>
      </w:r>
    </w:p>
    <w:p w:rsidR="009900AF" w:rsidRDefault="009900AF" w:rsidP="009900AF"/>
    <w:p w:rsidR="009900AF" w:rsidRPr="00E2023E" w:rsidRDefault="009900AF" w:rsidP="009900AF">
      <w:pPr>
        <w:numPr>
          <w:ilvl w:val="0"/>
          <w:numId w:val="1"/>
        </w:numPr>
        <w:ind w:left="0" w:firstLine="0"/>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Dosya No: 2014/1606</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Marka Sanal Mağazacılık Emre Can Çıkış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iCs/>
        </w:rPr>
      </w:pPr>
      <w:proofErr w:type="gramStart"/>
      <w:r w:rsidRPr="00E2023E">
        <w:rPr>
          <w:rFonts w:eastAsia="Times New Roman"/>
          <w:b/>
          <w:kern w:val="0"/>
        </w:rPr>
        <w:t>Şikayet</w:t>
      </w:r>
      <w:proofErr w:type="gramEnd"/>
      <w:r w:rsidRPr="00E2023E">
        <w:rPr>
          <w:rFonts w:eastAsia="Times New Roman"/>
          <w:b/>
          <w:kern w:val="0"/>
        </w:rPr>
        <w:t xml:space="preserve"> Edilen Reklam: </w:t>
      </w:r>
      <w:hyperlink r:id="rId69" w:history="1">
        <w:r w:rsidRPr="00E2023E">
          <w:rPr>
            <w:rStyle w:val="Kpr"/>
            <w:rFonts w:eastAsia="Times New Roman"/>
            <w:kern w:val="0"/>
          </w:rPr>
          <w:t>www.ecza.gen.tr</w:t>
        </w:r>
      </w:hyperlink>
      <w:r w:rsidRPr="00E2023E">
        <w:rPr>
          <w:rFonts w:eastAsia="Times New Roman"/>
          <w:kern w:val="0"/>
        </w:rPr>
        <w:t xml:space="preserve"> adresli internet sitesinde yer alan tanıtımlar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20.06.2013, 26.08.2013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İnternet</w:t>
      </w:r>
    </w:p>
    <w:p w:rsidR="009900AF" w:rsidRPr="00E2023E" w:rsidRDefault="009900AF" w:rsidP="009900AF">
      <w:pPr>
        <w:pStyle w:val="NormalWeb"/>
        <w:spacing w:before="0" w:beforeAutospacing="0" w:after="0" w:afterAutospacing="0"/>
      </w:pPr>
      <w:r w:rsidRPr="00E2023E">
        <w:rPr>
          <w:b/>
        </w:rPr>
        <w:lastRenderedPageBreak/>
        <w:t xml:space="preserve">Tespitler: </w:t>
      </w:r>
      <w:hyperlink r:id="rId70" w:history="1">
        <w:r w:rsidRPr="00E2023E">
          <w:rPr>
            <w:rStyle w:val="Kpr"/>
          </w:rPr>
          <w:t>www.ecza.gen.tr</w:t>
        </w:r>
      </w:hyperlink>
      <w:r w:rsidRPr="00E2023E">
        <w:t xml:space="preserve"> adresli internet sitesinin 20.06.2013 tarihli görünümünde </w:t>
      </w:r>
      <w:r w:rsidRPr="00E2023E">
        <w:rPr>
          <w:i/>
        </w:rPr>
        <w:t xml:space="preserve">“Yeşilex Geciktirici Hap 029” </w:t>
      </w:r>
      <w:r w:rsidRPr="00E2023E">
        <w:t>isimli ürüne ilişkin;</w:t>
      </w:r>
      <w:r w:rsidRPr="00E2023E">
        <w:rPr>
          <w:b/>
          <w:i/>
        </w:rPr>
        <w:t xml:space="preserve"> “Yeşilex 029 ginkgolu bitkisel karışım hapları erkeklerin cinsel yaşamlarındaki en büyük problemlerden biri olan erken boşalma reaksiyonlarına karşılık olarak üretilmiş olan gıda takviyeleridir. Tamamen doğal ve bitki özlerinden oluşan içeriği ile bireylerin cinsel birleşim esnasındaki zaman dilimini maksimum süre zarfında uzatarak daha fazla haz alabilmelerine olanak tanımaktadır. (…) Yeşilex geciktirici hapı ise uyuşturma yöntemleri ile değil bitkisel içeriği ile direkt olarak bünyede geciktirici destek sağlar ve penise hiçbir uyuşma sinyali göndermemektedir. Böylelikle geç boşalma desteği sağlanırken aynı zamanda da boşalma sırasında hazzın azalma gibi bir olasılığına rastlanmamaktadır. Sağlıklı bir şekilde ilişki süresini uzatabilmenin en doğru yolu yeşilex geciktirici hapı ürünleridir. (…) Yeşilex ginkgolu hapı etkileri bakımından kişilere olağanüstü bir geciktirici desteği sağlayarak cinsel birleşimlerinin daha uzun sürmesini ve böylelikle daha fazla haz alabilmelerine destek vermektedir. ” </w:t>
      </w:r>
      <w:r w:rsidRPr="00E2023E">
        <w:t>şeklinde ifadelere;</w:t>
      </w:r>
    </w:p>
    <w:p w:rsidR="009900AF" w:rsidRPr="00E2023E" w:rsidRDefault="009900AF" w:rsidP="009900AF">
      <w:pPr>
        <w:pStyle w:val="NormalWeb"/>
        <w:spacing w:before="0" w:beforeAutospacing="0" w:after="0" w:afterAutospacing="0"/>
        <w:rPr>
          <w:i/>
        </w:rPr>
      </w:pPr>
    </w:p>
    <w:p w:rsidR="009900AF" w:rsidRPr="00E2023E" w:rsidRDefault="009900AF" w:rsidP="009900AF">
      <w:pPr>
        <w:pStyle w:val="NormalWeb"/>
        <w:spacing w:before="0" w:beforeAutospacing="0" w:after="0" w:afterAutospacing="0"/>
      </w:pPr>
      <w:r w:rsidRPr="00E2023E">
        <w:t xml:space="preserve">Bunun yanında, söz konusu internet sitesinin 26.08.2013 tarihli görünümünde </w:t>
      </w:r>
      <w:r w:rsidRPr="00E2023E">
        <w:rPr>
          <w:i/>
        </w:rPr>
        <w:t xml:space="preserve">“V-Pills” </w:t>
      </w:r>
      <w:r w:rsidRPr="00E2023E">
        <w:t xml:space="preserve">isimli ürüne ilişkin; </w:t>
      </w:r>
      <w:r w:rsidRPr="00E2023E">
        <w:rPr>
          <w:b/>
          <w:i/>
        </w:rPr>
        <w:t xml:space="preserve">“V-Pills penis büyütücü haplar, şimdiye kadar sadece Amerika ve Avrupa’da kullanılan bu üründen hiçbir şikayet ya da yan etki görülmemiştir. Bu inanılmaz bir garantidir. Şimdi Türkiye’de satılmaya başlanan ve çok fazla talep gelen bu ürün ile cinsel hayatınız mükemmel bir hale gelecek. Penisinizi büyütmek ve bu konuda birkaç hafta gibi kısa bir süre içerisinde sonuç almak ister misiniz? Seçkin bilim adamları tarafından Albion Medical laboratuvarlarında geliştirilen V-Pills penis büyütücüler kısa penis boyu, iktidarsızlık, erken boşalma gibi şikayetleri bulunan binlerce erkeğe kesin ve kalıcı bir çözüm oldu. V-Pills piyasaya sunulmadan her türlü teste tabii tutulmuş ve tıp çevrelerince kabul görmüş, onaylanmıştır. Etkisi %100 garantilidir. (…) Üstün kalitedeki penis büyütücüler en iyi verimi alabilmek için günde iki defa ve en az üç ay kullanılması gerekir. Kişinin metabolizmasına göre değişen ölçüler olsa da gözle görülür bir şekilde 4 ila 7 cm gibi büyük bir oran farkı sağlanacaktır.” </w:t>
      </w:r>
      <w:r w:rsidRPr="00E2023E">
        <w:t>şeklinde ifadelere;</w:t>
      </w:r>
    </w:p>
    <w:p w:rsidR="009900AF" w:rsidRPr="00E2023E" w:rsidRDefault="009900AF" w:rsidP="009900AF">
      <w:pPr>
        <w:shd w:val="clear" w:color="auto" w:fill="FFFFFF"/>
        <w:tabs>
          <w:tab w:val="left" w:pos="709"/>
        </w:tabs>
      </w:pPr>
    </w:p>
    <w:p w:rsidR="009900AF" w:rsidRPr="00E2023E" w:rsidRDefault="009900AF" w:rsidP="009900AF">
      <w:pPr>
        <w:tabs>
          <w:tab w:val="left" w:pos="993"/>
        </w:tabs>
        <w:rPr>
          <w:rFonts w:eastAsia="Times New Roman"/>
          <w:kern w:val="0"/>
        </w:rPr>
      </w:pPr>
      <w:r w:rsidRPr="00E2023E">
        <w:t>05.12.2014 tarihli görünümünde ise “</w:t>
      </w:r>
      <w:r w:rsidRPr="00E2023E">
        <w:rPr>
          <w:i/>
        </w:rPr>
        <w:t xml:space="preserve">Star Bust Krem Göğüs Büyütücü Bakım Kremi” </w:t>
      </w:r>
      <w:r w:rsidRPr="00E2023E">
        <w:t xml:space="preserve">isimli ürüne ilişkin; </w:t>
      </w:r>
      <w:r w:rsidRPr="00E2023E">
        <w:rPr>
          <w:b/>
          <w:i/>
        </w:rPr>
        <w:t>“Doğum sonrası göğüs sarkmalarını toparlar ve önler. Menopoz dönemindeki sarkmaları toparlar. Memelerde kan dolaşımını düzenler.</w:t>
      </w:r>
      <w:r w:rsidRPr="00E2023E">
        <w:rPr>
          <w:i/>
          <w:iCs/>
        </w:rPr>
        <w:t>”</w:t>
      </w:r>
      <w:r w:rsidRPr="00E2023E">
        <w:rPr>
          <w:rFonts w:eastAsia="Times New Roman"/>
          <w:b/>
          <w:i/>
          <w:kern w:val="0"/>
        </w:rPr>
        <w:t xml:space="preserve"> </w:t>
      </w:r>
      <w:r w:rsidRPr="00E2023E">
        <w:rPr>
          <w:rFonts w:eastAsia="Times New Roman"/>
          <w:kern w:val="0"/>
        </w:rPr>
        <w:t>ifadelerine yer verildiği tespit edilmiştir.</w:t>
      </w:r>
    </w:p>
    <w:p w:rsidR="009900AF" w:rsidRPr="00E2023E" w:rsidRDefault="009900AF" w:rsidP="009900AF">
      <w:pPr>
        <w:tabs>
          <w:tab w:val="left" w:pos="993"/>
        </w:tabs>
      </w:pPr>
    </w:p>
    <w:p w:rsidR="009900AF" w:rsidRPr="00E2023E" w:rsidRDefault="009900AF" w:rsidP="006A2751">
      <w:pPr>
        <w:tabs>
          <w:tab w:val="left" w:pos="709"/>
          <w:tab w:val="left" w:pos="1134"/>
        </w:tabs>
        <w:ind w:hanging="284"/>
        <w:rPr>
          <w:color w:val="000000"/>
        </w:rPr>
      </w:pPr>
      <w:r w:rsidRPr="00E2023E">
        <w:tab/>
      </w:r>
      <w:r w:rsidRPr="00E2023E">
        <w:rPr>
          <w:b/>
        </w:rPr>
        <w:t xml:space="preserve">Değerlendirme/Karar: </w:t>
      </w:r>
      <w:r w:rsidRPr="00E2023E">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9900AF" w:rsidRPr="00E2023E" w:rsidRDefault="009900AF" w:rsidP="009900AF"/>
    <w:p w:rsidR="009900AF" w:rsidRPr="00E2023E" w:rsidRDefault="009900AF" w:rsidP="009900AF">
      <w:r w:rsidRPr="00E2023E">
        <w:t>Dolayısıyla, söz konusu reklamların;</w:t>
      </w:r>
    </w:p>
    <w:p w:rsidR="009900AF" w:rsidRPr="00E2023E" w:rsidRDefault="009900AF" w:rsidP="009900AF"/>
    <w:p w:rsidR="009900AF" w:rsidRPr="00E2023E" w:rsidRDefault="009900AF" w:rsidP="009900AF">
      <w:r w:rsidRPr="00E2023E">
        <w:t>-Kozmetik Yönetmeliğinin 4 üncü ve 10 uncu maddesi,</w:t>
      </w:r>
    </w:p>
    <w:p w:rsidR="009900AF" w:rsidRPr="00E2023E" w:rsidRDefault="009900AF" w:rsidP="009900AF"/>
    <w:p w:rsidR="009900AF" w:rsidRPr="00E2023E" w:rsidRDefault="009900AF" w:rsidP="009900AF">
      <w:pPr>
        <w:rPr>
          <w:rStyle w:val="Normal1"/>
          <w:rFonts w:ascii="Times New Roman" w:hAnsi="Times New Roman"/>
        </w:rPr>
      </w:pPr>
      <w:r w:rsidRPr="00E2023E">
        <w:t xml:space="preserve">- 5996 sayılı Veteriner Hizmetleri, Bitki Sağlığı, Gıda ve Yem Kanunu’nun </w:t>
      </w:r>
      <w:r w:rsidRPr="00E2023E">
        <w:rPr>
          <w:rStyle w:val="Normal1"/>
          <w:rFonts w:ascii="Times New Roman" w:hAnsi="Times New Roman"/>
        </w:rPr>
        <w:t>24 üncü maddesinin 3 üncü bendi;</w:t>
      </w:r>
    </w:p>
    <w:p w:rsidR="009900AF" w:rsidRPr="00E2023E" w:rsidRDefault="009900AF" w:rsidP="009900AF">
      <w:pPr>
        <w:rPr>
          <w:rStyle w:val="Normal1"/>
          <w:rFonts w:ascii="Times New Roman" w:hAnsi="Times New Roman"/>
        </w:rPr>
      </w:pPr>
    </w:p>
    <w:p w:rsidR="009900AF" w:rsidRPr="00E2023E" w:rsidRDefault="009900AF" w:rsidP="009900AF">
      <w:pPr>
        <w:rPr>
          <w:rStyle w:val="Normal1"/>
          <w:rFonts w:ascii="Times New Roman" w:hAnsi="Times New Roman"/>
        </w:rPr>
      </w:pPr>
      <w:r w:rsidRPr="00E2023E">
        <w:rPr>
          <w:rStyle w:val="Normal1"/>
          <w:rFonts w:ascii="Times New Roman" w:hAnsi="Times New Roman"/>
        </w:rPr>
        <w:t>- Türk Gıda Kodeksi Etiketleme Yönetmeliği’nin 6 ncı maddesi,</w:t>
      </w:r>
    </w:p>
    <w:p w:rsidR="009900AF" w:rsidRPr="00E2023E" w:rsidRDefault="009900AF" w:rsidP="009900AF">
      <w:pPr>
        <w:rPr>
          <w:b/>
          <w:bCs/>
        </w:rPr>
      </w:pPr>
    </w:p>
    <w:p w:rsidR="009900AF" w:rsidRPr="00E2023E" w:rsidRDefault="009900AF" w:rsidP="009900AF">
      <w:pPr>
        <w:rPr>
          <w:spacing w:val="-1"/>
        </w:rPr>
      </w:pPr>
      <w:r w:rsidRPr="00E2023E">
        <w:rPr>
          <w:spacing w:val="-1"/>
        </w:rPr>
        <w:t xml:space="preserve">- Ticari Reklam ve İlanlara İlişkin İlkeler ve Uygulama Esaslarına Dair Yönetmeliğin 5/a, 5/b, </w:t>
      </w:r>
      <w:r w:rsidRPr="00E2023E">
        <w:rPr>
          <w:spacing w:val="-1"/>
        </w:rPr>
        <w:lastRenderedPageBreak/>
        <w:t xml:space="preserve">5/e, 7/a, 7/c, 13, 17 ve 21 inci maddeleri, </w:t>
      </w:r>
    </w:p>
    <w:p w:rsidR="009900AF" w:rsidRPr="00E2023E" w:rsidRDefault="009900AF" w:rsidP="009900AF">
      <w:pPr>
        <w:shd w:val="clear" w:color="auto" w:fill="FFFFFF"/>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w:t>
      </w:r>
      <w:r w:rsidRPr="00E2023E">
        <w:rPr>
          <w:bCs/>
        </w:rPr>
        <w:t>6502 sayılı Tüketicinin Korunması Hakkında Kanun’un 61 inci maddesi,</w:t>
      </w:r>
    </w:p>
    <w:p w:rsidR="009900AF" w:rsidRPr="00E2023E" w:rsidRDefault="009900AF" w:rsidP="009900AF"/>
    <w:p w:rsidR="009900AF" w:rsidRPr="00E2023E" w:rsidRDefault="009900AF" w:rsidP="009900AF">
      <w:pPr>
        <w:rPr>
          <w:b/>
        </w:rPr>
      </w:pPr>
      <w:proofErr w:type="gramStart"/>
      <w:r w:rsidRPr="00E2023E">
        <w:t>hükümlerine</w:t>
      </w:r>
      <w:proofErr w:type="gramEnd"/>
      <w:r w:rsidRPr="00E2023E">
        <w:t xml:space="preserve"> aykırı olduğuna</w:t>
      </w:r>
      <w:r w:rsidR="006A2751">
        <w:rPr>
          <w:b/>
        </w:rPr>
        <w:t>,</w:t>
      </w:r>
    </w:p>
    <w:p w:rsidR="009900AF" w:rsidRPr="00E2023E" w:rsidRDefault="009900AF" w:rsidP="009900AF"/>
    <w:p w:rsidR="009900AF" w:rsidRPr="00E2023E" w:rsidRDefault="009900AF" w:rsidP="009900AF">
      <w:pPr>
        <w:tabs>
          <w:tab w:val="left" w:pos="993"/>
        </w:tabs>
      </w:pPr>
      <w:r w:rsidRPr="00E2023E">
        <w:t xml:space="preserve">Buna göre, reklam veren </w:t>
      </w:r>
      <w:r w:rsidRPr="00E2023E">
        <w:rPr>
          <w:rFonts w:eastAsia="Times New Roman"/>
          <w:b/>
          <w:kern w:val="0"/>
        </w:rPr>
        <w:t>Marka Sanal Mağazacılık Emre Can Çıkış</w:t>
      </w:r>
      <w:r w:rsidRPr="00E2023E">
        <w:t xml:space="preserve"> </w:t>
      </w:r>
      <w:r w:rsidRPr="00E2023E">
        <w:rPr>
          <w:kern w:val="2"/>
        </w:rPr>
        <w:t xml:space="preserve">hakkında, 6502 sayılı Kanun’un 63 üncü ve 77/12 inci maddeleri ile mülga 4077 sayılı Kanun’un 17 nci ve 25 inci maddesinin sekizinci fıkrası uyarınca </w:t>
      </w:r>
      <w:r w:rsidRPr="00E2023E">
        <w:rPr>
          <w:b/>
        </w:rPr>
        <w:t>anılan reklamları durdurma cezası</w:t>
      </w:r>
      <w:r w:rsidRPr="00E2023E">
        <w:t xml:space="preserve"> verilmesine karar verilmiştir.</w:t>
      </w:r>
    </w:p>
    <w:p w:rsidR="009900AF" w:rsidRPr="00E2023E" w:rsidRDefault="009900AF" w:rsidP="009900AF"/>
    <w:p w:rsidR="009900AF" w:rsidRPr="00E2023E" w:rsidRDefault="009900AF" w:rsidP="009900AF">
      <w:pPr>
        <w:numPr>
          <w:ilvl w:val="0"/>
          <w:numId w:val="1"/>
        </w:numPr>
        <w:ind w:left="0" w:firstLine="0"/>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Dosya No: 2013/1619</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Praktimed Medikal Sağlık ve Kozmetik Ürünleri Tur. San. Tic. Ltd. Şti.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 </w:t>
      </w:r>
      <w:hyperlink r:id="rId71" w:history="1">
        <w:r w:rsidRPr="00E2023E">
          <w:rPr>
            <w:rStyle w:val="Kpr"/>
            <w:rFonts w:eastAsia="Times New Roman"/>
            <w:kern w:val="0"/>
          </w:rPr>
          <w:t>www.medikalstore.com</w:t>
        </w:r>
      </w:hyperlink>
      <w:r w:rsidRPr="00E2023E">
        <w:rPr>
          <w:rFonts w:eastAsia="Times New Roman"/>
          <w:kern w:val="0"/>
        </w:rPr>
        <w:t xml:space="preserve"> adresli internet sitesinde yer alan tanıtımlar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11.03.2013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İnternet</w:t>
      </w:r>
    </w:p>
    <w:p w:rsidR="009900AF" w:rsidRPr="00E2023E" w:rsidRDefault="009900AF" w:rsidP="009900AF">
      <w:pPr>
        <w:rPr>
          <w:b/>
        </w:rPr>
      </w:pPr>
    </w:p>
    <w:p w:rsidR="009900AF" w:rsidRPr="00E2023E" w:rsidRDefault="009900AF" w:rsidP="009900AF">
      <w:pPr>
        <w:pStyle w:val="GvdeMetniGirintisi"/>
        <w:spacing w:after="0"/>
        <w:ind w:left="0"/>
      </w:pPr>
      <w:r w:rsidRPr="00E2023E">
        <w:rPr>
          <w:b/>
        </w:rPr>
        <w:t xml:space="preserve">Tespitler: </w:t>
      </w:r>
      <w:hyperlink r:id="rId72" w:history="1">
        <w:r w:rsidRPr="00E2023E">
          <w:rPr>
            <w:rStyle w:val="Kpr"/>
          </w:rPr>
          <w:t>www.medikalstore.com</w:t>
        </w:r>
      </w:hyperlink>
      <w:r w:rsidRPr="00E2023E">
        <w:t xml:space="preserve"> adresli internet sitesinin 11.03.2013 tarihli görünümünde</w:t>
      </w:r>
      <w:r w:rsidRPr="00E2023E">
        <w:rPr>
          <w:b/>
        </w:rPr>
        <w:t xml:space="preserve"> “</w:t>
      </w:r>
      <w:r w:rsidRPr="00E2023E">
        <w:rPr>
          <w:b/>
          <w:i/>
        </w:rPr>
        <w:t>Devita Hemoclin Hemoroid Spreyi</w:t>
      </w:r>
      <w:r w:rsidRPr="00E2023E">
        <w:rPr>
          <w:b/>
        </w:rPr>
        <w:t>”</w:t>
      </w:r>
      <w:r w:rsidRPr="00E2023E">
        <w:t xml:space="preserve"> isimli ürüne ilişkin; </w:t>
      </w:r>
      <w:r w:rsidRPr="00E2023E">
        <w:rPr>
          <w:b/>
          <w:i/>
        </w:rPr>
        <w:t>“</w:t>
      </w:r>
      <w:r w:rsidRPr="00E2023E">
        <w:rPr>
          <w:i/>
        </w:rPr>
        <w:t>Hemoclin sprey ne için kullanılır? Hemoclin sprey kaşıntı, irritasyon, yanma, hassasiyet gibi dış anal kanal rahatsızlıklarında ve dış hemoroidlerde kullanılır. Sadece dıştan kullanım içindir. Hijyenik ve kolay uygulama, iç ve dış hemoroidlerin beraber olduğu durumlarda hemoclin jel ile beraber kullanımı önerilir. Hemoclin kullanımına yönelik tespit edilmiş bir yan etki yoktur. Hemoclin spreyi ne zaman ve nasıl kullanmalıyım? Anal rahatsızlıkların tedavisinde (kaşıntı, yanma, hassasiyet, irritasyon) iki hafta boyunca veya istenen rahatlık sağlanıncaya kadar günde en az iki kez makat çevresine uygulayınız. Düzenli ve sık uygulamalar etkiyi artırır. Dış anal rahatsızlıkların önlenmesinde; her tuvalete çıkmadan önce ve sonrasında anal bölgeye sprey uygulayınız. Hemoclin spreyi kaşıntı, yanma, hassasiyet, irritasyon gibi dış anal kanal şikayetlerini önlemek veya var olan şikayetleri gidermek için arzu ettiğiniz sıklıkla kullanabilirsiniz. İç hemoroid hastalık varlığında sprey ile Hemoclin Jel’in beraber kullanımı önerili</w:t>
      </w:r>
      <w:r w:rsidRPr="00E2023E">
        <w:rPr>
          <w:b/>
          <w:i/>
        </w:rPr>
        <w:t xml:space="preserve">.” </w:t>
      </w:r>
      <w:r w:rsidRPr="00E2023E">
        <w:t xml:space="preserve">şeklinde ifadelere, </w:t>
      </w:r>
    </w:p>
    <w:p w:rsidR="009900AF" w:rsidRPr="00E2023E" w:rsidRDefault="009900AF" w:rsidP="009900AF">
      <w:pPr>
        <w:pStyle w:val="GvdeMetniGirintisi"/>
        <w:spacing w:after="0"/>
      </w:pPr>
    </w:p>
    <w:p w:rsidR="009900AF" w:rsidRPr="00E2023E" w:rsidRDefault="009900AF" w:rsidP="009900AF">
      <w:pPr>
        <w:pStyle w:val="NormalWeb"/>
        <w:spacing w:before="0" w:beforeAutospacing="0" w:after="0" w:afterAutospacing="0"/>
      </w:pPr>
      <w:r w:rsidRPr="00E2023E">
        <w:t xml:space="preserve">Yine söz konusu internet sitesinin 11.03.2013 tarihli görünümünde ise </w:t>
      </w:r>
      <w:r w:rsidRPr="00E2023E">
        <w:rPr>
          <w:b/>
          <w:i/>
        </w:rPr>
        <w:t>“Immu-Nat XP Tonis HD”</w:t>
      </w:r>
      <w:r w:rsidRPr="00E2023E">
        <w:rPr>
          <w:i/>
        </w:rPr>
        <w:t xml:space="preserve"> </w:t>
      </w:r>
      <w:r w:rsidRPr="00E2023E">
        <w:t xml:space="preserve">isimli ürüne ilişkin; </w:t>
      </w:r>
      <w:r w:rsidRPr="00E2023E">
        <w:rPr>
          <w:b/>
          <w:i/>
        </w:rPr>
        <w:t>“</w:t>
      </w:r>
      <w:r w:rsidRPr="00E2023E">
        <w:rPr>
          <w:i/>
        </w:rPr>
        <w:t xml:space="preserve">insan vücudunun doğal ihtiyaç kaynaklarını karşılamasından dolayı, günlük hayatta alınan gıdalardan farklı değildir. Doğal bitkilerin özütlerinden oluştuğu için insan bedeninin hastalandığında özellikle kanser geliştiğinde ihtiyaç duyduğu dayanma gücü ve performansı adına tasarlanmıştır. … Özellikle XP Tonis H-D kemoterapinin olumsuz etkilerini absorbe etmekte ve vücudu karaciğer üzerinden korumaktadır. Xp Tonis H-D eğer hastalık gibi sebepler söz konusu ise uzun süreli kullanmak gerekebilir. Kanser dışında kalan hastalıklarda iyileşme sağlanana kadar kullanılabilir. XP Tonis H-D temelde vücudumuzun </w:t>
      </w:r>
      <w:r w:rsidRPr="00E2023E">
        <w:rPr>
          <w:i/>
        </w:rPr>
        <w:lastRenderedPageBreak/>
        <w:t>savunma sistemini güçlendirici hormon ve salgı bezlerini aktif edici metabolizmayı uyarıcı ve kanser hücreleri üzerinde durdurucu etkilerinden dolayı ihtiyaç duyulduğu sürece kullanımı tavsiye edilir.” XP TONIS H-D’nin kullanıldığı hastalıklar; Kemoterapi gören hastalar, Pankreas kanseri, Safra kesesi kanseri, Karaciğer kanseri, Daibet, Safra kanalı hastalıkları, Karaciğer Sirozu, Meme kanseri, Kansızlık, Hepatit A,B,C, Mayasıl, Kolesterol, Egzema, Alkole bağlı dejenerasyon, Gut</w:t>
      </w:r>
      <w:r w:rsidRPr="00E2023E">
        <w:rPr>
          <w:i/>
          <w:iCs/>
        </w:rPr>
        <w:t>”</w:t>
      </w:r>
      <w:r w:rsidRPr="00E2023E">
        <w:rPr>
          <w:b/>
          <w:i/>
        </w:rPr>
        <w:t xml:space="preserve"> </w:t>
      </w:r>
      <w:r w:rsidRPr="00E2023E">
        <w:t>şeklinde ifadelere yer verildiği tespit edilmiştir.</w:t>
      </w:r>
    </w:p>
    <w:p w:rsidR="009900AF" w:rsidRPr="00E2023E" w:rsidRDefault="009900AF" w:rsidP="009900AF">
      <w:pPr>
        <w:pStyle w:val="NormalWeb"/>
        <w:spacing w:before="0" w:beforeAutospacing="0" w:after="0" w:afterAutospacing="0"/>
      </w:pPr>
    </w:p>
    <w:p w:rsidR="009900AF" w:rsidRPr="00E2023E" w:rsidRDefault="009900AF" w:rsidP="006A2751">
      <w:pPr>
        <w:tabs>
          <w:tab w:val="left" w:pos="709"/>
          <w:tab w:val="left" w:pos="1134"/>
        </w:tabs>
        <w:ind w:hanging="284"/>
        <w:rPr>
          <w:color w:val="000000"/>
        </w:rPr>
      </w:pPr>
      <w:r w:rsidRPr="00E2023E">
        <w:tab/>
      </w:r>
      <w:r w:rsidRPr="00E2023E">
        <w:rPr>
          <w:b/>
        </w:rPr>
        <w:t xml:space="preserve">Değerlendirme/Karar: </w:t>
      </w:r>
      <w:r w:rsidRPr="00E2023E">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9900AF" w:rsidRPr="00E2023E" w:rsidRDefault="009900AF" w:rsidP="009900AF"/>
    <w:p w:rsidR="009900AF" w:rsidRPr="00E2023E" w:rsidRDefault="009900AF" w:rsidP="009900AF">
      <w:r w:rsidRPr="00E2023E">
        <w:t>Dolayısıyla, söz konusu reklamların;</w:t>
      </w:r>
    </w:p>
    <w:p w:rsidR="009900AF" w:rsidRPr="00E2023E" w:rsidRDefault="009900AF" w:rsidP="009900AF"/>
    <w:p w:rsidR="009900AF" w:rsidRPr="00E2023E" w:rsidRDefault="009900AF" w:rsidP="009900AF">
      <w:r w:rsidRPr="00E2023E">
        <w:t>-Kozmetik Yönetmeliğinin 4 üncü ve 10 uncu maddesi,</w:t>
      </w:r>
    </w:p>
    <w:p w:rsidR="009900AF" w:rsidRPr="00E2023E" w:rsidRDefault="009900AF" w:rsidP="009900AF"/>
    <w:p w:rsidR="009900AF" w:rsidRPr="00E2023E" w:rsidRDefault="009900AF" w:rsidP="009900AF">
      <w:pPr>
        <w:rPr>
          <w:rStyle w:val="Normal1"/>
          <w:rFonts w:ascii="Times New Roman" w:hAnsi="Times New Roman"/>
        </w:rPr>
      </w:pPr>
      <w:r w:rsidRPr="00E2023E">
        <w:t xml:space="preserve">- 5996 sayılı Veteriner Hizmetleri, Bitki Sağlığı, Gıda ve Yem Kanunu’nun </w:t>
      </w:r>
      <w:r w:rsidRPr="00E2023E">
        <w:rPr>
          <w:rStyle w:val="Normal1"/>
          <w:rFonts w:ascii="Times New Roman" w:hAnsi="Times New Roman"/>
        </w:rPr>
        <w:t>24 üncü maddesinin 3 üncü bendi;</w:t>
      </w:r>
    </w:p>
    <w:p w:rsidR="009900AF" w:rsidRPr="00E2023E" w:rsidRDefault="009900AF" w:rsidP="009900AF">
      <w:pPr>
        <w:rPr>
          <w:rStyle w:val="Normal1"/>
          <w:rFonts w:ascii="Times New Roman" w:hAnsi="Times New Roman"/>
        </w:rPr>
      </w:pPr>
    </w:p>
    <w:p w:rsidR="009900AF" w:rsidRPr="00E2023E" w:rsidRDefault="009900AF" w:rsidP="009900AF">
      <w:pPr>
        <w:rPr>
          <w:rStyle w:val="Normal1"/>
          <w:rFonts w:ascii="Times New Roman" w:hAnsi="Times New Roman"/>
        </w:rPr>
      </w:pPr>
      <w:r w:rsidRPr="00E2023E">
        <w:rPr>
          <w:rStyle w:val="Normal1"/>
          <w:rFonts w:ascii="Times New Roman" w:hAnsi="Times New Roman"/>
        </w:rPr>
        <w:t>- Türk Gıda Kodeksi Etiketleme Yönetmeliği’nin 6 ncı maddesi,</w:t>
      </w:r>
    </w:p>
    <w:p w:rsidR="009900AF" w:rsidRPr="00E2023E" w:rsidRDefault="009900AF" w:rsidP="009900AF">
      <w:pPr>
        <w:rPr>
          <w:b/>
          <w:bCs/>
        </w:rPr>
      </w:pPr>
    </w:p>
    <w:p w:rsidR="009900AF" w:rsidRPr="00E2023E" w:rsidRDefault="009900AF" w:rsidP="009900AF">
      <w:pPr>
        <w:rPr>
          <w:spacing w:val="-1"/>
        </w:rPr>
      </w:pPr>
      <w:r w:rsidRPr="00E2023E">
        <w:rPr>
          <w:spacing w:val="-1"/>
        </w:rPr>
        <w:t xml:space="preserve">- Ticari Reklam ve İlanlara İlişkin İlkeler ve Uygulama Esaslarına Dair Yönetmeliğin 5/a, 5/b, 5/e, 7/a, 7/c, 13, 17 ve 21 inci maddeleri, </w:t>
      </w:r>
    </w:p>
    <w:p w:rsidR="009900AF" w:rsidRPr="00E2023E" w:rsidRDefault="009900AF" w:rsidP="009900AF">
      <w:pPr>
        <w:shd w:val="clear" w:color="auto" w:fill="FFFFFF"/>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w:t>
      </w:r>
      <w:r w:rsidRPr="00E2023E">
        <w:rPr>
          <w:bCs/>
        </w:rPr>
        <w:t xml:space="preserve"> 6502 sayılı Tüketicinin Korunması Hakkında Kanun’un 61 inci maddesi,</w:t>
      </w:r>
    </w:p>
    <w:p w:rsidR="009900AF" w:rsidRPr="00E2023E" w:rsidRDefault="009900AF" w:rsidP="009900AF"/>
    <w:p w:rsidR="009900AF" w:rsidRPr="00E2023E" w:rsidRDefault="009900AF" w:rsidP="009900AF">
      <w:pPr>
        <w:rPr>
          <w:b/>
        </w:rPr>
      </w:pPr>
      <w:proofErr w:type="gramStart"/>
      <w:r w:rsidRPr="00E2023E">
        <w:t>hükümlerine</w:t>
      </w:r>
      <w:proofErr w:type="gramEnd"/>
      <w:r w:rsidRPr="00E2023E">
        <w:t xml:space="preserve"> aykırı olduğuna</w:t>
      </w:r>
      <w:r w:rsidR="006A2751">
        <w:rPr>
          <w:b/>
        </w:rPr>
        <w:t>,</w:t>
      </w:r>
    </w:p>
    <w:p w:rsidR="009900AF" w:rsidRPr="00E2023E" w:rsidRDefault="009900AF" w:rsidP="009900AF"/>
    <w:p w:rsidR="009900AF" w:rsidRPr="00E2023E" w:rsidRDefault="009900AF" w:rsidP="009900AF">
      <w:pPr>
        <w:tabs>
          <w:tab w:val="left" w:pos="993"/>
        </w:tabs>
      </w:pPr>
      <w:r w:rsidRPr="00E2023E">
        <w:t xml:space="preserve">Buna göre, reklam veren </w:t>
      </w:r>
      <w:r w:rsidRPr="00E2023E">
        <w:rPr>
          <w:rFonts w:eastAsia="Times New Roman"/>
          <w:b/>
          <w:kern w:val="0"/>
        </w:rPr>
        <w:t>Praktimed Medikal Sağlık ve Kozmetik Ürünleri Tur. San. Tic. Ltd. Şti.</w:t>
      </w:r>
      <w:r w:rsidRPr="00E2023E">
        <w:t xml:space="preserve"> </w:t>
      </w:r>
      <w:r w:rsidRPr="00E2023E">
        <w:rPr>
          <w:kern w:val="2"/>
        </w:rPr>
        <w:t xml:space="preserve">hakkında, 6502 sayılı Kanun’un 63 üncü ve 77/12 inci maddeleri ile mülga 4077 sayılı Kanun’un 17 nci ve 25 inci maddesinin sekizinci fıkrası uyarınca </w:t>
      </w:r>
      <w:r w:rsidRPr="00E2023E">
        <w:rPr>
          <w:b/>
        </w:rPr>
        <w:t>anılan reklamları durdurma cezası</w:t>
      </w:r>
      <w:r w:rsidRPr="00E2023E">
        <w:t xml:space="preserve"> verilmesine karar verilmiştir.</w:t>
      </w:r>
    </w:p>
    <w:p w:rsidR="009900AF" w:rsidRPr="00E2023E" w:rsidRDefault="009900AF" w:rsidP="009900AF"/>
    <w:p w:rsidR="009900AF" w:rsidRPr="00E2023E" w:rsidRDefault="009900AF" w:rsidP="009900AF">
      <w:pPr>
        <w:numPr>
          <w:ilvl w:val="0"/>
          <w:numId w:val="1"/>
        </w:numPr>
        <w:ind w:left="0" w:firstLine="0"/>
      </w:pPr>
      <w:r w:rsidRPr="00E2023E">
        <w:t xml:space="preserve"> </w:t>
      </w:r>
    </w:p>
    <w:p w:rsidR="009900AF" w:rsidRPr="00E2023E" w:rsidRDefault="009900AF" w:rsidP="009900AF">
      <w:pPr>
        <w:pStyle w:val="ListeParagraf"/>
        <w:ind w:left="0"/>
      </w:pPr>
    </w:p>
    <w:p w:rsidR="009900AF" w:rsidRPr="00E2023E" w:rsidRDefault="009900AF" w:rsidP="009900AF">
      <w:pPr>
        <w:rPr>
          <w:b/>
          <w:kern w:val="2"/>
        </w:rPr>
      </w:pPr>
      <w:r w:rsidRPr="00E2023E">
        <w:rPr>
          <w:b/>
          <w:kern w:val="2"/>
        </w:rPr>
        <w:t>Dosya No: 2014/1134</w:t>
      </w:r>
    </w:p>
    <w:p w:rsidR="009900AF" w:rsidRPr="00E2023E" w:rsidRDefault="009900AF" w:rsidP="009900AF">
      <w:pPr>
        <w:rPr>
          <w:b/>
          <w:kern w:val="2"/>
        </w:rPr>
      </w:pPr>
    </w:p>
    <w:p w:rsidR="009900AF" w:rsidRPr="00E2023E" w:rsidRDefault="009900AF" w:rsidP="009900AF">
      <w:pPr>
        <w:rPr>
          <w:rFonts w:eastAsia="Times New Roman"/>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rFonts w:eastAsia="Times New Roman"/>
          <w:b/>
        </w:rPr>
        <w:t>DBD Medikal ve Tıbbi Malz. Kim. İlaç Kozm. Gıda Tur. Taş. San. Tic.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lang w:eastAsia="ar-SA"/>
        </w:rPr>
      </w:pPr>
      <w:proofErr w:type="gramStart"/>
      <w:r w:rsidRPr="00E2023E">
        <w:rPr>
          <w:b/>
          <w:kern w:val="2"/>
        </w:rPr>
        <w:t>Şikayet</w:t>
      </w:r>
      <w:proofErr w:type="gramEnd"/>
      <w:r w:rsidRPr="00E2023E">
        <w:rPr>
          <w:b/>
          <w:kern w:val="2"/>
        </w:rPr>
        <w:t xml:space="preserve"> Edilen Reklam: </w:t>
      </w:r>
      <w:hyperlink r:id="rId73" w:history="1">
        <w:r w:rsidRPr="00E2023E">
          <w:rPr>
            <w:rFonts w:eastAsia="Times New Roman"/>
            <w:color w:val="0000FF"/>
            <w:u w:val="single"/>
          </w:rPr>
          <w:t>www.formsaglik.com</w:t>
        </w:r>
      </w:hyperlink>
      <w:r w:rsidRPr="00E2023E">
        <w:rPr>
          <w:rFonts w:eastAsia="Times New Roman"/>
        </w:rPr>
        <w:t xml:space="preserve"> adresli internet sitesinde </w:t>
      </w:r>
      <w:r w:rsidRPr="00E2023E">
        <w:rPr>
          <w:rFonts w:eastAsia="Times New Roman"/>
          <w:b/>
          <w:i/>
          <w:color w:val="000000"/>
        </w:rPr>
        <w:t>“Stopex Kapsül”</w:t>
      </w:r>
      <w:r w:rsidRPr="00E2023E">
        <w:rPr>
          <w:rFonts w:eastAsia="Times New Roman"/>
          <w:i/>
          <w:color w:val="000000"/>
        </w:rPr>
        <w:t xml:space="preserve">, </w:t>
      </w:r>
      <w:r w:rsidRPr="00E2023E">
        <w:rPr>
          <w:rFonts w:eastAsia="Times New Roman"/>
          <w:b/>
          <w:i/>
          <w:color w:val="000000"/>
        </w:rPr>
        <w:t>“Com COLS”</w:t>
      </w:r>
      <w:r w:rsidRPr="00E2023E">
        <w:rPr>
          <w:rFonts w:eastAsia="Times New Roman"/>
          <w:color w:val="000000"/>
        </w:rPr>
        <w:t xml:space="preserve"> isimli ürünlere ve diğer muhtelif gıda takviyelerine yönelik olarak yayınlanan tanıtımlar.</w:t>
      </w:r>
    </w:p>
    <w:p w:rsidR="009900AF" w:rsidRPr="00E2023E" w:rsidRDefault="009900AF" w:rsidP="009900AF">
      <w:pPr>
        <w:tabs>
          <w:tab w:val="left" w:pos="2400"/>
          <w:tab w:val="left" w:pos="3192"/>
          <w:tab w:val="right" w:pos="9070"/>
        </w:tabs>
        <w:rPr>
          <w:b/>
          <w:kern w:val="2"/>
        </w:rPr>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05.09.2014</w:t>
      </w:r>
    </w:p>
    <w:p w:rsidR="009900AF" w:rsidRPr="00E2023E" w:rsidRDefault="009900AF" w:rsidP="009900AF">
      <w:pPr>
        <w:rPr>
          <w:kern w:val="2"/>
        </w:rPr>
      </w:pPr>
      <w:r w:rsidRPr="00E2023E">
        <w:rPr>
          <w:b/>
          <w:kern w:val="2"/>
        </w:rPr>
        <w:lastRenderedPageBreak/>
        <w:t xml:space="preserve">Yayınlandığı Mecra: </w:t>
      </w:r>
      <w:r w:rsidRPr="00E2023E">
        <w:rPr>
          <w:kern w:val="2"/>
        </w:rPr>
        <w:t xml:space="preserve">İnternet </w:t>
      </w:r>
    </w:p>
    <w:p w:rsidR="009900AF" w:rsidRPr="00E2023E" w:rsidRDefault="009900AF" w:rsidP="009900AF">
      <w:pPr>
        <w:rPr>
          <w:b/>
          <w:kern w:val="2"/>
        </w:rPr>
      </w:pPr>
    </w:p>
    <w:p w:rsidR="009900AF" w:rsidRPr="00E2023E" w:rsidRDefault="009900AF" w:rsidP="009900AF">
      <w:pPr>
        <w:rPr>
          <w:kern w:val="2"/>
        </w:rPr>
      </w:pPr>
      <w:r w:rsidRPr="00E2023E">
        <w:rPr>
          <w:b/>
          <w:kern w:val="2"/>
        </w:rPr>
        <w:t>Tespitler</w:t>
      </w:r>
      <w:r w:rsidRPr="00E2023E">
        <w:rPr>
          <w:kern w:val="2"/>
        </w:rPr>
        <w:t>:</w:t>
      </w:r>
      <w:r w:rsidRPr="00E2023E">
        <w:t xml:space="preserve"> </w:t>
      </w:r>
      <w:hyperlink r:id="rId74" w:history="1">
        <w:r w:rsidRPr="00E2023E">
          <w:rPr>
            <w:rStyle w:val="Kpr"/>
          </w:rPr>
          <w:t>www.formsaglik.com</w:t>
        </w:r>
      </w:hyperlink>
      <w:r w:rsidRPr="00E2023E">
        <w:t xml:space="preserve"> </w:t>
      </w:r>
      <w:r w:rsidRPr="00E2023E">
        <w:rPr>
          <w:rFonts w:eastAsia="Times New Roman"/>
        </w:rPr>
        <w:t xml:space="preserve">adresli internet sitesinin 05.09.2014 tarihli görünümünde yer alan tanıtımlarda, </w:t>
      </w:r>
      <w:r w:rsidRPr="00E2023E">
        <w:rPr>
          <w:rFonts w:eastAsia="Times New Roman"/>
          <w:i/>
        </w:rPr>
        <w:t>“</w:t>
      </w:r>
      <w:r w:rsidRPr="00E2023E">
        <w:rPr>
          <w:rFonts w:eastAsia="Times New Roman"/>
          <w:b/>
          <w:i/>
          <w:u w:val="single"/>
        </w:rPr>
        <w:t>Stopex Kapsül</w:t>
      </w:r>
      <w:r w:rsidRPr="00E2023E">
        <w:rPr>
          <w:rFonts w:eastAsia="Times New Roman"/>
        </w:rPr>
        <w:t xml:space="preserve"> </w:t>
      </w:r>
      <w:r w:rsidRPr="00E2023E">
        <w:rPr>
          <w:rFonts w:eastAsia="Times New Roman"/>
          <w:i/>
        </w:rPr>
        <w:t xml:space="preserve">– </w:t>
      </w:r>
      <w:r w:rsidRPr="00E2023E">
        <w:rPr>
          <w:rFonts w:eastAsia="Calibri"/>
          <w:bCs/>
          <w:i/>
        </w:rPr>
        <w:t>Stopex, premature-ejekülasyon (erken boşalma) ve ereksiyon problemi olan erkeklerde cinsel isteğin uyarılmasına ve seksüel kapasitenin artırılmasına yardımcı olur. Premature-ejekülasyon sorununu ortadan kaldırmaya yardımcı olan tamamen doğal bitkisel kapsüldür. Stopex, içeriğinde Passiflora incarnata, Gingko biloba, Panax ginseng, Tribulus terrestris, Saw palmetto gibi tamamen doğal bitkiler barındırır. Bu sayede hiçbir yan etkisi yoktur. Tedavi edici etkisi ile erken boşalma problemini ortadan kaldırmaya yardımcı olur. Bununla birlikte sağlıklı bir cinsel yaşam, mutlu bir birliktelik ve özgüven sağlar</w:t>
      </w:r>
      <w:r w:rsidRPr="00E2023E">
        <w:rPr>
          <w:rFonts w:eastAsia="Times New Roman"/>
          <w:i/>
        </w:rPr>
        <w:t xml:space="preserve">… </w:t>
      </w:r>
      <w:r w:rsidRPr="00E2023E">
        <w:rPr>
          <w:rFonts w:eastAsia="Times New Roman"/>
          <w:b/>
          <w:i/>
          <w:u w:val="single"/>
        </w:rPr>
        <w:t>Com Cols</w:t>
      </w:r>
      <w:r w:rsidRPr="00E2023E">
        <w:rPr>
          <w:rFonts w:eastAsia="Times New Roman"/>
        </w:rPr>
        <w:t xml:space="preserve"> </w:t>
      </w:r>
      <w:r w:rsidRPr="00E2023E">
        <w:rPr>
          <w:rFonts w:eastAsia="Times New Roman"/>
          <w:i/>
        </w:rPr>
        <w:t>–</w:t>
      </w:r>
      <w:r w:rsidRPr="00E2023E">
        <w:rPr>
          <w:rFonts w:eastAsia="Calibri"/>
        </w:rPr>
        <w:t xml:space="preserve"> </w:t>
      </w:r>
      <w:r w:rsidRPr="00E2023E">
        <w:rPr>
          <w:rFonts w:eastAsia="Times New Roman"/>
          <w:i/>
        </w:rPr>
        <w:t xml:space="preserve">Yüksek kolesterolün düşürülmesinde ve kalp damar hastalıklarından korunmada destekleyici olarak kullanılır. Kolesterol insan vücudunda bulunan bir mum yağıdır. İnsan vücudunda kolesterol miktarına katkıda bulunan başlıca iki kaynak vardır. Birincisi karaciğerdir. Kolesterolün % 80'nini karaciğer üretir. İkincisi et, yumurta ve süt ürünleri gibi hayvansal gıdalardan alınmaktadır. Kan kolestrol düzeyinin yüksek olması  kalp-damar hastalıkları için ana risk faktörlerinden biridir. Bu nedenle, kolesterol düzeylerinin uygun değerlerde tutulması kalp krizi ve felci önlemede önemli bir adımdır. Com Cols'un düzenli kullanımı; toplam kolesterol, LDL (kötü)  kolesterol, trigliserid, lipoprotein (a) düzeylerinin normal değerlere düşmesini, HDL (iyi) kolesterol düzeyinin yükselmesini destekler. Ayrıca fibrinolitik etkisi ile kanın pıhtılaşması oluşumunu ve trombositlerin yapışkanlığını azaltmayı destekleyerek, kalp krizi ve felçten korunmada yardımcı olur. Com Cols, Karaciğer enzim değerlerini bozmadan uzun süre güvenli olarak kullanılır…” </w:t>
      </w:r>
      <w:r w:rsidRPr="00E2023E">
        <w:rPr>
          <w:rFonts w:eastAsia="Times New Roman"/>
        </w:rPr>
        <w:t>şeklinde ifadelere yer verildiği tespit edilmiştir</w:t>
      </w:r>
      <w:r w:rsidRPr="00E2023E">
        <w:rPr>
          <w:kern w:val="2"/>
        </w:rPr>
        <w:t>.</w:t>
      </w:r>
    </w:p>
    <w:p w:rsidR="009900AF" w:rsidRPr="00E2023E" w:rsidRDefault="009900AF" w:rsidP="009900AF">
      <w:pPr>
        <w:rPr>
          <w:rFonts w:eastAsia="Calibri"/>
          <w:bCs/>
          <w:i/>
        </w:rPr>
      </w:pPr>
    </w:p>
    <w:p w:rsidR="009900AF" w:rsidRPr="00E2023E" w:rsidRDefault="009900AF" w:rsidP="009900AF">
      <w:pPr>
        <w:rPr>
          <w:rFonts w:eastAsia="Times New Roman"/>
        </w:rPr>
      </w:pPr>
      <w:r w:rsidRPr="00E2023E">
        <w:rPr>
          <w:b/>
          <w:kern w:val="2"/>
        </w:rPr>
        <w:t>Değerlendirme/Karar:</w:t>
      </w:r>
      <w:r w:rsidRPr="00E2023E">
        <w:rPr>
          <w:rFonts w:eastAsia="Calibri"/>
        </w:rPr>
        <w:t xml:space="preserve"> </w:t>
      </w:r>
      <w:hyperlink r:id="rId75" w:history="1">
        <w:r w:rsidRPr="00E2023E">
          <w:rPr>
            <w:rStyle w:val="Kpr"/>
            <w:rFonts w:eastAsia="Times New Roman"/>
          </w:rPr>
          <w:t>www.formsaglik.com</w:t>
        </w:r>
      </w:hyperlink>
      <w:r w:rsidRPr="00E2023E">
        <w:rPr>
          <w:rFonts w:eastAsia="Times New Roman"/>
          <w:color w:val="0000FF"/>
        </w:rPr>
        <w:t xml:space="preserve"> </w:t>
      </w:r>
      <w:r w:rsidRPr="00E2023E">
        <w:rPr>
          <w:rFonts w:eastAsia="Times New Roman"/>
          <w:lang w:eastAsia="ar-SA"/>
        </w:rPr>
        <w:t xml:space="preserve">adresli internet sitesinde </w:t>
      </w:r>
      <w:r w:rsidRPr="00E2023E">
        <w:rPr>
          <w:rFonts w:eastAsia="Times New Roman"/>
          <w:b/>
          <w:color w:val="000000"/>
        </w:rPr>
        <w:t>“Stopex Kapsül”</w:t>
      </w:r>
      <w:r w:rsidRPr="00E2023E">
        <w:rPr>
          <w:rFonts w:eastAsia="Times New Roman"/>
          <w:color w:val="000000"/>
        </w:rPr>
        <w:t xml:space="preserve"> ve </w:t>
      </w:r>
      <w:r w:rsidRPr="00E2023E">
        <w:rPr>
          <w:rFonts w:eastAsia="Times New Roman"/>
          <w:b/>
          <w:color w:val="000000"/>
        </w:rPr>
        <w:t>“Com COLS”</w:t>
      </w:r>
      <w:r w:rsidRPr="00E2023E">
        <w:rPr>
          <w:rFonts w:eastAsia="Times New Roman"/>
          <w:color w:val="000000"/>
        </w:rPr>
        <w:t xml:space="preserve"> isimli ürünlere </w:t>
      </w:r>
      <w:r w:rsidRPr="00E2023E">
        <w:rPr>
          <w:kern w:val="2"/>
        </w:rPr>
        <w:t>yönelik olarak y</w:t>
      </w:r>
      <w:r w:rsidRPr="00E2023E">
        <w:rPr>
          <w:rFonts w:eastAsia="Times New Roman"/>
          <w:lang w:eastAsia="ar-SA"/>
        </w:rPr>
        <w:t>ayınlanan reklam ve tanıtımlarda, ürünlerin insan sağlığına doğrudan veya dolaylı olarak fayda sağladığını yahut hastalıklara veya belirtilerine karşı etkili olduğunu ileri süren sağlık beyanı niteliğinde ifadelere yer verildiği</w:t>
      </w:r>
      <w:r w:rsidRPr="00E2023E">
        <w:rPr>
          <w:rFonts w:eastAsia="Times New Roman"/>
          <w:iCs/>
        </w:rPr>
        <w:t xml:space="preserve">, böylelikle tıp </w:t>
      </w:r>
      <w:proofErr w:type="gramStart"/>
      <w:r w:rsidRPr="00E2023E">
        <w:rPr>
          <w:rFonts w:eastAsia="Times New Roman"/>
          <w:iCs/>
        </w:rPr>
        <w:t>literatüründe</w:t>
      </w:r>
      <w:proofErr w:type="gramEnd"/>
      <w:r w:rsidRPr="00E2023E">
        <w:rPr>
          <w:rFonts w:eastAsia="Times New Roman"/>
          <w:iCs/>
        </w:rPr>
        <w:t xml:space="preserve"> hastalık olarak kabul edilen ve hekim kontrolünde tedavi edilmesi gereken rahatsızlıkların anılan ürünler ile önlendiği veya tedavi edildiği </w:t>
      </w:r>
      <w:r w:rsidRPr="00E2023E">
        <w:rPr>
          <w:rFonts w:eastAsia="Times New Roman"/>
          <w:color w:val="000000"/>
        </w:rPr>
        <w:t>izlenimi oluşturulduğu</w:t>
      </w:r>
      <w:r w:rsidRPr="00E2023E">
        <w:rPr>
          <w:rFonts w:eastAsia="Times New Roman"/>
        </w:rPr>
        <w:t>, bu itibarla söz konusu</w:t>
      </w:r>
      <w:r w:rsidRPr="00E2023E">
        <w:rPr>
          <w:rFonts w:eastAsia="Times New Roman"/>
          <w:lang w:val="en-US"/>
        </w:rPr>
        <w:t xml:space="preserve"> ifadelerin tüketicileri aldat</w:t>
      </w:r>
      <w:r w:rsidRPr="00E2023E">
        <w:rPr>
          <w:rFonts w:eastAsia="Times New Roman"/>
          <w:vanish/>
          <w:lang w:val="en-US"/>
        </w:rPr>
        <w:t>Complexed Potassium 99mg Tablets</w:t>
      </w:r>
      <w:r w:rsidRPr="00E2023E">
        <w:rPr>
          <w:rFonts w:eastAsia="Times New Roman"/>
          <w:lang w:val="en-US"/>
        </w:rPr>
        <w:t>ıcı ve yanıltıcı nitelikte olduğu tespit edilmiş olup</w:t>
      </w:r>
      <w:r w:rsidRPr="00E2023E">
        <w:rPr>
          <w:rFonts w:eastAsia="Times New Roman"/>
        </w:rPr>
        <w:t>, söz konusu reklamların;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inci bendi , “Sağlık Beyanları” başlıklı 42 nci maddesinin 1 ve 2 nci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Pr="00E2023E" w:rsidRDefault="009900AF" w:rsidP="009900AF">
      <w:pPr>
        <w:rPr>
          <w:kern w:val="2"/>
        </w:rPr>
      </w:pPr>
      <w:r w:rsidRPr="00E2023E">
        <w:rPr>
          <w:kern w:val="2"/>
        </w:rPr>
        <w:t>Buna göre, reklam veren</w:t>
      </w:r>
      <w:r w:rsidRPr="00E2023E">
        <w:rPr>
          <w:b/>
          <w:bCs/>
          <w:kern w:val="2"/>
        </w:rPr>
        <w:t xml:space="preserve"> </w:t>
      </w:r>
      <w:r w:rsidRPr="00E2023E">
        <w:rPr>
          <w:rFonts w:eastAsia="Times New Roman"/>
          <w:b/>
        </w:rPr>
        <w:t xml:space="preserve">DBD Medikal ve Tıbbi Malz. Kim. İlaç Kozm. Gıda Tur. Taş. San. Tic. Ltd. Şti. </w:t>
      </w:r>
      <w:r w:rsidRPr="00E2023E">
        <w:rPr>
          <w:kern w:val="2"/>
        </w:rPr>
        <w:t xml:space="preserve">hakkında, 6502 sayılı Kanun’un 63 üncü ve 77/12 inci maddeleri </w:t>
      </w:r>
      <w:r w:rsidRPr="00E2023E">
        <w:rPr>
          <w:rFonts w:eastAsia="Times New Roman"/>
        </w:rPr>
        <w:t xml:space="preserve">uyarınca </w:t>
      </w:r>
      <w:r w:rsidRPr="00E2023E">
        <w:rPr>
          <w:rFonts w:eastAsia="Times New Roman"/>
          <w:b/>
        </w:rPr>
        <w:t>anılan reklamları durdurma cezası</w:t>
      </w:r>
      <w:r w:rsidRPr="00E2023E">
        <w:rPr>
          <w:rFonts w:eastAsia="Times New Roman"/>
        </w:rPr>
        <w:t xml:space="preserve"> verilmesine</w:t>
      </w:r>
      <w:r w:rsidRPr="00E2023E">
        <w:rPr>
          <w:kern w:val="2"/>
        </w:rPr>
        <w:t xml:space="preserve"> karar verilmiştir.</w:t>
      </w:r>
    </w:p>
    <w:p w:rsidR="009900AF" w:rsidRPr="00E2023E" w:rsidRDefault="009900AF" w:rsidP="009900AF">
      <w:pPr>
        <w:rPr>
          <w:kern w:val="2"/>
        </w:rPr>
      </w:pPr>
    </w:p>
    <w:p w:rsidR="009900AF" w:rsidRPr="00D14DBD" w:rsidRDefault="009900AF" w:rsidP="009900AF">
      <w:pPr>
        <w:numPr>
          <w:ilvl w:val="0"/>
          <w:numId w:val="1"/>
        </w:numPr>
        <w:ind w:left="0" w:firstLine="0"/>
        <w:rPr>
          <w:kern w:val="2"/>
        </w:rPr>
      </w:pPr>
      <w:r w:rsidRPr="00D14DBD">
        <w:rPr>
          <w:color w:val="FF0000"/>
          <w:kern w:val="2"/>
        </w:rPr>
        <w:t xml:space="preserve"> </w:t>
      </w:r>
    </w:p>
    <w:p w:rsidR="009900AF" w:rsidRPr="00D14DBD" w:rsidRDefault="009900AF" w:rsidP="009900AF">
      <w:pPr>
        <w:rPr>
          <w:kern w:val="2"/>
        </w:rPr>
      </w:pPr>
    </w:p>
    <w:p w:rsidR="009900AF" w:rsidRPr="00E2023E" w:rsidRDefault="009900AF" w:rsidP="009900AF">
      <w:pPr>
        <w:rPr>
          <w:b/>
          <w:kern w:val="2"/>
        </w:rPr>
      </w:pPr>
      <w:r w:rsidRPr="00E2023E">
        <w:rPr>
          <w:b/>
          <w:kern w:val="2"/>
        </w:rPr>
        <w:t>Dosya No: 2014/1135</w:t>
      </w:r>
    </w:p>
    <w:p w:rsidR="009900AF" w:rsidRPr="00E2023E" w:rsidRDefault="009900AF" w:rsidP="009900AF">
      <w:pPr>
        <w:rPr>
          <w:b/>
          <w:kern w:val="2"/>
        </w:rPr>
      </w:pPr>
    </w:p>
    <w:p w:rsidR="009900AF" w:rsidRPr="00E2023E" w:rsidRDefault="009900AF" w:rsidP="009900AF">
      <w:pPr>
        <w:rPr>
          <w:b/>
          <w:bCs/>
          <w:kern w:val="2"/>
        </w:rPr>
      </w:pPr>
      <w:proofErr w:type="gramStart"/>
      <w:r w:rsidRPr="00E2023E">
        <w:rPr>
          <w:b/>
          <w:kern w:val="2"/>
        </w:rPr>
        <w:t>Şikayet</w:t>
      </w:r>
      <w:proofErr w:type="gramEnd"/>
      <w:r w:rsidRPr="00E2023E">
        <w:rPr>
          <w:b/>
          <w:kern w:val="2"/>
        </w:rPr>
        <w:t xml:space="preserve"> Edilen:</w:t>
      </w:r>
      <w:r w:rsidRPr="00E2023E">
        <w:rPr>
          <w:b/>
          <w:bCs/>
          <w:kern w:val="2"/>
        </w:rPr>
        <w:t xml:space="preserve"> TBR Tekstil Tur. Elek. İth. İhr. Paz. San. </w:t>
      </w:r>
      <w:proofErr w:type="gramStart"/>
      <w:r w:rsidRPr="00E2023E">
        <w:rPr>
          <w:b/>
          <w:bCs/>
          <w:kern w:val="2"/>
        </w:rPr>
        <w:t>ve</w:t>
      </w:r>
      <w:proofErr w:type="gramEnd"/>
      <w:r w:rsidRPr="00E2023E">
        <w:rPr>
          <w:b/>
          <w:bCs/>
          <w:kern w:val="2"/>
        </w:rPr>
        <w:t xml:space="preserve"> Tic.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lang w:eastAsia="ar-SA"/>
        </w:rPr>
      </w:pPr>
      <w:proofErr w:type="gramStart"/>
      <w:r w:rsidRPr="00E2023E">
        <w:rPr>
          <w:b/>
          <w:kern w:val="2"/>
        </w:rPr>
        <w:t>Şikayet</w:t>
      </w:r>
      <w:proofErr w:type="gramEnd"/>
      <w:r w:rsidRPr="00E2023E">
        <w:rPr>
          <w:b/>
          <w:kern w:val="2"/>
        </w:rPr>
        <w:t xml:space="preserve"> Edilen Reklam:</w:t>
      </w:r>
      <w:r w:rsidRPr="00E2023E">
        <w:rPr>
          <w:rFonts w:eastAsia="Times New Roman"/>
          <w:b/>
        </w:rPr>
        <w:t xml:space="preserve"> </w:t>
      </w:r>
      <w:hyperlink r:id="rId76" w:history="1">
        <w:r w:rsidRPr="00E2023E">
          <w:rPr>
            <w:rStyle w:val="Kpr"/>
            <w:rFonts w:eastAsia="Times New Roman"/>
            <w:lang w:eastAsia="ar-SA"/>
          </w:rPr>
          <w:t>www.zevkx.com</w:t>
        </w:r>
      </w:hyperlink>
      <w:r w:rsidRPr="00E2023E">
        <w:rPr>
          <w:rFonts w:eastAsia="Times New Roman"/>
          <w:lang w:eastAsia="ar-SA"/>
        </w:rPr>
        <w:t xml:space="preserve"> ve </w:t>
      </w:r>
      <w:hyperlink r:id="rId77" w:history="1">
        <w:r w:rsidRPr="00E2023E">
          <w:rPr>
            <w:rStyle w:val="Kpr"/>
            <w:rFonts w:eastAsia="Times New Roman"/>
            <w:lang w:eastAsia="ar-SA"/>
          </w:rPr>
          <w:t>www.hicbitmez.com</w:t>
        </w:r>
      </w:hyperlink>
      <w:r w:rsidRPr="00E2023E">
        <w:rPr>
          <w:rFonts w:eastAsia="Times New Roman"/>
          <w:lang w:eastAsia="ar-SA"/>
        </w:rPr>
        <w:t xml:space="preserve"> adresli internet sitelerinde </w:t>
      </w:r>
      <w:r w:rsidRPr="00E2023E">
        <w:rPr>
          <w:rFonts w:eastAsia="Times New Roman"/>
          <w:b/>
          <w:lang w:eastAsia="ar-SA"/>
        </w:rPr>
        <w:t>“</w:t>
      </w:r>
      <w:r w:rsidRPr="00E2023E">
        <w:rPr>
          <w:rFonts w:eastAsia="Times New Roman"/>
          <w:b/>
          <w:i/>
          <w:lang w:eastAsia="ar-SA"/>
        </w:rPr>
        <w:t>Stopex Kapsül”</w:t>
      </w:r>
      <w:r w:rsidRPr="00E2023E">
        <w:rPr>
          <w:rFonts w:eastAsia="Times New Roman"/>
          <w:b/>
          <w:lang w:eastAsia="ar-SA"/>
        </w:rPr>
        <w:t xml:space="preserve"> </w:t>
      </w:r>
      <w:r w:rsidRPr="00E2023E">
        <w:rPr>
          <w:rFonts w:eastAsia="Times New Roman"/>
          <w:lang w:eastAsia="ar-SA"/>
        </w:rPr>
        <w:t>isimli gıda takviyesine yönelik olarak yayınlanan reklam ve tanıtımlar</w:t>
      </w:r>
      <w:r w:rsidRPr="00E2023E">
        <w:rPr>
          <w:rFonts w:eastAsia="Times New Roman"/>
          <w:color w:val="000000"/>
        </w:rPr>
        <w:t>.</w:t>
      </w:r>
    </w:p>
    <w:p w:rsidR="009900AF" w:rsidRPr="00E2023E" w:rsidRDefault="009900AF" w:rsidP="009900AF">
      <w:pPr>
        <w:tabs>
          <w:tab w:val="left" w:pos="2400"/>
          <w:tab w:val="left" w:pos="3192"/>
          <w:tab w:val="right" w:pos="9070"/>
        </w:tabs>
        <w:rPr>
          <w:rFonts w:eastAsia="Times New Roman"/>
          <w:lang w:eastAsia="ar-SA"/>
        </w:rPr>
      </w:pPr>
    </w:p>
    <w:p w:rsidR="009900AF" w:rsidRPr="00F86789" w:rsidRDefault="009900AF" w:rsidP="009900AF">
      <w:pPr>
        <w:tabs>
          <w:tab w:val="left" w:pos="2400"/>
          <w:tab w:val="left" w:pos="3192"/>
          <w:tab w:val="right" w:pos="9070"/>
        </w:tabs>
        <w:rPr>
          <w:color w:val="000000"/>
          <w:kern w:val="2"/>
        </w:rPr>
      </w:pPr>
      <w:r w:rsidRPr="00E2023E">
        <w:rPr>
          <w:b/>
          <w:kern w:val="2"/>
        </w:rPr>
        <w:t xml:space="preserve">Reklam Yayın Tarihi: </w:t>
      </w:r>
      <w:r w:rsidRPr="00E2023E">
        <w:rPr>
          <w:rFonts w:eastAsia="Times New Roman"/>
        </w:rPr>
        <w:t>06.08.2014</w:t>
      </w:r>
      <w:r w:rsidRPr="00F86789">
        <w:rPr>
          <w:rFonts w:eastAsia="Times New Roman"/>
          <w:color w:val="000000"/>
        </w:rPr>
        <w:t>, 05.09.2014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İnternet</w:t>
      </w:r>
    </w:p>
    <w:p w:rsidR="009900AF" w:rsidRPr="00E2023E" w:rsidRDefault="009900AF" w:rsidP="009900AF">
      <w:pPr>
        <w:rPr>
          <w:kern w:val="2"/>
        </w:rPr>
      </w:pPr>
    </w:p>
    <w:p w:rsidR="009900AF" w:rsidRPr="00E2023E" w:rsidRDefault="009900AF" w:rsidP="009900AF">
      <w:pPr>
        <w:rPr>
          <w:rFonts w:eastAsia="Times New Roman"/>
          <w:lang w:eastAsia="ar-SA"/>
        </w:rPr>
      </w:pPr>
      <w:r w:rsidRPr="00E2023E">
        <w:rPr>
          <w:b/>
          <w:kern w:val="2"/>
        </w:rPr>
        <w:t>Tespitler</w:t>
      </w:r>
      <w:r w:rsidRPr="00E2023E">
        <w:rPr>
          <w:kern w:val="2"/>
        </w:rPr>
        <w:t>:</w:t>
      </w:r>
      <w:r w:rsidRPr="00E2023E">
        <w:t xml:space="preserve"> </w:t>
      </w:r>
      <w:hyperlink r:id="rId78" w:history="1">
        <w:r w:rsidRPr="00E2023E">
          <w:rPr>
            <w:rFonts w:eastAsia="Times New Roman"/>
            <w:color w:val="0000FF"/>
            <w:u w:val="single"/>
          </w:rPr>
          <w:t>www.zevkx.</w:t>
        </w:r>
      </w:hyperlink>
      <w:r w:rsidRPr="00E2023E">
        <w:rPr>
          <w:rFonts w:eastAsia="Times New Roman"/>
          <w:color w:val="0000FF"/>
          <w:u w:val="single"/>
        </w:rPr>
        <w:t>com</w:t>
      </w:r>
      <w:r w:rsidRPr="00E2023E">
        <w:rPr>
          <w:rFonts w:eastAsia="Times New Roman"/>
        </w:rPr>
        <w:t xml:space="preserve"> adresli internet sitesinin 06.08.2014 tarihli görünümünde yer alan tanıtımlarda, </w:t>
      </w:r>
      <w:r w:rsidRPr="00E2023E">
        <w:rPr>
          <w:rFonts w:eastAsia="Times New Roman"/>
          <w:i/>
        </w:rPr>
        <w:t>“</w:t>
      </w:r>
      <w:r w:rsidRPr="00E2023E">
        <w:rPr>
          <w:rFonts w:eastAsia="Times New Roman"/>
          <w:b/>
          <w:i/>
          <w:u w:val="single"/>
        </w:rPr>
        <w:t>Stopex Kapsül</w:t>
      </w:r>
      <w:r w:rsidRPr="00E2023E">
        <w:rPr>
          <w:rFonts w:eastAsia="Times New Roman"/>
        </w:rPr>
        <w:t xml:space="preserve"> </w:t>
      </w:r>
      <w:r w:rsidRPr="00E2023E">
        <w:rPr>
          <w:rFonts w:eastAsia="Times New Roman"/>
          <w:i/>
        </w:rPr>
        <w:t xml:space="preserve">– </w:t>
      </w:r>
      <w:r w:rsidRPr="00E2023E">
        <w:rPr>
          <w:rFonts w:eastAsia="Times New Roman"/>
          <w:bCs/>
          <w:i/>
        </w:rPr>
        <w:t>Premature-ejekülasyon sorununu ortadan kaldırmaya yardımcı olan tamamen doğal bitkisel kapsüldür. Stopex, içeriğinde Passiflora incarnata, Gingko biloba, Panax ginseng, Tribulus terrestris, Saw palmetto gibi tamamen doğal bitkiler barındırır. Bu sayede hiçbir yan etkisi yoktur</w:t>
      </w:r>
      <w:r w:rsidRPr="00E2023E">
        <w:rPr>
          <w:rFonts w:eastAsia="Times New Roman"/>
          <w:i/>
        </w:rPr>
        <w:t>…”</w:t>
      </w:r>
      <w:r w:rsidRPr="00E2023E">
        <w:rPr>
          <w:rFonts w:eastAsia="Times New Roman"/>
        </w:rPr>
        <w:t xml:space="preserve">; </w:t>
      </w:r>
      <w:hyperlink r:id="rId79" w:history="1">
        <w:r w:rsidRPr="00E2023E">
          <w:rPr>
            <w:rFonts w:eastAsia="Times New Roman"/>
            <w:color w:val="0000FF"/>
            <w:u w:val="single"/>
          </w:rPr>
          <w:t>www.hicbitmez.com</w:t>
        </w:r>
      </w:hyperlink>
      <w:r w:rsidRPr="00E2023E">
        <w:rPr>
          <w:rFonts w:eastAsia="Times New Roman"/>
        </w:rPr>
        <w:t xml:space="preserve"> adresli internet sitesinin 05.09.2014 tarihli görünümünde yer alan tanıtımlarda ise</w:t>
      </w:r>
      <w:r w:rsidRPr="00E2023E">
        <w:rPr>
          <w:rFonts w:eastAsia="Times New Roman"/>
          <w:b/>
        </w:rPr>
        <w:t xml:space="preserve"> </w:t>
      </w:r>
      <w:r w:rsidRPr="00E2023E">
        <w:rPr>
          <w:rFonts w:eastAsia="Times New Roman"/>
          <w:i/>
        </w:rPr>
        <w:t>“</w:t>
      </w:r>
      <w:r w:rsidRPr="00E2023E">
        <w:rPr>
          <w:rFonts w:eastAsia="Times New Roman"/>
          <w:b/>
          <w:i/>
          <w:u w:val="single"/>
        </w:rPr>
        <w:t>Stopex Kapsül</w:t>
      </w:r>
      <w:r w:rsidRPr="00E2023E">
        <w:rPr>
          <w:rFonts w:eastAsia="Times New Roman"/>
        </w:rPr>
        <w:t xml:space="preserve"> </w:t>
      </w:r>
      <w:r w:rsidRPr="00E2023E">
        <w:rPr>
          <w:rFonts w:eastAsia="Times New Roman"/>
          <w:i/>
        </w:rPr>
        <w:t xml:space="preserve">– Stopex, premature-ejekülasyon (erken boşalma) ve ereksiyon problemi olan erkeklerde cinsel isteğin uyarılmasına ve seksüel kapasitenin artırılmasına yardımcı olur. Premature-ejekülasyon sorununu ortadan kaldırmaya yardımcı olan tamamen doğal bitkisel kapsüldür. Stopex, içeriğinde Passiflora incarnata, Gingko biloba, Panax ginseng, Tribulus </w:t>
      </w:r>
      <w:proofErr w:type="gramStart"/>
      <w:r w:rsidRPr="00E2023E">
        <w:rPr>
          <w:rFonts w:eastAsia="Times New Roman"/>
          <w:i/>
        </w:rPr>
        <w:t>terrestris,Saw</w:t>
      </w:r>
      <w:proofErr w:type="gramEnd"/>
      <w:r w:rsidRPr="00E2023E">
        <w:rPr>
          <w:rFonts w:eastAsia="Times New Roman"/>
          <w:i/>
        </w:rPr>
        <w:t xml:space="preserve"> palmetto gibi tamamen doğal bitkiler barındırır. Bu sayede hiçbir yan etkisi yoktur. Tedavi edici etkisi ile erken boşalma problemini ortadan kaldırmaya yardımcı olur. Bununla birlikte sağlıklı bir cinsel yaşam, mutlu bir birliktelik ve özgüven sağlar…”</w:t>
      </w:r>
      <w:r w:rsidRPr="00E2023E">
        <w:rPr>
          <w:rFonts w:eastAsia="Times New Roman"/>
        </w:rPr>
        <w:t xml:space="preserve"> şeklinde </w:t>
      </w:r>
      <w:r w:rsidRPr="00E2023E">
        <w:rPr>
          <w:rFonts w:eastAsia="Times New Roman"/>
          <w:lang w:eastAsia="ar-SA"/>
        </w:rPr>
        <w:t>ifadelere yer verildiği tespit edilmiştir.</w:t>
      </w:r>
    </w:p>
    <w:p w:rsidR="009900AF" w:rsidRPr="00E2023E" w:rsidRDefault="009900AF" w:rsidP="009900AF">
      <w:pPr>
        <w:rPr>
          <w:rFonts w:eastAsia="Times New Roman"/>
          <w:bCs/>
          <w:i/>
        </w:rPr>
      </w:pPr>
    </w:p>
    <w:p w:rsidR="009900AF" w:rsidRPr="00E2023E" w:rsidRDefault="009900AF" w:rsidP="009900AF">
      <w:pPr>
        <w:rPr>
          <w:rFonts w:eastAsia="Times New Roman"/>
        </w:rPr>
      </w:pPr>
      <w:r w:rsidRPr="00E2023E">
        <w:rPr>
          <w:b/>
          <w:kern w:val="2"/>
        </w:rPr>
        <w:t>Değerlendirme/Karar:</w:t>
      </w:r>
      <w:r w:rsidRPr="00E2023E">
        <w:rPr>
          <w:rFonts w:eastAsia="Times New Roman"/>
          <w:lang w:eastAsia="ar-SA"/>
        </w:rPr>
        <w:t xml:space="preserve"> </w:t>
      </w:r>
      <w:hyperlink r:id="rId80" w:history="1">
        <w:r w:rsidRPr="00E2023E">
          <w:rPr>
            <w:rStyle w:val="Kpr"/>
            <w:rFonts w:eastAsia="Times New Roman"/>
            <w:lang w:eastAsia="ar-SA"/>
          </w:rPr>
          <w:t>www.zevkx.com</w:t>
        </w:r>
      </w:hyperlink>
      <w:r w:rsidRPr="00E2023E">
        <w:rPr>
          <w:rFonts w:eastAsia="Times New Roman"/>
          <w:lang w:eastAsia="ar-SA"/>
        </w:rPr>
        <w:t xml:space="preserve"> ve </w:t>
      </w:r>
      <w:hyperlink r:id="rId81" w:history="1">
        <w:r w:rsidRPr="00E2023E">
          <w:rPr>
            <w:rStyle w:val="Kpr"/>
            <w:rFonts w:eastAsia="Times New Roman"/>
            <w:lang w:eastAsia="ar-SA"/>
          </w:rPr>
          <w:t>www.hicbitmez.com</w:t>
        </w:r>
      </w:hyperlink>
      <w:r w:rsidRPr="00E2023E">
        <w:rPr>
          <w:rFonts w:eastAsia="Times New Roman"/>
          <w:lang w:eastAsia="ar-SA"/>
        </w:rPr>
        <w:t xml:space="preserve"> </w:t>
      </w:r>
      <w:hyperlink r:id="rId82" w:history="1"/>
      <w:r w:rsidRPr="00E2023E">
        <w:rPr>
          <w:rFonts w:eastAsia="Times New Roman"/>
          <w:lang w:eastAsia="ar-SA"/>
        </w:rPr>
        <w:t xml:space="preserve">adresli internet sitelerinde </w:t>
      </w:r>
      <w:r w:rsidRPr="00E2023E">
        <w:rPr>
          <w:rFonts w:eastAsia="Times New Roman"/>
          <w:b/>
          <w:lang w:eastAsia="ar-SA"/>
        </w:rPr>
        <w:t xml:space="preserve">“Stopex Kapsül” </w:t>
      </w:r>
      <w:r w:rsidRPr="00E2023E">
        <w:rPr>
          <w:rFonts w:eastAsia="Times New Roman"/>
          <w:lang w:eastAsia="ar-SA"/>
        </w:rPr>
        <w:t xml:space="preserve">isimli gıda takviyesine yönelik olarak yayınlanan reklam ve tanıtımlarda, </w:t>
      </w:r>
      <w:r w:rsidRPr="00E2023E">
        <w:rPr>
          <w:rFonts w:eastAsia="Times New Roman"/>
        </w:rPr>
        <w:t xml:space="preserve">tedaviye yönelik ve endikasyon belirterek ürünün tedavi edici ya da tedaviye yardımcı olarak kullanımına dair ifadelerle tüketicileri yanıltıcı sağlık beyanlarına yer verildiği, böylelikle </w:t>
      </w:r>
      <w:r w:rsidRPr="00E2023E">
        <w:rPr>
          <w:rFonts w:eastAsia="Times New Roman"/>
          <w:color w:val="000000"/>
          <w:spacing w:val="1"/>
        </w:rPr>
        <w:t xml:space="preserve">tıp </w:t>
      </w:r>
      <w:proofErr w:type="gramStart"/>
      <w:r w:rsidRPr="00E2023E">
        <w:rPr>
          <w:rFonts w:eastAsia="Times New Roman"/>
          <w:color w:val="000000"/>
          <w:spacing w:val="1"/>
        </w:rPr>
        <w:t>literatüründe</w:t>
      </w:r>
      <w:proofErr w:type="gramEnd"/>
      <w:r w:rsidRPr="00E2023E">
        <w:rPr>
          <w:rFonts w:eastAsia="Times New Roman"/>
          <w:color w:val="000000"/>
          <w:spacing w:val="4"/>
        </w:rPr>
        <w:t xml:space="preserve"> hastalık olarak kabul edilen ve hekim </w:t>
      </w:r>
      <w:r w:rsidRPr="00E2023E">
        <w:rPr>
          <w:rFonts w:eastAsia="Times New Roman"/>
          <w:color w:val="000000"/>
        </w:rPr>
        <w:t>kontrolünde tedavi edilmesi gereken rahatsızlıkların anılan ürün ile tedavi edilebileceği izlenimi oluşturulduğu</w:t>
      </w:r>
      <w:r w:rsidRPr="00E2023E">
        <w:rPr>
          <w:rFonts w:eastAsia="Times New Roman"/>
        </w:rPr>
        <w:t xml:space="preserve"> ve söz konusu iddiaların da</w:t>
      </w:r>
      <w:r w:rsidRPr="00E2023E">
        <w:rPr>
          <w:rFonts w:eastAsia="SimSun"/>
          <w:iCs/>
          <w:lang w:eastAsia="zh-CN"/>
        </w:rPr>
        <w:t xml:space="preserve"> bilimsel olarak ispatlanamadığı;</w:t>
      </w:r>
      <w:r w:rsidRPr="00E2023E">
        <w:rPr>
          <w:rFonts w:eastAsia="Times New Roman"/>
        </w:rPr>
        <w:t xml:space="preserve"> ayrıca şayet anılan ürün söz konusu reklamlarda belirtilen iddiaları kanıtlayabilir nitelikte olsaydı, bu durumda “gıda takviyesi” kapsamında değil, “beşeri tıbbi ürün” veya “ilaç” kapsamında ruhsatlandırılması gerektiği, “beşeri tıbbi ürün” veya “ilaç” kapsamında yer alan ürünlerin reklamının yapılmasının ise mevzuat gereği yasak olduğu, dolayısıyla her koşulda mevzuata aykırılık teşkil eden bu tanıtımların,</w:t>
      </w:r>
    </w:p>
    <w:p w:rsidR="009900AF" w:rsidRPr="00E2023E" w:rsidRDefault="009900AF" w:rsidP="009900AF">
      <w:pPr>
        <w:rPr>
          <w:rFonts w:eastAsia="Times New Roman"/>
          <w:i/>
          <w:iCs/>
        </w:rPr>
      </w:pP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rPr>
          <w:kern w:val="2"/>
        </w:rPr>
      </w:pPr>
      <w:r w:rsidRPr="00E2023E">
        <w:rPr>
          <w:kern w:val="2"/>
        </w:rPr>
        <w:lastRenderedPageBreak/>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bendi , “Sağlık Beyanları” başlıklı 42 nci maddesinin 1 ve 2.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Default="009900AF" w:rsidP="009900AF">
      <w:pPr>
        <w:rPr>
          <w:kern w:val="2"/>
        </w:rPr>
      </w:pPr>
      <w:r w:rsidRPr="00E2023E">
        <w:rPr>
          <w:kern w:val="2"/>
        </w:rPr>
        <w:t xml:space="preserve">Buna göre, reklam veren </w:t>
      </w:r>
      <w:r w:rsidRPr="00E2023E">
        <w:rPr>
          <w:b/>
          <w:bCs/>
          <w:kern w:val="2"/>
        </w:rPr>
        <w:t xml:space="preserve">TBR Tekstil Tur. Elek. İth. İhr. Paz. San. </w:t>
      </w:r>
      <w:proofErr w:type="gramStart"/>
      <w:r w:rsidRPr="00E2023E">
        <w:rPr>
          <w:b/>
          <w:bCs/>
          <w:kern w:val="2"/>
        </w:rPr>
        <w:t>ve</w:t>
      </w:r>
      <w:proofErr w:type="gramEnd"/>
      <w:r w:rsidRPr="00E2023E">
        <w:rPr>
          <w:b/>
          <w:bCs/>
          <w:kern w:val="2"/>
        </w:rPr>
        <w:t xml:space="preserve"> Tic. Ltd. Şti. </w:t>
      </w:r>
      <w:r w:rsidRPr="00E2023E">
        <w:rPr>
          <w:kern w:val="2"/>
        </w:rPr>
        <w:t xml:space="preserve">hakkında, 6502 sayılı Kanun’un 63 üncü ve 77/12 inci maddeleri uyarınca </w:t>
      </w:r>
      <w:r w:rsidRPr="00E2023E">
        <w:rPr>
          <w:b/>
          <w:kern w:val="2"/>
        </w:rPr>
        <w:t>anılan reklamları durdurma cezası</w:t>
      </w:r>
      <w:r w:rsidRPr="00E2023E">
        <w:rPr>
          <w:kern w:val="2"/>
        </w:rPr>
        <w:t xml:space="preserve"> verilmesine karar verilmiştir.</w:t>
      </w:r>
    </w:p>
    <w:p w:rsidR="009900AF" w:rsidRDefault="009900AF" w:rsidP="009900AF">
      <w:pPr>
        <w:rPr>
          <w:kern w:val="2"/>
        </w:rPr>
      </w:pPr>
    </w:p>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rPr>
          <w:b/>
          <w:kern w:val="2"/>
        </w:rPr>
      </w:pPr>
      <w:r w:rsidRPr="00E2023E">
        <w:rPr>
          <w:b/>
          <w:kern w:val="2"/>
        </w:rPr>
        <w:t>Dosya No: 2014/1334</w:t>
      </w:r>
    </w:p>
    <w:p w:rsidR="009900AF" w:rsidRPr="00E2023E" w:rsidRDefault="009900AF" w:rsidP="009900AF">
      <w:pPr>
        <w:rPr>
          <w:b/>
          <w:kern w:val="2"/>
        </w:rPr>
      </w:pPr>
    </w:p>
    <w:p w:rsidR="009900AF" w:rsidRPr="00E2023E" w:rsidRDefault="009900AF" w:rsidP="009900AF">
      <w:pPr>
        <w:rPr>
          <w:rFonts w:eastAsia="Times New Roman"/>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rFonts w:eastAsia="Times New Roman"/>
          <w:b/>
        </w:rPr>
        <w:t>Gökçek Gıda İlaç Sanayi ve Ticaret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color w:val="000000"/>
        </w:rPr>
      </w:pPr>
      <w:proofErr w:type="gramStart"/>
      <w:r w:rsidRPr="00E2023E">
        <w:rPr>
          <w:b/>
          <w:kern w:val="2"/>
        </w:rPr>
        <w:t>Şikayet</w:t>
      </w:r>
      <w:proofErr w:type="gramEnd"/>
      <w:r w:rsidRPr="00E2023E">
        <w:rPr>
          <w:b/>
          <w:kern w:val="2"/>
        </w:rPr>
        <w:t xml:space="preserve"> Edilen Reklam: </w:t>
      </w:r>
      <w:hyperlink r:id="rId83" w:history="1">
        <w:r w:rsidRPr="00E2023E">
          <w:rPr>
            <w:rFonts w:eastAsia="Times New Roman"/>
            <w:color w:val="0000FF"/>
            <w:u w:val="single"/>
          </w:rPr>
          <w:t>www.epimedium.com.tr</w:t>
        </w:r>
      </w:hyperlink>
      <w:r w:rsidRPr="00E2023E">
        <w:rPr>
          <w:rFonts w:eastAsia="Times New Roman"/>
        </w:rPr>
        <w:t xml:space="preserve"> adresli internet sitesinde </w:t>
      </w:r>
      <w:r w:rsidRPr="00E2023E">
        <w:rPr>
          <w:rFonts w:eastAsia="Times New Roman"/>
          <w:b/>
          <w:color w:val="000000"/>
        </w:rPr>
        <w:t xml:space="preserve">“Epimedyumlu Macun” </w:t>
      </w:r>
      <w:r w:rsidRPr="00E2023E">
        <w:rPr>
          <w:rFonts w:eastAsia="Times New Roman"/>
          <w:color w:val="000000"/>
        </w:rPr>
        <w:t>isimli gıda takviyesine yönelik olarak yayınlanan reklam ve tanıtımlar.</w:t>
      </w:r>
    </w:p>
    <w:p w:rsidR="009900AF" w:rsidRPr="00E2023E" w:rsidRDefault="009900AF" w:rsidP="009900AF">
      <w:pPr>
        <w:tabs>
          <w:tab w:val="left" w:pos="2400"/>
          <w:tab w:val="left" w:pos="3192"/>
          <w:tab w:val="right" w:pos="9070"/>
        </w:tabs>
        <w:rPr>
          <w:rFonts w:eastAsia="Times New Roman"/>
          <w:b/>
          <w:lang w:eastAsia="ar-SA"/>
        </w:rPr>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26.09.2014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 xml:space="preserve">İnternet </w:t>
      </w:r>
    </w:p>
    <w:p w:rsidR="009900AF" w:rsidRPr="00E2023E" w:rsidRDefault="009900AF" w:rsidP="009900AF">
      <w:pPr>
        <w:rPr>
          <w:b/>
          <w:kern w:val="2"/>
        </w:rPr>
      </w:pPr>
    </w:p>
    <w:p w:rsidR="009900AF" w:rsidRDefault="009900AF" w:rsidP="009900AF">
      <w:pPr>
        <w:rPr>
          <w:kern w:val="2"/>
        </w:rPr>
      </w:pPr>
      <w:r w:rsidRPr="00E2023E">
        <w:rPr>
          <w:b/>
          <w:kern w:val="2"/>
        </w:rPr>
        <w:t>Tespitler</w:t>
      </w:r>
      <w:r w:rsidRPr="00E2023E">
        <w:rPr>
          <w:kern w:val="2"/>
        </w:rPr>
        <w:t>:</w:t>
      </w:r>
      <w:r w:rsidRPr="00E2023E">
        <w:t xml:space="preserve"> </w:t>
      </w:r>
      <w:hyperlink r:id="rId84" w:history="1">
        <w:r w:rsidRPr="00E2023E">
          <w:rPr>
            <w:rStyle w:val="Kpr"/>
            <w:rFonts w:eastAsia="Times New Roman"/>
          </w:rPr>
          <w:t>www.epimedium.com.tr</w:t>
        </w:r>
      </w:hyperlink>
      <w:r w:rsidRPr="00E2023E">
        <w:rPr>
          <w:rFonts w:eastAsia="Times New Roman"/>
        </w:rPr>
        <w:t xml:space="preserve"> adresli internet sitesinin 26.09.2014 tarihli görünümünde yer alan tanıtımlarda,</w:t>
      </w:r>
      <w:r w:rsidRPr="00E2023E">
        <w:rPr>
          <w:rFonts w:eastAsia="Times New Roman"/>
          <w:i/>
        </w:rPr>
        <w:t xml:space="preserve"> “</w:t>
      </w:r>
      <w:r w:rsidRPr="00E2023E">
        <w:rPr>
          <w:rFonts w:eastAsia="Times New Roman"/>
          <w:b/>
          <w:i/>
          <w:u w:val="single"/>
        </w:rPr>
        <w:t>Epimedyumlu Macun</w:t>
      </w:r>
      <w:r w:rsidRPr="00E2023E">
        <w:rPr>
          <w:rFonts w:eastAsia="Times New Roman"/>
        </w:rPr>
        <w:t xml:space="preserve"> </w:t>
      </w:r>
      <w:r w:rsidRPr="00E2023E">
        <w:rPr>
          <w:rFonts w:eastAsia="Times New Roman"/>
          <w:i/>
        </w:rPr>
        <w:t>– Sperm yetersizliği söz konusu ise günde 2-3 defa yemeklerden önce veya sonra birer çay kaşığı macundan alınabilir. Şayet cinsel gücü arttırmak için kullanılacaksa seksten önce bir tatlı kaşığı almak yeterlidir. Epimedium tiroid hormonu ve testosteron hormonunu düşük düzeyden normal değere yükselttiği tespit edilmiştir. Epimedium ekstraktının kemik erimesini azaltıcı, kas yoğunluğunu güçlendirici ve vücut yağını azaltıcı olduğu tespit edilmiştir.  Epimedium ekstraktının bağışıklık sistemini baskı altına aldığı ve kemik dokusunu güçlendirdiği gözlemlenmiştir…”</w:t>
      </w:r>
      <w:r w:rsidRPr="00E2023E">
        <w:rPr>
          <w:rFonts w:eastAsia="Times New Roman"/>
        </w:rPr>
        <w:t xml:space="preserve"> şeklinde ifadelere yer verildiği tespit edilmiştir</w:t>
      </w:r>
      <w:r w:rsidRPr="00E2023E">
        <w:rPr>
          <w:kern w:val="2"/>
        </w:rPr>
        <w:t>.</w:t>
      </w:r>
    </w:p>
    <w:p w:rsidR="009900AF" w:rsidRPr="00E2023E" w:rsidRDefault="009900AF" w:rsidP="009900AF">
      <w:pPr>
        <w:rPr>
          <w:rFonts w:eastAsia="Times New Roman"/>
          <w:i/>
        </w:rPr>
      </w:pPr>
    </w:p>
    <w:p w:rsidR="009900AF" w:rsidRPr="00E2023E" w:rsidRDefault="009900AF" w:rsidP="009900AF">
      <w:pPr>
        <w:rPr>
          <w:rFonts w:eastAsia="Times New Roman"/>
        </w:rPr>
      </w:pPr>
      <w:r w:rsidRPr="00E2023E">
        <w:rPr>
          <w:b/>
          <w:kern w:val="2"/>
        </w:rPr>
        <w:t>Değerlendirme/Karar:</w:t>
      </w:r>
      <w:r w:rsidRPr="00E2023E">
        <w:rPr>
          <w:rFonts w:eastAsia="Calibri"/>
        </w:rPr>
        <w:t xml:space="preserve"> </w:t>
      </w:r>
      <w:hyperlink r:id="rId85" w:history="1">
        <w:r w:rsidRPr="00E2023E">
          <w:rPr>
            <w:rFonts w:eastAsia="Times New Roman"/>
            <w:color w:val="0000FF"/>
            <w:u w:val="single"/>
          </w:rPr>
          <w:t>www.epimedium.com.tr</w:t>
        </w:r>
      </w:hyperlink>
      <w:r w:rsidRPr="00E2023E">
        <w:rPr>
          <w:rFonts w:eastAsia="Times New Roman"/>
        </w:rPr>
        <w:t xml:space="preserve"> adresli internet sitesinde </w:t>
      </w:r>
      <w:r w:rsidRPr="00E2023E">
        <w:rPr>
          <w:rFonts w:eastAsia="Times New Roman"/>
          <w:b/>
          <w:color w:val="000000"/>
        </w:rPr>
        <w:t xml:space="preserve">“Epimedyumlu Macun” </w:t>
      </w:r>
      <w:r w:rsidRPr="00E2023E">
        <w:rPr>
          <w:rFonts w:eastAsia="Times New Roman"/>
          <w:color w:val="000000"/>
        </w:rPr>
        <w:t>isimli gıda takviyesine yönelik olarak yayınlanan reklam ve tanıtımlar</w:t>
      </w:r>
      <w:r w:rsidRPr="00E2023E">
        <w:rPr>
          <w:kern w:val="2"/>
        </w:rPr>
        <w:t>da</w:t>
      </w:r>
      <w:r w:rsidRPr="00E2023E">
        <w:rPr>
          <w:rFonts w:eastAsia="Times New Roman"/>
          <w:lang w:eastAsia="ar-SA"/>
        </w:rPr>
        <w:t>, ürünün insan sağlığına doğrudan veya dolaylı olarak fayda sağladığını yahut hastalıklara veya belirtilerine karşı etkili olduğunu ileri süren sağlık beyanı niteliğinde ifadelere yer verildiği</w:t>
      </w:r>
      <w:r w:rsidRPr="00E2023E">
        <w:rPr>
          <w:rFonts w:eastAsia="Times New Roman"/>
          <w:iCs/>
        </w:rPr>
        <w:t xml:space="preserve">, böylelikle tıp </w:t>
      </w:r>
      <w:proofErr w:type="gramStart"/>
      <w:r w:rsidRPr="00E2023E">
        <w:rPr>
          <w:rFonts w:eastAsia="Times New Roman"/>
          <w:iCs/>
        </w:rPr>
        <w:t>literatüründe</w:t>
      </w:r>
      <w:proofErr w:type="gramEnd"/>
      <w:r w:rsidRPr="00E2023E">
        <w:rPr>
          <w:rFonts w:eastAsia="Times New Roman"/>
          <w:iCs/>
        </w:rPr>
        <w:t xml:space="preserve"> hastalık olarak kabul edilen ve hekim kontrolünde tedavi edilmesi gereken rahatsızlıkların anılan ürün ile önlendiği veya tedavi edildiği </w:t>
      </w:r>
      <w:r w:rsidRPr="00E2023E">
        <w:rPr>
          <w:rFonts w:eastAsia="Times New Roman"/>
          <w:color w:val="000000"/>
        </w:rPr>
        <w:t>izlenimi oluşturulduğu</w:t>
      </w:r>
      <w:r w:rsidRPr="00E2023E">
        <w:rPr>
          <w:rFonts w:eastAsia="Times New Roman"/>
        </w:rPr>
        <w:t>, bu itibarla söz konusu</w:t>
      </w:r>
      <w:r w:rsidRPr="00E2023E">
        <w:rPr>
          <w:rFonts w:eastAsia="Times New Roman"/>
          <w:lang w:val="en-US"/>
        </w:rPr>
        <w:t xml:space="preserve"> ifadelerin tüketicileri aldat</w:t>
      </w:r>
      <w:r w:rsidRPr="00E2023E">
        <w:rPr>
          <w:rFonts w:eastAsia="Times New Roman"/>
          <w:vanish/>
          <w:lang w:val="en-US"/>
        </w:rPr>
        <w:t>Complexed Potassium 99mg Tablets</w:t>
      </w:r>
      <w:r w:rsidRPr="00E2023E">
        <w:rPr>
          <w:rFonts w:eastAsia="Times New Roman"/>
          <w:lang w:val="en-US"/>
        </w:rPr>
        <w:t>ıcı ve yanıltıcı nitelikte olduğu tespit edilmiş olup</w:t>
      </w:r>
      <w:r w:rsidRPr="00E2023E">
        <w:rPr>
          <w:rFonts w:eastAsia="Times New Roman"/>
        </w:rPr>
        <w:t xml:space="preserve">, söz </w:t>
      </w:r>
      <w:r w:rsidRPr="00E2023E">
        <w:rPr>
          <w:rFonts w:eastAsia="Times New Roman"/>
        </w:rPr>
        <w:lastRenderedPageBreak/>
        <w:t>konusu reklamların;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inci bendi , “Sağlık Beyanları” başlıklı 42 nci maddesinin 1 ve 2 nci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Pr="00E2023E" w:rsidRDefault="009900AF" w:rsidP="009900AF">
      <w:pPr>
        <w:rPr>
          <w:b/>
          <w:bCs/>
          <w:kern w:val="2"/>
        </w:rPr>
      </w:pPr>
      <w:r w:rsidRPr="00E2023E">
        <w:rPr>
          <w:kern w:val="2"/>
        </w:rPr>
        <w:t>Buna göre, reklam veren</w:t>
      </w:r>
      <w:r w:rsidRPr="00E2023E">
        <w:rPr>
          <w:b/>
          <w:bCs/>
          <w:kern w:val="2"/>
        </w:rPr>
        <w:t xml:space="preserve"> </w:t>
      </w:r>
      <w:r w:rsidRPr="00E2023E">
        <w:rPr>
          <w:rFonts w:eastAsia="Times New Roman"/>
          <w:b/>
        </w:rPr>
        <w:t xml:space="preserve">Gökçek Gıda İlaç Sanayi ve Ticaret Ltd. Şti. </w:t>
      </w:r>
      <w:r w:rsidRPr="00E2023E">
        <w:rPr>
          <w:kern w:val="2"/>
        </w:rPr>
        <w:t>hakkında, 6502 sayılı Kanun’un 63 üncü ve 77/12 inci maddeleri uyar</w:t>
      </w:r>
      <w:r w:rsidRPr="00E2023E">
        <w:rPr>
          <w:rFonts w:eastAsia="Times New Roman"/>
        </w:rPr>
        <w:t xml:space="preserve">ınca </w:t>
      </w:r>
      <w:r w:rsidRPr="00E2023E">
        <w:rPr>
          <w:b/>
          <w:iCs/>
          <w:kern w:val="2"/>
        </w:rPr>
        <w:t>50.000.-TL</w:t>
      </w:r>
      <w:r w:rsidRPr="00E2023E">
        <w:rPr>
          <w:b/>
          <w:bCs/>
          <w:iCs/>
          <w:kern w:val="2"/>
        </w:rPr>
        <w:t xml:space="preserve"> (Ellibin Türk Lirası)</w:t>
      </w:r>
      <w:r w:rsidRPr="00E2023E">
        <w:rPr>
          <w:b/>
          <w:kern w:val="2"/>
        </w:rPr>
        <w:t xml:space="preserve"> idari para ve anılan reklamları durdurma cezaları </w:t>
      </w:r>
      <w:r w:rsidRPr="00E2023E">
        <w:rPr>
          <w:kern w:val="2"/>
        </w:rPr>
        <w:t>verilmesine</w:t>
      </w:r>
      <w:r w:rsidRPr="00E2023E">
        <w:rPr>
          <w:rFonts w:eastAsia="Times New Roman"/>
          <w:b/>
        </w:rPr>
        <w:t xml:space="preserve"> </w:t>
      </w:r>
      <w:r w:rsidRPr="00E2023E">
        <w:rPr>
          <w:kern w:val="2"/>
        </w:rPr>
        <w:t>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rPr>
          <w:b/>
          <w:kern w:val="2"/>
        </w:rPr>
      </w:pPr>
      <w:r w:rsidRPr="00E2023E">
        <w:rPr>
          <w:b/>
          <w:kern w:val="2"/>
        </w:rPr>
        <w:t>Dosya No: 2014/1335</w:t>
      </w:r>
    </w:p>
    <w:p w:rsidR="009900AF" w:rsidRPr="00E2023E" w:rsidRDefault="009900AF" w:rsidP="009900AF">
      <w:pPr>
        <w:rPr>
          <w:b/>
          <w:kern w:val="2"/>
        </w:rPr>
      </w:pPr>
    </w:p>
    <w:p w:rsidR="009900AF" w:rsidRPr="00E2023E" w:rsidRDefault="009900AF" w:rsidP="009900AF">
      <w:pPr>
        <w:rPr>
          <w:rFonts w:eastAsia="Times New Roman"/>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rFonts w:eastAsia="Times New Roman"/>
          <w:b/>
        </w:rPr>
        <w:t xml:space="preserve">FGC Danışmanlık Doğal ve Bitkisel Ürünler Medikal İlaç San. </w:t>
      </w:r>
      <w:proofErr w:type="gramStart"/>
      <w:r w:rsidRPr="00E2023E">
        <w:rPr>
          <w:rFonts w:eastAsia="Times New Roman"/>
          <w:b/>
        </w:rPr>
        <w:t>ve</w:t>
      </w:r>
      <w:proofErr w:type="gramEnd"/>
      <w:r w:rsidRPr="00E2023E">
        <w:rPr>
          <w:rFonts w:eastAsia="Times New Roman"/>
          <w:b/>
        </w:rPr>
        <w:t xml:space="preserve"> Tic.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rPr>
      </w:pPr>
      <w:proofErr w:type="gramStart"/>
      <w:r w:rsidRPr="00E2023E">
        <w:rPr>
          <w:b/>
          <w:kern w:val="2"/>
        </w:rPr>
        <w:t>Şikayet</w:t>
      </w:r>
      <w:proofErr w:type="gramEnd"/>
      <w:r w:rsidRPr="00E2023E">
        <w:rPr>
          <w:b/>
          <w:kern w:val="2"/>
        </w:rPr>
        <w:t xml:space="preserve"> Edilen Reklam: </w:t>
      </w:r>
      <w:hyperlink r:id="rId86" w:history="1">
        <w:r w:rsidRPr="00E2023E">
          <w:rPr>
            <w:rFonts w:eastAsia="Times New Roman"/>
            <w:color w:val="0000FF"/>
            <w:u w:val="single"/>
          </w:rPr>
          <w:t>www.canfezasezgin.com</w:t>
        </w:r>
      </w:hyperlink>
      <w:r w:rsidRPr="00E2023E">
        <w:rPr>
          <w:rFonts w:eastAsia="Times New Roman"/>
        </w:rPr>
        <w:t xml:space="preserve">, </w:t>
      </w:r>
      <w:hyperlink r:id="rId87" w:history="1">
        <w:r w:rsidRPr="00E2023E">
          <w:rPr>
            <w:rFonts w:eastAsia="Times New Roman"/>
            <w:color w:val="0000FF"/>
            <w:u w:val="single"/>
          </w:rPr>
          <w:t>www.fitonatural.com.tr</w:t>
        </w:r>
      </w:hyperlink>
      <w:r w:rsidRPr="00E2023E">
        <w:rPr>
          <w:rFonts w:eastAsia="Times New Roman"/>
        </w:rPr>
        <w:t xml:space="preserve"> ve </w:t>
      </w:r>
      <w:hyperlink r:id="rId88" w:history="1">
        <w:r w:rsidRPr="00E2023E">
          <w:rPr>
            <w:rFonts w:eastAsia="Times New Roman"/>
            <w:color w:val="0000FF"/>
            <w:u w:val="single"/>
          </w:rPr>
          <w:t>www.imunfort.com.tr</w:t>
        </w:r>
      </w:hyperlink>
      <w:r w:rsidRPr="00E2023E">
        <w:rPr>
          <w:rFonts w:eastAsia="Times New Roman"/>
        </w:rPr>
        <w:t xml:space="preserve"> adresli internet sitelerinde muhtelif</w:t>
      </w:r>
      <w:r w:rsidRPr="00E2023E">
        <w:rPr>
          <w:rFonts w:eastAsia="Times New Roman"/>
          <w:color w:val="000000"/>
        </w:rPr>
        <w:t xml:space="preserve"> gıda takviyeleri</w:t>
      </w:r>
      <w:r w:rsidRPr="00E2023E">
        <w:rPr>
          <w:rFonts w:eastAsia="Times New Roman"/>
        </w:rPr>
        <w:t xml:space="preserve"> ile </w:t>
      </w:r>
      <w:hyperlink r:id="rId89" w:history="1">
        <w:r w:rsidRPr="00E2023E">
          <w:rPr>
            <w:rFonts w:eastAsia="Times New Roman"/>
            <w:color w:val="0000FF"/>
            <w:u w:val="single"/>
          </w:rPr>
          <w:t>www.drcanfezasezgin.com</w:t>
        </w:r>
      </w:hyperlink>
      <w:r w:rsidRPr="00E2023E">
        <w:rPr>
          <w:rFonts w:eastAsia="Times New Roman"/>
        </w:rPr>
        <w:t xml:space="preserve"> adresli internet sitesinde </w:t>
      </w:r>
      <w:r w:rsidRPr="00E2023E">
        <w:rPr>
          <w:rFonts w:eastAsia="Times New Roman"/>
          <w:b/>
          <w:i/>
        </w:rPr>
        <w:t xml:space="preserve">“Matekrom” </w:t>
      </w:r>
      <w:r w:rsidRPr="00E2023E">
        <w:rPr>
          <w:rFonts w:eastAsia="Times New Roman"/>
        </w:rPr>
        <w:t xml:space="preserve">adlı </w:t>
      </w:r>
      <w:r w:rsidRPr="00E2023E">
        <w:rPr>
          <w:rFonts w:eastAsia="Times New Roman"/>
          <w:color w:val="000000"/>
        </w:rPr>
        <w:t>gıda takviyesine yönelik olarak yayınlanan reklam ve tanıtımlar</w:t>
      </w:r>
      <w:r w:rsidRPr="00E2023E">
        <w:rPr>
          <w:rFonts w:eastAsia="Times New Roman"/>
          <w:b/>
        </w:rPr>
        <w:t>.</w:t>
      </w:r>
    </w:p>
    <w:p w:rsidR="009900AF" w:rsidRPr="00E2023E" w:rsidRDefault="009900AF" w:rsidP="009900AF">
      <w:pPr>
        <w:tabs>
          <w:tab w:val="left" w:pos="2400"/>
          <w:tab w:val="left" w:pos="3192"/>
          <w:tab w:val="right" w:pos="9070"/>
        </w:tabs>
        <w:rPr>
          <w:rFonts w:eastAsia="Times New Roman"/>
          <w:b/>
          <w:lang w:eastAsia="ar-SA"/>
        </w:rPr>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22.10.2014, 05.11.2014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 xml:space="preserve">İnternet </w:t>
      </w:r>
    </w:p>
    <w:p w:rsidR="009900AF" w:rsidRPr="00E2023E" w:rsidRDefault="009900AF" w:rsidP="009900AF">
      <w:pPr>
        <w:rPr>
          <w:b/>
          <w:kern w:val="2"/>
        </w:rPr>
      </w:pPr>
    </w:p>
    <w:p w:rsidR="009900AF" w:rsidRPr="00E2023E" w:rsidRDefault="009900AF" w:rsidP="009900AF">
      <w:pPr>
        <w:rPr>
          <w:kern w:val="2"/>
        </w:rPr>
      </w:pPr>
      <w:r w:rsidRPr="00E2023E">
        <w:rPr>
          <w:b/>
          <w:kern w:val="2"/>
        </w:rPr>
        <w:t>Tespitler</w:t>
      </w:r>
      <w:r w:rsidRPr="00E2023E">
        <w:rPr>
          <w:kern w:val="2"/>
        </w:rPr>
        <w:t>:</w:t>
      </w:r>
      <w:r w:rsidRPr="00E2023E">
        <w:t xml:space="preserve"> </w:t>
      </w:r>
      <w:hyperlink r:id="rId90" w:history="1">
        <w:r w:rsidRPr="00E2023E">
          <w:rPr>
            <w:rFonts w:eastAsia="Times New Roman"/>
            <w:color w:val="0563C1"/>
            <w:u w:val="single"/>
          </w:rPr>
          <w:t>www.canfezasezgin.com</w:t>
        </w:r>
      </w:hyperlink>
      <w:r w:rsidRPr="00E2023E">
        <w:rPr>
          <w:rFonts w:eastAsia="Times New Roman"/>
        </w:rPr>
        <w:t xml:space="preserve"> adresli internet sitesinin 22.10.2014 tarihli görünümünde yer alan tanıtımlarda, </w:t>
      </w:r>
      <w:r w:rsidRPr="00E2023E">
        <w:rPr>
          <w:rFonts w:eastAsia="Times New Roman"/>
          <w:i/>
        </w:rPr>
        <w:t>“</w:t>
      </w:r>
      <w:r w:rsidRPr="00E2023E">
        <w:rPr>
          <w:rFonts w:eastAsia="Times New Roman"/>
          <w:b/>
          <w:i/>
          <w:u w:val="single"/>
        </w:rPr>
        <w:t>Kanserde Nötrofilin Lenfosite Oranı</w:t>
      </w:r>
      <w:r w:rsidRPr="00E2023E">
        <w:rPr>
          <w:rFonts w:eastAsia="Times New Roman"/>
        </w:rPr>
        <w:t xml:space="preserve"> </w:t>
      </w:r>
      <w:r w:rsidRPr="00E2023E">
        <w:rPr>
          <w:rFonts w:eastAsia="Times New Roman"/>
          <w:i/>
        </w:rPr>
        <w:t xml:space="preserve">– Vücut direncini arttırmada ve lenfositleri uyarmada yardımcı gıda takviyesi olarak bilimsel çalışmalarda yararı gösterilen reishi mantarı, selenyum, çinko, B vitamin </w:t>
      </w:r>
      <w:proofErr w:type="gramStart"/>
      <w:r w:rsidRPr="00E2023E">
        <w:rPr>
          <w:rFonts w:eastAsia="Times New Roman"/>
          <w:i/>
        </w:rPr>
        <w:t>kompleksi</w:t>
      </w:r>
      <w:proofErr w:type="gramEnd"/>
      <w:r w:rsidRPr="00E2023E">
        <w:rPr>
          <w:rFonts w:eastAsia="Times New Roman"/>
          <w:i/>
        </w:rPr>
        <w:t xml:space="preserve"> ve koenzimQ10 içeren ve uzun süreli araştırmalarımda geliştirdiğim İmunfort isimli desteği öneriyorum </w:t>
      </w:r>
      <w:r w:rsidRPr="00E2023E">
        <w:rPr>
          <w:rFonts w:eastAsia="Times New Roman"/>
          <w:b/>
          <w:i/>
          <w:u w:val="single"/>
        </w:rPr>
        <w:t>(bilgi için www.imunfort.com.tr</w:t>
      </w:r>
      <w:r w:rsidRPr="00E2023E">
        <w:rPr>
          <w:rFonts w:eastAsia="Times New Roman"/>
          <w:b/>
          <w:i/>
        </w:rPr>
        <w:t xml:space="preserve">). </w:t>
      </w:r>
      <w:r w:rsidRPr="00E2023E">
        <w:rPr>
          <w:rFonts w:eastAsia="Times New Roman"/>
          <w:i/>
        </w:rPr>
        <w:t xml:space="preserve">Reishi mantarı kanser ilaçları, aşılar ve akıllı ilaçların etkisini arttırmada, meme kanseri olan hastalarda halsizlik ve yorgunluk yakınmalarının giderilmesinde yardımcı doğal bir üründür. Selenyum ve Çinko, lenfositlerin mikroçevresine </w:t>
      </w:r>
      <w:r w:rsidRPr="00E2023E">
        <w:rPr>
          <w:rFonts w:eastAsia="Times New Roman"/>
          <w:i/>
        </w:rPr>
        <w:lastRenderedPageBreak/>
        <w:t xml:space="preserve">yardım için gereklidir. B vitamin </w:t>
      </w:r>
      <w:proofErr w:type="gramStart"/>
      <w:r w:rsidRPr="00E2023E">
        <w:rPr>
          <w:rFonts w:eastAsia="Times New Roman"/>
          <w:i/>
        </w:rPr>
        <w:t>kompleksi</w:t>
      </w:r>
      <w:proofErr w:type="gramEnd"/>
      <w:r w:rsidRPr="00E2023E">
        <w:rPr>
          <w:rFonts w:eastAsia="Times New Roman"/>
          <w:i/>
        </w:rPr>
        <w:t xml:space="preserve"> ve koenzimQ10 bağışıklık sistemi hücrelerinin enerji kaynağının harekete geçirilmesine yardımcı olur… </w:t>
      </w:r>
      <w:r w:rsidRPr="00E2023E">
        <w:rPr>
          <w:rFonts w:eastAsia="Times New Roman"/>
          <w:b/>
          <w:i/>
          <w:u w:val="single"/>
        </w:rPr>
        <w:t>Ülseratif Kolit Ve Crohn Hastalığı Tedavisinde Tamamlayıcı Ve Alternatif Yaklaşımlar, Bitkisel Tedaviler</w:t>
      </w:r>
      <w:r w:rsidRPr="00E2023E">
        <w:rPr>
          <w:rFonts w:eastAsia="Times New Roman"/>
          <w:i/>
        </w:rPr>
        <w:t xml:space="preserve"> – Klinik çalışmalarda eklem kireçlenmesi (artroz), ülseratif kolit, Crohn hastalığı ve astım tedavisinde yardımcı olarak akgünlük kullanılmasının en az ilaçlar kadar etkili olduğu ve yan etkilerin ilaçlardan daha az olduğu göserilmiştir. Fitonatural Akgünlük Zencefil Sıvı Özütü içinde </w:t>
      </w:r>
      <w:proofErr w:type="gramStart"/>
      <w:r w:rsidRPr="00E2023E">
        <w:rPr>
          <w:rFonts w:eastAsia="Times New Roman"/>
          <w:i/>
        </w:rPr>
        <w:t>optimum</w:t>
      </w:r>
      <w:proofErr w:type="gramEnd"/>
      <w:r w:rsidRPr="00E2023E">
        <w:rPr>
          <w:rFonts w:eastAsia="Times New Roman"/>
          <w:i/>
        </w:rPr>
        <w:t xml:space="preserve"> miktarda kaliteli akgünlük ve zencefil doğal ürünlerinin sıvı ekstraktı bulunmaktadır. Detaylı bilgiyi </w:t>
      </w:r>
      <w:hyperlink r:id="rId91" w:history="1">
        <w:r w:rsidRPr="00E2023E">
          <w:rPr>
            <w:rFonts w:eastAsia="Times New Roman"/>
            <w:b/>
            <w:i/>
            <w:color w:val="0563C1"/>
            <w:u w:val="single"/>
          </w:rPr>
          <w:t>www.fitonatural.com.tr</w:t>
        </w:r>
      </w:hyperlink>
      <w:r w:rsidRPr="00E2023E">
        <w:rPr>
          <w:rFonts w:eastAsia="Times New Roman"/>
          <w:i/>
        </w:rPr>
        <w:t xml:space="preserve"> sitesinde bulabilirsiniz… </w:t>
      </w:r>
      <w:r w:rsidRPr="00E2023E">
        <w:rPr>
          <w:rFonts w:eastAsia="Times New Roman"/>
          <w:b/>
          <w:bCs/>
          <w:i/>
          <w:u w:val="single"/>
        </w:rPr>
        <w:t>Fitonatural Propolis &amp; Zeytin Yaprağı Sıvı Ekstraktı</w:t>
      </w:r>
      <w:r w:rsidRPr="00E2023E">
        <w:rPr>
          <w:rFonts w:eastAsia="Times New Roman"/>
          <w:i/>
        </w:rPr>
        <w:t xml:space="preserve"> - İzmir Teknopark' ta Prof. Dr. Canfeza Sezgin tarafından geliştirilmiş standardize bir yardımcı destek olup içeriğindeki doğal ürünlerin sağlık yararı ile ilgili çok sayıda bilimsel makale yayımlanmıştır. Üründe bulunan Propolis ve Zeytin Yaprağı ile yapılan bilimsel çalışmalarda belirlenmiş sağlık yararları; Boğaz ağrısı ve grip yakınmalarının azaltılmasında yardımcıdır. Diş sağlığı ve dişeti yakınmalarında yardımcıdır. Kemoterapiye bağlı ağız yaralarında yardımcıdır. Vücut direncinin desteklenmesinde yardımcıdır. Kemik erimesi gibi sorunlarda yardımcıdır. Astım ve alerjik rinit gibi rahatsızlıklarda yardımcıdır. Kemoterapi ve </w:t>
      </w:r>
      <w:proofErr w:type="gramStart"/>
      <w:r w:rsidRPr="00E2023E">
        <w:rPr>
          <w:rFonts w:eastAsia="Times New Roman"/>
          <w:i/>
        </w:rPr>
        <w:t>radyoterapi</w:t>
      </w:r>
      <w:proofErr w:type="gramEnd"/>
      <w:r w:rsidRPr="00E2023E">
        <w:rPr>
          <w:rFonts w:eastAsia="Times New Roman"/>
          <w:i/>
        </w:rPr>
        <w:t xml:space="preserve"> ile beraber yardımcı gıda takviyesi olarak kullanılmasının vücut direncini arttırmada yardımcı olabileceği saygın bilim adamları tarafından makalelerinde ileri sürülmektedir. Sporcuların fiziksel dayanıklılığını arttırmada yardımcıdır. </w:t>
      </w:r>
      <w:proofErr w:type="gramStart"/>
      <w:r w:rsidRPr="00E2023E">
        <w:rPr>
          <w:rFonts w:eastAsia="Times New Roman"/>
          <w:i/>
        </w:rPr>
        <w:t xml:space="preserve">Genital ve deri siğillerde tamamlayıcı destek olarak çok yararlı olup 3 aylık kullanımda hastaların % 75' inde belirgin fayda sağladığı klinik çalışmada gösterilmiştir…”; </w:t>
      </w:r>
      <w:hyperlink r:id="rId92" w:history="1">
        <w:r w:rsidRPr="00E2023E">
          <w:rPr>
            <w:rFonts w:eastAsia="Times New Roman"/>
            <w:color w:val="0563C1"/>
            <w:u w:val="single"/>
          </w:rPr>
          <w:t>www.fitonatural.com.tr</w:t>
        </w:r>
      </w:hyperlink>
      <w:r w:rsidRPr="00E2023E">
        <w:rPr>
          <w:rFonts w:eastAsia="Times New Roman"/>
        </w:rPr>
        <w:t xml:space="preserve"> adresli internet sitesinin 22.10.2014 tarihli görünümünde yer alan tanıtımlarda,</w:t>
      </w:r>
      <w:r w:rsidRPr="00E2023E">
        <w:rPr>
          <w:rFonts w:eastAsia="Times New Roman"/>
          <w:b/>
        </w:rPr>
        <w:t xml:space="preserve"> </w:t>
      </w:r>
      <w:r w:rsidRPr="00E2023E">
        <w:rPr>
          <w:rFonts w:eastAsia="Times New Roman"/>
          <w:i/>
        </w:rPr>
        <w:t>“</w:t>
      </w:r>
      <w:r w:rsidRPr="00E2023E">
        <w:rPr>
          <w:rFonts w:eastAsia="Times New Roman"/>
          <w:b/>
          <w:i/>
          <w:u w:val="single"/>
        </w:rPr>
        <w:t>Alman Papatyası Ekstraktı</w:t>
      </w:r>
      <w:r w:rsidRPr="00E2023E">
        <w:rPr>
          <w:rFonts w:eastAsia="Times New Roman"/>
          <w:i/>
        </w:rPr>
        <w:t xml:space="preserve"> - Feverfew (Tanacetum parthenium) yüzyıllardır halk arasında migren gibi baş ağrıları, mide ağrıları ve adet düzensizliğine karşı yardımcı olarak kullanılmaktadır… </w:t>
      </w:r>
      <w:proofErr w:type="gramEnd"/>
      <w:r w:rsidRPr="00E2023E">
        <w:rPr>
          <w:rFonts w:eastAsia="Times New Roman"/>
          <w:b/>
          <w:i/>
          <w:u w:val="single"/>
        </w:rPr>
        <w:t>Bitkisel Ağız Spreyi</w:t>
      </w:r>
      <w:r w:rsidRPr="00E2023E">
        <w:rPr>
          <w:rFonts w:eastAsia="Times New Roman"/>
          <w:i/>
        </w:rPr>
        <w:t xml:space="preserve"> - Ağız ve dişiniz için doğal destektir. Ağızdaki aft ve yaralarda yardımcı olarak kullanılır… </w:t>
      </w:r>
      <w:r w:rsidRPr="00E2023E">
        <w:rPr>
          <w:rFonts w:eastAsia="Times New Roman"/>
          <w:b/>
          <w:i/>
          <w:u w:val="single"/>
        </w:rPr>
        <w:t>Gilaburu Sirkesi</w:t>
      </w:r>
      <w:r w:rsidRPr="00E2023E">
        <w:rPr>
          <w:rFonts w:eastAsia="Times New Roman"/>
          <w:i/>
        </w:rPr>
        <w:t xml:space="preserve"> - Gilaburu Meyvesi geleneksel yaklaşımlarda böbrek ve safrayolları dostu olarak kullanılmaktadır. Böbrek taşları ve Safra kesesi taşlarında yardımcı gıda takviyesi olarak kullanılabilir… </w:t>
      </w:r>
      <w:proofErr w:type="gramStart"/>
      <w:r w:rsidRPr="00E2023E">
        <w:rPr>
          <w:rFonts w:eastAsia="Times New Roman"/>
          <w:b/>
          <w:i/>
          <w:u w:val="single"/>
        </w:rPr>
        <w:t>Gotu Kola Ekstraktı</w:t>
      </w:r>
      <w:r w:rsidRPr="00E2023E">
        <w:rPr>
          <w:rFonts w:eastAsia="Times New Roman"/>
          <w:i/>
        </w:rPr>
        <w:t xml:space="preserve"> - Geleneksel olarak varis, hemoroid (basur) ve sellülit gibi yakınmalarda tamamlayıcı gıda takviyesi olarak kullanılır…”; </w:t>
      </w:r>
      <w:hyperlink r:id="rId93" w:history="1">
        <w:r w:rsidRPr="00E2023E">
          <w:rPr>
            <w:rFonts w:eastAsia="Times New Roman"/>
            <w:color w:val="0000FF"/>
            <w:u w:val="single"/>
          </w:rPr>
          <w:t>www.drcanfezasezgin.com</w:t>
        </w:r>
      </w:hyperlink>
      <w:r w:rsidRPr="00E2023E">
        <w:rPr>
          <w:rFonts w:eastAsia="Times New Roman"/>
        </w:rPr>
        <w:t xml:space="preserve"> adresli internet sitesinin 05.11.2014 tarihli görünümünde yer alan tanıtımlarda ise, </w:t>
      </w:r>
      <w:r w:rsidRPr="00E2023E">
        <w:rPr>
          <w:rFonts w:eastAsia="Times New Roman"/>
          <w:i/>
        </w:rPr>
        <w:t>“</w:t>
      </w:r>
      <w:r w:rsidRPr="00E2023E">
        <w:rPr>
          <w:rFonts w:eastAsia="Times New Roman"/>
          <w:b/>
          <w:i/>
          <w:u w:val="single"/>
        </w:rPr>
        <w:t>Matekrom</w:t>
      </w:r>
      <w:r w:rsidRPr="00E2023E">
        <w:rPr>
          <w:rFonts w:eastAsia="Times New Roman"/>
          <w:b/>
          <w:i/>
        </w:rPr>
        <w:t xml:space="preserve"> </w:t>
      </w:r>
      <w:r w:rsidRPr="00E2023E">
        <w:rPr>
          <w:rFonts w:eastAsia="Times New Roman"/>
          <w:i/>
        </w:rPr>
        <w:t>– Kilo almanın engellenmesinde yardımcı, aşırı kiloların verilmesinde yardımcı, vücuttaki yağların yakılmasına yardımcı, kas kitlesinin arttırılmasında yardımcı, iştahın kesilmesinde ve tokluk hissinin yaratılmasında yardımcı, gıdalarla alınan yağların emilmesinin azaltılmasında yardımcı, vücutta enerji üretiminin arttırılmasında yardımcı, metabolizmanın hızlandırılmasında yardımcı, şeker ve tansiyon düzenlenmesine yardımcı, bağışıklık sisteminin uyarılmasında yardımcı, zayıflama ile oluşan toksinlerin karaciğere zararının azaltılmasına yardımcı, karaciğer yağlanmasının azaltılmasında yardımcı gıda takviyesi olarak alınabilir…”</w:t>
      </w:r>
      <w:r w:rsidRPr="00E2023E">
        <w:rPr>
          <w:rFonts w:eastAsia="Times New Roman"/>
        </w:rPr>
        <w:t xml:space="preserve"> şeklinde ifadelere yer verildiği tespit edilmiştir</w:t>
      </w:r>
      <w:r w:rsidRPr="00E2023E">
        <w:rPr>
          <w:kern w:val="2"/>
        </w:rPr>
        <w:t>.</w:t>
      </w:r>
      <w:proofErr w:type="gramEnd"/>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b/>
          <w:kern w:val="2"/>
        </w:rPr>
        <w:t>Değerlendirme/Karar:</w:t>
      </w:r>
      <w:r w:rsidRPr="00E2023E">
        <w:rPr>
          <w:rFonts w:eastAsia="Calibri"/>
        </w:rPr>
        <w:t xml:space="preserve"> </w:t>
      </w:r>
      <w:r w:rsidRPr="00E2023E">
        <w:rPr>
          <w:rFonts w:eastAsia="Times New Roman"/>
        </w:rPr>
        <w:t xml:space="preserve">Firmaya ait </w:t>
      </w:r>
      <w:hyperlink r:id="rId94" w:history="1">
        <w:r w:rsidRPr="00E2023E">
          <w:rPr>
            <w:rFonts w:eastAsia="Times New Roman"/>
            <w:color w:val="0000FF"/>
            <w:u w:val="single"/>
          </w:rPr>
          <w:t>www.canfezasezgin.com</w:t>
        </w:r>
      </w:hyperlink>
      <w:r w:rsidRPr="00E2023E">
        <w:rPr>
          <w:rFonts w:eastAsia="Times New Roman"/>
        </w:rPr>
        <w:t xml:space="preserve">, </w:t>
      </w:r>
      <w:hyperlink r:id="rId95" w:history="1">
        <w:r w:rsidRPr="00E2023E">
          <w:rPr>
            <w:rFonts w:eastAsia="Times New Roman"/>
            <w:color w:val="0000FF"/>
            <w:u w:val="single"/>
          </w:rPr>
          <w:t>www.fitonatural.com.tr</w:t>
        </w:r>
      </w:hyperlink>
      <w:r w:rsidRPr="00E2023E">
        <w:rPr>
          <w:rFonts w:eastAsia="Times New Roman"/>
        </w:rPr>
        <w:t xml:space="preserve"> ve </w:t>
      </w:r>
      <w:hyperlink r:id="rId96" w:history="1">
        <w:r w:rsidRPr="00E2023E">
          <w:rPr>
            <w:rFonts w:eastAsia="Times New Roman"/>
            <w:color w:val="0000FF"/>
            <w:u w:val="single"/>
          </w:rPr>
          <w:t>www.imunfort.com.tr</w:t>
        </w:r>
      </w:hyperlink>
      <w:r w:rsidRPr="00E2023E">
        <w:rPr>
          <w:rFonts w:eastAsia="Times New Roman"/>
        </w:rPr>
        <w:t xml:space="preserve"> adresli internet sitelerinde muhtelif</w:t>
      </w:r>
      <w:r w:rsidRPr="00E2023E">
        <w:rPr>
          <w:rFonts w:eastAsia="Times New Roman"/>
          <w:color w:val="000000"/>
        </w:rPr>
        <w:t xml:space="preserve"> gıda takviyeleri</w:t>
      </w:r>
      <w:r w:rsidRPr="00E2023E">
        <w:rPr>
          <w:rFonts w:eastAsia="Times New Roman"/>
        </w:rPr>
        <w:t xml:space="preserve"> ile yine firmaya ait </w:t>
      </w:r>
      <w:hyperlink r:id="rId97" w:history="1">
        <w:r w:rsidRPr="00E2023E">
          <w:rPr>
            <w:rFonts w:eastAsia="Times New Roman"/>
            <w:color w:val="0000FF"/>
            <w:u w:val="single"/>
          </w:rPr>
          <w:t>www.drcanfezasezgin.com</w:t>
        </w:r>
      </w:hyperlink>
      <w:r w:rsidRPr="00E2023E">
        <w:rPr>
          <w:rFonts w:eastAsia="Times New Roman"/>
        </w:rPr>
        <w:t xml:space="preserve"> adresli internet sitesinde </w:t>
      </w:r>
      <w:r w:rsidRPr="00E2023E">
        <w:rPr>
          <w:rFonts w:eastAsia="Times New Roman"/>
          <w:b/>
          <w:i/>
        </w:rPr>
        <w:t xml:space="preserve">“Matekrom” </w:t>
      </w:r>
      <w:r w:rsidRPr="00E2023E">
        <w:rPr>
          <w:rFonts w:eastAsia="Times New Roman"/>
        </w:rPr>
        <w:t xml:space="preserve">adlı </w:t>
      </w:r>
      <w:r w:rsidRPr="00E2023E">
        <w:rPr>
          <w:rFonts w:eastAsia="Times New Roman"/>
          <w:color w:val="000000"/>
        </w:rPr>
        <w:t>gıda takviyesine yönelik olarak yayınlanan reklam ve tanıtımlar</w:t>
      </w:r>
      <w:r w:rsidRPr="00E2023E">
        <w:rPr>
          <w:kern w:val="2"/>
        </w:rPr>
        <w:t>da</w:t>
      </w:r>
      <w:r w:rsidRPr="00E2023E">
        <w:rPr>
          <w:rFonts w:eastAsia="Times New Roman"/>
          <w:lang w:eastAsia="ar-SA"/>
        </w:rPr>
        <w:t>, ürünlerin insan sağlığına doğrudan veya dolaylı olarak fayda sağladığını yahut hastalıklara veya belirtilerine karşı etkili olduğunu ileri süren sağlık beyanı niteliğinde ifadelere yer verildiği</w:t>
      </w:r>
      <w:r w:rsidRPr="00E2023E">
        <w:rPr>
          <w:rFonts w:eastAsia="Times New Roman"/>
          <w:iCs/>
        </w:rPr>
        <w:t xml:space="preserve">, böylelikle tıp </w:t>
      </w:r>
      <w:proofErr w:type="gramStart"/>
      <w:r w:rsidRPr="00E2023E">
        <w:rPr>
          <w:rFonts w:eastAsia="Times New Roman"/>
          <w:iCs/>
        </w:rPr>
        <w:t>literatüründe</w:t>
      </w:r>
      <w:proofErr w:type="gramEnd"/>
      <w:r w:rsidRPr="00E2023E">
        <w:rPr>
          <w:rFonts w:eastAsia="Times New Roman"/>
          <w:iCs/>
        </w:rPr>
        <w:t xml:space="preserve"> hastalık olarak kabul edilen ve hekim kontrolünde tedavi edilmesi gereken rahatsızlıkların anılan ürünler ile önlendiği veya tedavi edildiği </w:t>
      </w:r>
      <w:r w:rsidRPr="00E2023E">
        <w:rPr>
          <w:rFonts w:eastAsia="Times New Roman"/>
          <w:color w:val="000000"/>
        </w:rPr>
        <w:t>izlenimi oluşturulduğu</w:t>
      </w:r>
      <w:r w:rsidRPr="00E2023E">
        <w:rPr>
          <w:rFonts w:eastAsia="Times New Roman"/>
        </w:rPr>
        <w:t>, bu itibarla söz konusu</w:t>
      </w:r>
      <w:r w:rsidRPr="00E2023E">
        <w:rPr>
          <w:rFonts w:eastAsia="Times New Roman"/>
          <w:lang w:val="en-US"/>
        </w:rPr>
        <w:t xml:space="preserve"> ifadelerin tüketicileri aldat</w:t>
      </w:r>
      <w:r w:rsidRPr="00E2023E">
        <w:rPr>
          <w:rFonts w:eastAsia="Times New Roman"/>
          <w:vanish/>
          <w:lang w:val="en-US"/>
        </w:rPr>
        <w:t>Complexed Potassium 99mg Tablets</w:t>
      </w:r>
      <w:r w:rsidRPr="00E2023E">
        <w:rPr>
          <w:rFonts w:eastAsia="Times New Roman"/>
          <w:lang w:val="en-US"/>
        </w:rPr>
        <w:t>ıcı ve yanıltıcı nitelikte olduğu tespit edilmiş olup</w:t>
      </w:r>
      <w:r w:rsidRPr="00E2023E">
        <w:rPr>
          <w:rFonts w:eastAsia="Times New Roman"/>
        </w:rPr>
        <w:t>, söz konusu reklamların;</w:t>
      </w:r>
    </w:p>
    <w:p w:rsidR="009900AF"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lastRenderedPageBreak/>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inci bendi , “Sağlık Beyanları” başlıklı 42 nci maddesinin 1 ve 2 nci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Pr="00E2023E" w:rsidRDefault="009900AF" w:rsidP="009900AF">
      <w:pPr>
        <w:rPr>
          <w:rFonts w:eastAsia="Times New Roman"/>
        </w:rPr>
      </w:pPr>
      <w:r w:rsidRPr="00E2023E">
        <w:rPr>
          <w:kern w:val="2"/>
        </w:rPr>
        <w:t>Buna göre, reklam veren</w:t>
      </w:r>
      <w:r w:rsidRPr="00E2023E">
        <w:rPr>
          <w:b/>
          <w:bCs/>
          <w:kern w:val="2"/>
        </w:rPr>
        <w:t xml:space="preserve"> </w:t>
      </w:r>
      <w:r w:rsidRPr="00E2023E">
        <w:rPr>
          <w:rFonts w:eastAsia="Times New Roman"/>
          <w:b/>
        </w:rPr>
        <w:t xml:space="preserve">FGC Danışmanlık Doğal ve Bitkisel Ürünler Medikal İlaç San. </w:t>
      </w:r>
      <w:proofErr w:type="gramStart"/>
      <w:r w:rsidRPr="00E2023E">
        <w:rPr>
          <w:rFonts w:eastAsia="Times New Roman"/>
          <w:b/>
        </w:rPr>
        <w:t>ve</w:t>
      </w:r>
      <w:proofErr w:type="gramEnd"/>
      <w:r w:rsidRPr="00E2023E">
        <w:rPr>
          <w:rFonts w:eastAsia="Times New Roman"/>
          <w:b/>
        </w:rPr>
        <w:t xml:space="preserve"> Tic. Ltd. Şti.</w:t>
      </w:r>
      <w:r w:rsidRPr="00E2023E">
        <w:rPr>
          <w:rFonts w:eastAsia="Times New Roman"/>
        </w:rPr>
        <w:t xml:space="preserve"> </w:t>
      </w:r>
      <w:r w:rsidRPr="00E2023E">
        <w:rPr>
          <w:kern w:val="2"/>
        </w:rPr>
        <w:t>hakkında, 6502 sayılı Kanun’un 63 üncü ve 77/12 inci maddeleri uyar</w:t>
      </w:r>
      <w:r w:rsidRPr="00E2023E">
        <w:rPr>
          <w:rFonts w:eastAsia="Times New Roman"/>
        </w:rPr>
        <w:t xml:space="preserve">ınca </w:t>
      </w:r>
      <w:r w:rsidRPr="00E2023E">
        <w:rPr>
          <w:rFonts w:eastAsia="Times New Roman"/>
          <w:b/>
        </w:rPr>
        <w:t>anılan reklamları durdurma cezası</w:t>
      </w:r>
      <w:r w:rsidRPr="00E2023E">
        <w:rPr>
          <w:rFonts w:eastAsia="Times New Roman"/>
        </w:rPr>
        <w:t xml:space="preserve"> verilmesine</w:t>
      </w:r>
      <w:r w:rsidRPr="00E2023E">
        <w:rPr>
          <w:kern w:val="2"/>
        </w:rPr>
        <w:t xml:space="preserve"> karar verilmiştir.</w:t>
      </w:r>
    </w:p>
    <w:p w:rsidR="009900AF" w:rsidRDefault="009900AF" w:rsidP="009900AF">
      <w:pPr>
        <w:rPr>
          <w:b/>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rPr>
          <w:b/>
          <w:kern w:val="2"/>
        </w:rPr>
      </w:pPr>
      <w:r w:rsidRPr="00E2023E">
        <w:rPr>
          <w:b/>
          <w:kern w:val="2"/>
        </w:rPr>
        <w:t>Dosya No: 2014/1339</w:t>
      </w:r>
    </w:p>
    <w:p w:rsidR="009900AF" w:rsidRPr="00E2023E" w:rsidRDefault="009900AF" w:rsidP="009900AF">
      <w:pPr>
        <w:rPr>
          <w:b/>
          <w:kern w:val="2"/>
        </w:rPr>
      </w:pPr>
    </w:p>
    <w:p w:rsidR="009900AF" w:rsidRPr="00E2023E" w:rsidRDefault="009900AF" w:rsidP="009900AF">
      <w:pPr>
        <w:rPr>
          <w:rFonts w:eastAsia="Times New Roman"/>
        </w:rPr>
      </w:pPr>
      <w:proofErr w:type="gramStart"/>
      <w:r w:rsidRPr="00E2023E">
        <w:rPr>
          <w:b/>
          <w:kern w:val="2"/>
        </w:rPr>
        <w:t>Şikayet</w:t>
      </w:r>
      <w:proofErr w:type="gramEnd"/>
      <w:r w:rsidRPr="00E2023E">
        <w:rPr>
          <w:b/>
          <w:kern w:val="2"/>
        </w:rPr>
        <w:t xml:space="preserve"> Edilen:</w:t>
      </w:r>
      <w:r w:rsidRPr="00E2023E">
        <w:rPr>
          <w:b/>
          <w:bCs/>
          <w:kern w:val="2"/>
        </w:rPr>
        <w:t xml:space="preserve"> Hatice Gamze YAMAN</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color w:val="000000"/>
        </w:rPr>
      </w:pPr>
      <w:proofErr w:type="gramStart"/>
      <w:r w:rsidRPr="00E2023E">
        <w:rPr>
          <w:b/>
          <w:kern w:val="2"/>
        </w:rPr>
        <w:t>Şikayet</w:t>
      </w:r>
      <w:proofErr w:type="gramEnd"/>
      <w:r w:rsidRPr="00E2023E">
        <w:rPr>
          <w:b/>
          <w:kern w:val="2"/>
        </w:rPr>
        <w:t xml:space="preserve"> Edilen Reklam: </w:t>
      </w:r>
      <w:hyperlink r:id="rId98" w:history="1">
        <w:r w:rsidRPr="00E2023E">
          <w:rPr>
            <w:rFonts w:eastAsia="Times New Roman"/>
            <w:color w:val="0000FF"/>
            <w:u w:val="single"/>
          </w:rPr>
          <w:t>www.dogaevinizde.</w:t>
        </w:r>
      </w:hyperlink>
      <w:r w:rsidRPr="00E2023E">
        <w:rPr>
          <w:rFonts w:eastAsia="Times New Roman"/>
          <w:color w:val="0000FF"/>
          <w:u w:val="single"/>
        </w:rPr>
        <w:t>com</w:t>
      </w:r>
      <w:r w:rsidRPr="00E2023E">
        <w:rPr>
          <w:rFonts w:eastAsia="Times New Roman"/>
        </w:rPr>
        <w:t xml:space="preserve"> adresli internet sitesinde </w:t>
      </w:r>
      <w:r w:rsidRPr="00E2023E">
        <w:rPr>
          <w:rFonts w:eastAsia="Times New Roman"/>
          <w:b/>
          <w:i/>
          <w:color w:val="000000"/>
        </w:rPr>
        <w:t>“Dr. Quicks Reişi Mantarı”</w:t>
      </w:r>
      <w:r w:rsidRPr="00E2023E">
        <w:rPr>
          <w:rFonts w:eastAsia="Times New Roman"/>
          <w:i/>
          <w:color w:val="000000"/>
        </w:rPr>
        <w:t>,</w:t>
      </w:r>
      <w:r w:rsidRPr="00E2023E">
        <w:rPr>
          <w:rFonts w:eastAsia="Times New Roman"/>
          <w:b/>
          <w:i/>
          <w:color w:val="000000"/>
        </w:rPr>
        <w:t xml:space="preserve"> “Dr. Quicks Ginseng Complex”</w:t>
      </w:r>
      <w:r w:rsidRPr="00E2023E">
        <w:rPr>
          <w:rFonts w:eastAsia="Times New Roman"/>
          <w:i/>
          <w:color w:val="000000"/>
        </w:rPr>
        <w:t>,</w:t>
      </w:r>
      <w:r w:rsidRPr="00E2023E">
        <w:rPr>
          <w:rFonts w:eastAsia="Times New Roman"/>
          <w:b/>
          <w:i/>
          <w:color w:val="000000"/>
        </w:rPr>
        <w:t xml:space="preserve"> “China Oel” </w:t>
      </w:r>
      <w:r w:rsidRPr="00E2023E">
        <w:rPr>
          <w:rFonts w:eastAsia="Times New Roman"/>
          <w:color w:val="000000"/>
        </w:rPr>
        <w:t>adlı ürünlere ve diğer muhtelif gıda takviyelerine yönelik olarak yayınlanan reklam ve tanıtımlar.</w:t>
      </w:r>
    </w:p>
    <w:p w:rsidR="009900AF" w:rsidRPr="00E2023E" w:rsidRDefault="009900AF" w:rsidP="009900AF">
      <w:pPr>
        <w:tabs>
          <w:tab w:val="left" w:pos="2400"/>
          <w:tab w:val="left" w:pos="3192"/>
          <w:tab w:val="right" w:pos="9070"/>
        </w:tabs>
        <w:rPr>
          <w:rFonts w:eastAsia="Times New Roman"/>
          <w:b/>
          <w:lang w:eastAsia="ar-SA"/>
        </w:rPr>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24.10.2014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 xml:space="preserve">İnternet </w:t>
      </w:r>
    </w:p>
    <w:p w:rsidR="009900AF" w:rsidRPr="00E2023E" w:rsidRDefault="009900AF" w:rsidP="009900AF">
      <w:pPr>
        <w:rPr>
          <w:b/>
          <w:kern w:val="2"/>
        </w:rPr>
      </w:pPr>
    </w:p>
    <w:p w:rsidR="009900AF" w:rsidRPr="00E2023E" w:rsidRDefault="009900AF" w:rsidP="009900AF">
      <w:pPr>
        <w:rPr>
          <w:kern w:val="2"/>
        </w:rPr>
      </w:pPr>
      <w:proofErr w:type="gramStart"/>
      <w:r w:rsidRPr="00E2023E">
        <w:rPr>
          <w:b/>
          <w:kern w:val="2"/>
        </w:rPr>
        <w:t>Tespitler</w:t>
      </w:r>
      <w:r w:rsidRPr="00E2023E">
        <w:rPr>
          <w:kern w:val="2"/>
        </w:rPr>
        <w:t>:</w:t>
      </w:r>
      <w:r w:rsidRPr="00E2023E">
        <w:t xml:space="preserve"> </w:t>
      </w:r>
      <w:hyperlink r:id="rId99" w:history="1">
        <w:r w:rsidRPr="00E2023E">
          <w:rPr>
            <w:rFonts w:eastAsia="Times New Roman"/>
            <w:color w:val="0000FF"/>
            <w:u w:val="single"/>
          </w:rPr>
          <w:t>www.dogaevinizde.</w:t>
        </w:r>
      </w:hyperlink>
      <w:r w:rsidRPr="00E2023E">
        <w:rPr>
          <w:rFonts w:eastAsia="Times New Roman"/>
          <w:color w:val="0000FF"/>
          <w:u w:val="single"/>
        </w:rPr>
        <w:t>com</w:t>
      </w:r>
      <w:r w:rsidRPr="00E2023E">
        <w:rPr>
          <w:rFonts w:eastAsia="Times New Roman"/>
        </w:rPr>
        <w:t xml:space="preserve"> adresli internet sitesinin 24.10.2014 tarihli görünümünde yer alan tanıtımlarda, </w:t>
      </w:r>
      <w:r w:rsidRPr="00E2023E">
        <w:rPr>
          <w:rFonts w:eastAsia="Times New Roman"/>
          <w:i/>
        </w:rPr>
        <w:t>“</w:t>
      </w:r>
      <w:r w:rsidRPr="00E2023E">
        <w:rPr>
          <w:rFonts w:eastAsia="Times New Roman"/>
          <w:b/>
          <w:i/>
          <w:u w:val="single"/>
        </w:rPr>
        <w:t>Dr. Quicks Reişi Mantarı</w:t>
      </w:r>
      <w:r w:rsidRPr="00E2023E">
        <w:rPr>
          <w:rFonts w:eastAsia="Times New Roman"/>
          <w:b/>
          <w:i/>
        </w:rPr>
        <w:t xml:space="preserve"> </w:t>
      </w:r>
      <w:r w:rsidRPr="00E2023E">
        <w:rPr>
          <w:rFonts w:eastAsia="Times New Roman"/>
          <w:i/>
        </w:rPr>
        <w:t xml:space="preserve">– Kanser, Yaşlanmayı Geciktirir, Saç Dökülmesi, Fiziksel Görünüşünüze, Bağışıklık Sisteminize, Beden ve Ruh Sağlığına, Boşaltım Sistemi, Sinir Sistemi, Solunum Sistemi, HIV / AIDS Hastalıgı, Kan Dolaşımı, Kas ve Kemik Sistemi, Antibakteriyel, Antiviral,  Antiülser, Antialerjik, Antidepresant, Antioksidant, Ağrı kesici, Ateş düşürücü, Karaciğer, Katarakt, Obezite, Romatizma, Nefrit, Alzheimer, Astım, Bronşit, Depresyon, Epilepsi, Hemoroit, Hepatit, Akciğer koruyucusudur… </w:t>
      </w:r>
      <w:proofErr w:type="gramEnd"/>
      <w:r w:rsidRPr="00E2023E">
        <w:rPr>
          <w:rFonts w:eastAsia="Times New Roman"/>
          <w:b/>
          <w:i/>
          <w:color w:val="000000"/>
          <w:u w:val="single"/>
        </w:rPr>
        <w:t>Dr. Quicks Ginseng Complex</w:t>
      </w:r>
      <w:r w:rsidRPr="00E2023E">
        <w:rPr>
          <w:rFonts w:eastAsia="Times New Roman"/>
          <w:i/>
        </w:rPr>
        <w:t xml:space="preserve"> - Ginseng büyük kazık köklü ve çok yıllık otsu bitkilerden olarak kabul edilmektedir. Beyaz veya kırmızı renkli olan, çatallara ayrılmış haldeki köklerin çapları 10 santimetreyi bulmaktadır. İçeriğinde grup olarak tümüne ginsenosit adı verilen triterpenik saponositler, panaksosidesitler, panaksatnol ile D grubu vitaminler bulunmaktadır. Besin desteği olarak alınana Ginseng'lerin, dolaşım sistemi ile bu sistem </w:t>
      </w:r>
      <w:proofErr w:type="gramStart"/>
      <w:r w:rsidRPr="00E2023E">
        <w:rPr>
          <w:rFonts w:eastAsia="Times New Roman"/>
          <w:i/>
        </w:rPr>
        <w:t>dahilindeki</w:t>
      </w:r>
      <w:proofErr w:type="gramEnd"/>
      <w:r w:rsidRPr="00E2023E">
        <w:rPr>
          <w:rFonts w:eastAsia="Times New Roman"/>
          <w:i/>
        </w:rPr>
        <w:t xml:space="preserve"> organlar </w:t>
      </w:r>
      <w:r w:rsidRPr="00E2023E">
        <w:rPr>
          <w:rFonts w:eastAsia="Times New Roman"/>
          <w:i/>
        </w:rPr>
        <w:lastRenderedPageBreak/>
        <w:t xml:space="preserve">üzerinde olumlu etkileri olduğu iddia edilmektedir. Ayrıca, kötü kolestrol seviyesinin kontrolünde, merkezi sinir sistemininin uyarılmasında, yorgunluğun giderilmesinde, iştah açıcı olarak ve immün sistemin kuvvetlendirilmesinde diğer besin desteklerine göre daha fazla tüketilmektedir. Uzakdoğu ülkelerinde Cinsel gücü arttıdığına inanılan Ginseng'in, bitkiler içerisindeki en etkili adaptogenlerden biri olduğu düşünülmektedir… </w:t>
      </w:r>
      <w:r w:rsidRPr="00E2023E">
        <w:rPr>
          <w:rFonts w:eastAsia="Times New Roman"/>
          <w:b/>
          <w:i/>
          <w:color w:val="000000"/>
          <w:u w:val="single"/>
        </w:rPr>
        <w:t>China Oel</w:t>
      </w:r>
      <w:r w:rsidRPr="00E2023E">
        <w:rPr>
          <w:rFonts w:eastAsia="Times New Roman"/>
          <w:i/>
        </w:rPr>
        <w:t xml:space="preserve"> - Nezle, nasal konjesyon ve üst solunum yolları şikayetlerini azaltıcı, mide bulantılarını azaltıcı, gaz söktürücü, koku giderici olarak, hafif </w:t>
      </w:r>
      <w:proofErr w:type="gramStart"/>
      <w:r w:rsidRPr="00E2023E">
        <w:rPr>
          <w:rFonts w:eastAsia="Times New Roman"/>
          <w:i/>
        </w:rPr>
        <w:t>lokal</w:t>
      </w:r>
      <w:proofErr w:type="gramEnd"/>
      <w:r w:rsidRPr="00E2023E">
        <w:rPr>
          <w:rFonts w:eastAsia="Times New Roman"/>
          <w:i/>
        </w:rPr>
        <w:t xml:space="preserve"> anestezik etkisi ve yağın serinletici özelliğinden dolayı ağrılı durumlarda haricen tedaviye yardımcı olarak kullanılabilir. Adale ve kas ağrılarına iyi gelir. Kaşıntıyı önleyici özelliğinden dolayı böcek sokmalarında kullanılabilir. Kas gevşetici ve nefes açıcı özelliği bulunmaktadır. Sinirleri yatıştırır. Mantar üremesini önler. Adet görme sürecinde ağrıları dindirir. Üst solunum yolları </w:t>
      </w:r>
      <w:proofErr w:type="gramStart"/>
      <w:r w:rsidRPr="00E2023E">
        <w:rPr>
          <w:rFonts w:eastAsia="Times New Roman"/>
          <w:i/>
        </w:rPr>
        <w:t>enfeksiyonlarında</w:t>
      </w:r>
      <w:proofErr w:type="gramEnd"/>
      <w:r w:rsidRPr="00E2023E">
        <w:rPr>
          <w:rFonts w:eastAsia="Times New Roman"/>
          <w:i/>
        </w:rPr>
        <w:t xml:space="preserve"> kullanılabilir. Diş ve diş eti rahatsızlıkları ile ağız kokusunu gidermede kullanılabilir. Gaz söktürücü özelliği bulunmaktadır. Soğuk algınlığı, grip ve nezle gibi durumlarda kullanılabilir. Mide bulantısını önleyerek hazmı kolaylaştırır…”</w:t>
      </w:r>
      <w:r w:rsidRPr="00E2023E">
        <w:rPr>
          <w:rFonts w:eastAsia="Times New Roman"/>
        </w:rPr>
        <w:t xml:space="preserve"> şeklinde ifadelere yer verildiği tespit edilmiştir</w:t>
      </w:r>
      <w:r w:rsidRPr="00E2023E">
        <w:rPr>
          <w:kern w:val="2"/>
        </w:rPr>
        <w:t>.</w:t>
      </w:r>
    </w:p>
    <w:p w:rsidR="009900AF" w:rsidRPr="00E2023E" w:rsidRDefault="009900AF" w:rsidP="009900AF">
      <w:pPr>
        <w:rPr>
          <w:rFonts w:eastAsia="Times New Roman"/>
          <w:i/>
        </w:rPr>
      </w:pPr>
    </w:p>
    <w:p w:rsidR="009900AF" w:rsidRPr="00E2023E" w:rsidRDefault="009900AF" w:rsidP="009900AF">
      <w:pPr>
        <w:rPr>
          <w:rFonts w:eastAsia="Times New Roman"/>
        </w:rPr>
      </w:pPr>
      <w:r w:rsidRPr="00E2023E">
        <w:rPr>
          <w:b/>
          <w:kern w:val="2"/>
        </w:rPr>
        <w:t>Değerlendirme/Karar:</w:t>
      </w:r>
      <w:r w:rsidRPr="00E2023E">
        <w:rPr>
          <w:rFonts w:eastAsia="Calibri"/>
        </w:rPr>
        <w:t xml:space="preserve"> </w:t>
      </w:r>
      <w:hyperlink r:id="rId100" w:history="1">
        <w:r w:rsidRPr="00E2023E">
          <w:rPr>
            <w:rFonts w:eastAsia="Times New Roman"/>
            <w:color w:val="0000FF"/>
            <w:u w:val="single"/>
          </w:rPr>
          <w:t>www.dogaevinizde.</w:t>
        </w:r>
      </w:hyperlink>
      <w:r w:rsidRPr="00E2023E">
        <w:rPr>
          <w:rFonts w:eastAsia="Times New Roman"/>
          <w:color w:val="0000FF"/>
          <w:u w:val="single"/>
        </w:rPr>
        <w:t>com</w:t>
      </w:r>
      <w:r w:rsidRPr="00E2023E">
        <w:rPr>
          <w:rFonts w:eastAsia="Times New Roman"/>
        </w:rPr>
        <w:t xml:space="preserve"> adresli internet sitesinde </w:t>
      </w:r>
      <w:r w:rsidRPr="00E2023E">
        <w:rPr>
          <w:rFonts w:eastAsia="Times New Roman"/>
          <w:b/>
          <w:color w:val="000000"/>
        </w:rPr>
        <w:t>“Dr. Quicks Reişi Mantarı”</w:t>
      </w:r>
      <w:r w:rsidRPr="00E2023E">
        <w:rPr>
          <w:rFonts w:eastAsia="Times New Roman"/>
          <w:color w:val="000000"/>
        </w:rPr>
        <w:t>,</w:t>
      </w:r>
      <w:r w:rsidRPr="00E2023E">
        <w:rPr>
          <w:rFonts w:eastAsia="Times New Roman"/>
          <w:b/>
          <w:color w:val="000000"/>
        </w:rPr>
        <w:t xml:space="preserve"> “Dr. Quicks Ginseng Complex”</w:t>
      </w:r>
      <w:r w:rsidRPr="00E2023E">
        <w:rPr>
          <w:rFonts w:eastAsia="Times New Roman"/>
          <w:color w:val="000000"/>
        </w:rPr>
        <w:t xml:space="preserve"> ve</w:t>
      </w:r>
      <w:r w:rsidRPr="00E2023E">
        <w:rPr>
          <w:rFonts w:eastAsia="Times New Roman"/>
          <w:b/>
          <w:color w:val="000000"/>
        </w:rPr>
        <w:t xml:space="preserve"> “China Oel” </w:t>
      </w:r>
      <w:r w:rsidRPr="00E2023E">
        <w:rPr>
          <w:rFonts w:eastAsia="Times New Roman"/>
          <w:color w:val="000000"/>
        </w:rPr>
        <w:t>adlı ürünlere yönelik olarak yayınlanan reklam ve tanıtımlarda,</w:t>
      </w:r>
      <w:r w:rsidRPr="00E2023E">
        <w:rPr>
          <w:rFonts w:eastAsia="Times New Roman"/>
          <w:lang w:eastAsia="ar-SA"/>
        </w:rPr>
        <w:t xml:space="preserve"> </w:t>
      </w:r>
      <w:r w:rsidRPr="00E2023E">
        <w:rPr>
          <w:rFonts w:eastAsia="Times New Roman"/>
        </w:rPr>
        <w:t xml:space="preserve">tedaviye yönelik ve endikasyon belirterek ürünlerin tedavi edici ya da tedaviye yardımcı olarak kullanımına dair ifadelerle tüketicileri yanıltıcı sağlık beyanlarına yer verildiği, böylelikle </w:t>
      </w:r>
      <w:r w:rsidRPr="00E2023E">
        <w:rPr>
          <w:rFonts w:eastAsia="Times New Roman"/>
          <w:color w:val="000000"/>
          <w:spacing w:val="1"/>
        </w:rPr>
        <w:t xml:space="preserve">tıp </w:t>
      </w:r>
      <w:proofErr w:type="gramStart"/>
      <w:r w:rsidRPr="00E2023E">
        <w:rPr>
          <w:rFonts w:eastAsia="Times New Roman"/>
          <w:color w:val="000000"/>
          <w:spacing w:val="1"/>
        </w:rPr>
        <w:t>literatüründe</w:t>
      </w:r>
      <w:proofErr w:type="gramEnd"/>
      <w:r w:rsidRPr="00E2023E">
        <w:rPr>
          <w:rFonts w:eastAsia="Times New Roman"/>
          <w:color w:val="000000"/>
          <w:spacing w:val="4"/>
        </w:rPr>
        <w:t xml:space="preserve"> hastalık olarak kabul edilen ve hekim </w:t>
      </w:r>
      <w:r w:rsidRPr="00E2023E">
        <w:rPr>
          <w:rFonts w:eastAsia="Times New Roman"/>
          <w:color w:val="000000"/>
        </w:rPr>
        <w:t>kontrolünde tedavi edilmesi gereken rahatsızlıkların anılan ürünler ile tedavi edilebileceği izlenimi oluşturulduğu</w:t>
      </w:r>
      <w:r w:rsidRPr="00E2023E">
        <w:rPr>
          <w:rFonts w:eastAsia="Times New Roman"/>
        </w:rPr>
        <w:t xml:space="preserve"> ve söz konusu iddiaların da</w:t>
      </w:r>
      <w:r w:rsidRPr="00E2023E">
        <w:rPr>
          <w:rFonts w:eastAsia="SimSun"/>
          <w:iCs/>
          <w:lang w:eastAsia="zh-CN"/>
        </w:rPr>
        <w:t xml:space="preserve"> bilimsel olarak ispatlanamadığı;</w:t>
      </w:r>
      <w:r w:rsidRPr="00E2023E">
        <w:rPr>
          <w:rFonts w:eastAsia="Times New Roman"/>
        </w:rPr>
        <w:t xml:space="preserve"> ayrıca şayet anılan ürünler söz konusu reklamlarda belirtilen iddiaları kanıtlayabilir nitelikte olsaydı, bu durumda “gıda takviyesi” kapsamında değil, “beşeri tıbbi ürün” veya “ilaç” kapsamında ruhsatlandırılmaları gerektiği, “beşeri tıbbi ürün” veya “ilaç” kapsamında yer alan ürünlerin reklamının yapılmasının ise mevzuat gereği yasak olduğu, dolayısıyla her koşulda mevzuata aykırılık teşkil eden bu tanıtımların,</w:t>
      </w:r>
    </w:p>
    <w:p w:rsidR="009900AF" w:rsidRPr="00E2023E" w:rsidRDefault="009900AF" w:rsidP="009900AF">
      <w:pPr>
        <w:rPr>
          <w:rFonts w:eastAsia="Times New Roman"/>
          <w:i/>
          <w:iCs/>
        </w:rPr>
      </w:pP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inci bendi , “Sağlık Beyanları” başlıklı 42 nci maddesinin 1 ve 2 nci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Default="009900AF" w:rsidP="009900AF">
      <w:pPr>
        <w:rPr>
          <w:kern w:val="2"/>
        </w:rPr>
      </w:pPr>
      <w:r w:rsidRPr="00E2023E">
        <w:rPr>
          <w:kern w:val="2"/>
        </w:rPr>
        <w:t>Buna göre, reklam veren</w:t>
      </w:r>
      <w:r w:rsidRPr="00E2023E">
        <w:rPr>
          <w:b/>
          <w:bCs/>
          <w:kern w:val="2"/>
        </w:rPr>
        <w:t xml:space="preserve"> Hatice Gamze YAMAN</w:t>
      </w:r>
      <w:r w:rsidRPr="00E2023E">
        <w:rPr>
          <w:kern w:val="2"/>
        </w:rPr>
        <w:t xml:space="preserve"> hakkında, 6502 sayılı Kanun’un 63 üncü ve 77/12 inci maddeleri uyar</w:t>
      </w:r>
      <w:r w:rsidRPr="00E2023E">
        <w:rPr>
          <w:rFonts w:eastAsia="Times New Roman"/>
        </w:rPr>
        <w:t xml:space="preserve">ınca </w:t>
      </w:r>
      <w:r w:rsidRPr="00E2023E">
        <w:rPr>
          <w:rFonts w:eastAsia="Times New Roman"/>
          <w:b/>
        </w:rPr>
        <w:t>anılan reklamları durdurma cezası</w:t>
      </w:r>
      <w:r w:rsidRPr="00E2023E">
        <w:rPr>
          <w:rFonts w:eastAsia="Times New Roman"/>
        </w:rPr>
        <w:t xml:space="preserve"> verilmesine</w:t>
      </w:r>
      <w:r w:rsidRPr="00E2023E">
        <w:rPr>
          <w:kern w:val="2"/>
        </w:rPr>
        <w:t xml:space="preserve"> karar </w:t>
      </w:r>
      <w:r w:rsidRPr="00E2023E">
        <w:rPr>
          <w:kern w:val="2"/>
        </w:rPr>
        <w:lastRenderedPageBreak/>
        <w:t>verilmiştir.</w:t>
      </w:r>
    </w:p>
    <w:p w:rsidR="009900AF"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rPr>
          <w:b/>
          <w:kern w:val="2"/>
        </w:rPr>
      </w:pPr>
      <w:r w:rsidRPr="00E2023E">
        <w:rPr>
          <w:b/>
          <w:kern w:val="2"/>
        </w:rPr>
        <w:t>Dosya No: 2014/1344</w:t>
      </w:r>
    </w:p>
    <w:p w:rsidR="009900AF" w:rsidRPr="00E2023E" w:rsidRDefault="009900AF" w:rsidP="009900AF">
      <w:pPr>
        <w:rPr>
          <w:b/>
          <w:kern w:val="2"/>
        </w:rPr>
      </w:pPr>
    </w:p>
    <w:p w:rsidR="009900AF" w:rsidRPr="00E2023E" w:rsidRDefault="009900AF" w:rsidP="009900AF">
      <w:pPr>
        <w:rPr>
          <w:rFonts w:eastAsia="Times New Roman"/>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rFonts w:eastAsia="Times New Roman"/>
          <w:b/>
        </w:rPr>
        <w:t>Royaks İlaç Sanayi ve Ticaret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lang w:eastAsia="ar-SA"/>
        </w:rPr>
      </w:pPr>
      <w:proofErr w:type="gramStart"/>
      <w:r w:rsidRPr="00E2023E">
        <w:rPr>
          <w:b/>
          <w:kern w:val="2"/>
        </w:rPr>
        <w:t>Şikayet</w:t>
      </w:r>
      <w:proofErr w:type="gramEnd"/>
      <w:r w:rsidRPr="00E2023E">
        <w:rPr>
          <w:b/>
          <w:kern w:val="2"/>
        </w:rPr>
        <w:t xml:space="preserve"> Edilen Reklam: </w:t>
      </w:r>
      <w:hyperlink r:id="rId101" w:history="1">
        <w:r w:rsidRPr="00E2023E">
          <w:rPr>
            <w:rStyle w:val="Kpr"/>
            <w:rFonts w:eastAsia="Times New Roman"/>
          </w:rPr>
          <w:t>www.royaksilac.com</w:t>
        </w:r>
      </w:hyperlink>
      <w:r w:rsidRPr="00E2023E">
        <w:rPr>
          <w:rFonts w:eastAsia="Times New Roman"/>
        </w:rPr>
        <w:t xml:space="preserve"> adresli internet sitesinde </w:t>
      </w:r>
      <w:r w:rsidRPr="00E2023E">
        <w:rPr>
          <w:rFonts w:eastAsia="Times New Roman"/>
          <w:b/>
          <w:i/>
        </w:rPr>
        <w:t xml:space="preserve">“Stopex Kapsül” </w:t>
      </w:r>
      <w:r w:rsidRPr="00E2023E">
        <w:rPr>
          <w:rFonts w:eastAsia="Times New Roman"/>
        </w:rPr>
        <w:t>ve</w:t>
      </w:r>
      <w:r w:rsidRPr="00E2023E">
        <w:rPr>
          <w:rFonts w:eastAsia="Times New Roman"/>
          <w:i/>
        </w:rPr>
        <w:t xml:space="preserve"> </w:t>
      </w:r>
      <w:r w:rsidRPr="00E2023E">
        <w:rPr>
          <w:rFonts w:eastAsia="Times New Roman"/>
          <w:b/>
          <w:i/>
        </w:rPr>
        <w:t>“Maxacon”</w:t>
      </w:r>
      <w:r w:rsidRPr="00E2023E">
        <w:rPr>
          <w:rFonts w:eastAsia="Times New Roman"/>
          <w:b/>
        </w:rPr>
        <w:t xml:space="preserve"> </w:t>
      </w:r>
      <w:r w:rsidRPr="00E2023E">
        <w:rPr>
          <w:rFonts w:eastAsia="Times New Roman"/>
        </w:rPr>
        <w:t>isimli gıda takviyelerine yönelik olarak yayınlanan reklam ve tanıtımlar.</w:t>
      </w:r>
    </w:p>
    <w:p w:rsidR="009900AF" w:rsidRPr="00E2023E" w:rsidRDefault="009900AF" w:rsidP="009900AF">
      <w:pPr>
        <w:tabs>
          <w:tab w:val="left" w:pos="2400"/>
          <w:tab w:val="left" w:pos="3192"/>
          <w:tab w:val="right" w:pos="9070"/>
        </w:tabs>
        <w:rPr>
          <w:b/>
          <w:kern w:val="2"/>
        </w:rPr>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24.10.2014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 xml:space="preserve">İnternet </w:t>
      </w:r>
    </w:p>
    <w:p w:rsidR="009900AF" w:rsidRPr="00E2023E" w:rsidRDefault="009900AF" w:rsidP="009900AF">
      <w:pPr>
        <w:rPr>
          <w:b/>
          <w:kern w:val="2"/>
        </w:rPr>
      </w:pPr>
    </w:p>
    <w:p w:rsidR="009900AF" w:rsidRPr="00E2023E" w:rsidRDefault="009900AF" w:rsidP="009900AF">
      <w:pPr>
        <w:rPr>
          <w:kern w:val="2"/>
        </w:rPr>
      </w:pPr>
      <w:r w:rsidRPr="00E2023E">
        <w:rPr>
          <w:b/>
          <w:kern w:val="2"/>
        </w:rPr>
        <w:t>Tespitler</w:t>
      </w:r>
      <w:r w:rsidRPr="00E2023E">
        <w:rPr>
          <w:kern w:val="2"/>
        </w:rPr>
        <w:t>:</w:t>
      </w:r>
      <w:r w:rsidRPr="00E2023E">
        <w:t xml:space="preserve"> </w:t>
      </w:r>
      <w:hyperlink r:id="rId102" w:history="1">
        <w:r w:rsidRPr="00E2023E">
          <w:rPr>
            <w:rFonts w:eastAsia="Times New Roman"/>
            <w:color w:val="0563C1"/>
            <w:u w:val="single"/>
          </w:rPr>
          <w:t>www.royaksilac.</w:t>
        </w:r>
      </w:hyperlink>
      <w:r w:rsidRPr="00E2023E">
        <w:rPr>
          <w:rFonts w:eastAsia="Times New Roman"/>
          <w:color w:val="0563C1"/>
          <w:u w:val="single"/>
        </w:rPr>
        <w:t>com</w:t>
      </w:r>
      <w:r w:rsidRPr="00E2023E">
        <w:rPr>
          <w:rFonts w:eastAsia="Times New Roman"/>
        </w:rPr>
        <w:t xml:space="preserve"> adresli internet sitesinin 24.10.2014 tarihli görünümünde yer alan tanıtımlarda, </w:t>
      </w:r>
      <w:r w:rsidRPr="00E2023E">
        <w:rPr>
          <w:rFonts w:eastAsia="Times New Roman"/>
          <w:i/>
        </w:rPr>
        <w:t>“</w:t>
      </w:r>
      <w:r w:rsidRPr="00E2023E">
        <w:rPr>
          <w:rFonts w:eastAsia="Times New Roman"/>
          <w:b/>
          <w:i/>
          <w:u w:val="single"/>
        </w:rPr>
        <w:t>Stopex Kapsül</w:t>
      </w:r>
      <w:r w:rsidRPr="00E2023E">
        <w:rPr>
          <w:rFonts w:eastAsia="Times New Roman"/>
        </w:rPr>
        <w:t xml:space="preserve"> </w:t>
      </w:r>
      <w:r w:rsidRPr="00E2023E">
        <w:rPr>
          <w:rFonts w:eastAsia="Times New Roman"/>
          <w:i/>
        </w:rPr>
        <w:t xml:space="preserve">– </w:t>
      </w:r>
      <w:r w:rsidRPr="00E2023E">
        <w:rPr>
          <w:rFonts w:eastAsia="Calibri"/>
          <w:bCs/>
          <w:i/>
        </w:rPr>
        <w:t xml:space="preserve">Saw palmetto, cüce palmiye olarak bilinen ağacın meyvelerinden elde edilir ve performans artırıcı etkisi vardır. Bunu yanında, prostat bezinin iyi huylu büyümesi tedavisinde etkin şekilde yardımcı olur. Panax ginseng, panax anlam olarak her şeyi iyileştiren demektir. Ginseng kökü 6 yıllık bir yetiştirme süresinden sonra hasat edilir ve tedavi amaçlı kullanılan, bitkinin bu bölümüdür. Ginseng, kan damarlarını genişleterek ereksiyon halinin devamlılığına, testosteron düzeyini yükselterek de cinsel performansın artmasına yardımcı olur. Passiflora incarnata, C, B1, B2, B5, kalsiyum, fosfor ve protein açısından zengin bir meyvedir; ayrıca passiflora, harmin, harmol, harman ve passiflora adi verilen alkolitleri; flavon, glisosit ve sterol adlı diğer maddeleri içerir. Rahatlama, sakinleşme ve cinsel istek artıcı olduğu bilinmektedir. Gingko biloba, yaprakları ile </w:t>
      </w:r>
      <w:proofErr w:type="gramStart"/>
      <w:r w:rsidRPr="00E2023E">
        <w:rPr>
          <w:rFonts w:eastAsia="Calibri"/>
          <w:bCs/>
          <w:i/>
        </w:rPr>
        <w:t>bir çok</w:t>
      </w:r>
      <w:proofErr w:type="gramEnd"/>
      <w:r w:rsidRPr="00E2023E">
        <w:rPr>
          <w:rFonts w:eastAsia="Calibri"/>
          <w:bCs/>
          <w:i/>
        </w:rPr>
        <w:t xml:space="preserve"> yönden vücut için yararlıdır. Enerji eksikliği zihinsel yorgunluk gibi etkileri de olan yaşlanma belirtilerini ortadan kaldırmaya yardımcı olur. Standardize gingko özütü, kan damarlarını genişletmeye neden olduğunu, kanı inceltip yapışkanlığı azaltarak dokuların kanlanmasını artırdığı, beyin ve diğer dokuların oksijenasyonunu çoğaltmaya yardımcı olur. Tribulus terrestris, çiçekli bir bitkidir. Dünya’nın </w:t>
      </w:r>
      <w:proofErr w:type="gramStart"/>
      <w:r w:rsidRPr="00E2023E">
        <w:rPr>
          <w:rFonts w:eastAsia="Calibri"/>
          <w:bCs/>
          <w:i/>
        </w:rPr>
        <w:t>bir çok</w:t>
      </w:r>
      <w:proofErr w:type="gramEnd"/>
      <w:r w:rsidRPr="00E2023E">
        <w:rPr>
          <w:rFonts w:eastAsia="Calibri"/>
          <w:bCs/>
          <w:i/>
        </w:rPr>
        <w:t xml:space="preserve"> yerinde doğal olarak yetişir. Meyveleri 10 mm çapında ve boynuz şeklinde sivri uçlara sahiptir. Kökleri, alkolit, resin, azot gibi yağlar; meyveleri %5 yağ, peroxidase, diastase, az miktarda glokosid resin, proteinler ve inorganik maddeler içerir. Protein yüzdesi yaklaşık %10-11 civarında olup, altısı temek olmak üzere on dört </w:t>
      </w:r>
      <w:proofErr w:type="gramStart"/>
      <w:r w:rsidRPr="00E2023E">
        <w:rPr>
          <w:rFonts w:eastAsia="Calibri"/>
          <w:bCs/>
          <w:i/>
        </w:rPr>
        <w:t>amino</w:t>
      </w:r>
      <w:proofErr w:type="gramEnd"/>
      <w:r w:rsidRPr="00E2023E">
        <w:rPr>
          <w:rFonts w:eastAsia="Calibri"/>
          <w:bCs/>
          <w:i/>
        </w:rPr>
        <w:t xml:space="preserve"> asit içerir. Sap ve gövdesi nişasta, fructose ve sucrose açısından zengindir. İçerdiği carboline saponinler (harmine, harmaline, harman, tetrahydroharmine),steroidal saponinler (çoğunlukla furostanol)bitkiden değişik yöntemlerle ayrıştırılabilmekte ve bitki </w:t>
      </w:r>
      <w:proofErr w:type="gramStart"/>
      <w:r w:rsidRPr="00E2023E">
        <w:rPr>
          <w:rFonts w:eastAsia="Calibri"/>
          <w:bCs/>
          <w:i/>
        </w:rPr>
        <w:t>ekstrelerinde</w:t>
      </w:r>
      <w:proofErr w:type="gramEnd"/>
      <w:r w:rsidRPr="00E2023E">
        <w:rPr>
          <w:rFonts w:eastAsia="Calibri"/>
          <w:bCs/>
          <w:i/>
        </w:rPr>
        <w:t xml:space="preserve"> oranları standart hale getirilebilmektedir. Kuvvet verici (tonik), cinsel fonksiyonların düzenlenmesi, özellikle kadınlarda yumurtlama, erkeklerde iktidarsızlık ve her iki cinste de cinsel istek artırıcı olarak kullanılmaktadır. Stopex, pre-ejekülasyon (erken boşalma) ve ereksiyon problemi olan erkeklerde cinsel isteğin uyarılmasına ve seksüel kapasitenin artırılmasına yardımcı olur</w:t>
      </w:r>
      <w:r w:rsidRPr="00E2023E">
        <w:rPr>
          <w:rFonts w:eastAsia="Times New Roman"/>
          <w:i/>
        </w:rPr>
        <w:t xml:space="preserve">… </w:t>
      </w:r>
      <w:r w:rsidRPr="00E2023E">
        <w:rPr>
          <w:rFonts w:eastAsia="Times New Roman"/>
          <w:b/>
          <w:i/>
          <w:u w:val="single"/>
        </w:rPr>
        <w:t>Maxacon</w:t>
      </w:r>
      <w:r w:rsidRPr="00E2023E">
        <w:rPr>
          <w:rFonts w:eastAsia="Times New Roman"/>
        </w:rPr>
        <w:t xml:space="preserve"> - </w:t>
      </w:r>
      <w:r w:rsidRPr="00E2023E">
        <w:rPr>
          <w:rFonts w:eastAsia="Times New Roman"/>
          <w:i/>
        </w:rPr>
        <w:t>Maxocon, Osteoartrit hastalarının günlük hareketlerinde düzelme sağlayarak yaşam kalitesini artırır. Maxacon, bağışıklık sistemine dost bir besin desteği olarak kireçlenme tedavisinde eklem esnekliğinin geliştirilmesine yardımcı olur. Bağışıklık sistemi ile birlikte çalışan Maxacon; eklem kıkırdağının onarımını destekliyor, eklem ağrılarının azalmasına yardımcı oluyor, eklem hareketliliği ve esnekliği geliştiriyor…”</w:t>
      </w:r>
      <w:r w:rsidRPr="00E2023E">
        <w:rPr>
          <w:rFonts w:eastAsia="Times New Roman"/>
        </w:rPr>
        <w:t xml:space="preserve"> şeklinde ifadelere yer verildiği tespit edilmiştir</w:t>
      </w:r>
      <w:r w:rsidRPr="00E2023E">
        <w:rPr>
          <w:kern w:val="2"/>
        </w:rPr>
        <w:t>.</w:t>
      </w:r>
    </w:p>
    <w:p w:rsidR="009900AF" w:rsidRPr="00E2023E" w:rsidRDefault="009900AF" w:rsidP="009900AF">
      <w:pPr>
        <w:rPr>
          <w:rFonts w:eastAsia="Calibri"/>
          <w:bCs/>
          <w:i/>
        </w:rPr>
      </w:pPr>
    </w:p>
    <w:p w:rsidR="009900AF" w:rsidRPr="00E2023E" w:rsidRDefault="009900AF" w:rsidP="009900AF">
      <w:pPr>
        <w:rPr>
          <w:rFonts w:eastAsia="Times New Roman"/>
        </w:rPr>
      </w:pPr>
      <w:r w:rsidRPr="00E2023E">
        <w:rPr>
          <w:b/>
          <w:kern w:val="2"/>
        </w:rPr>
        <w:lastRenderedPageBreak/>
        <w:t>Değerlendirme/Karar:</w:t>
      </w:r>
      <w:r w:rsidRPr="00E2023E">
        <w:rPr>
          <w:rFonts w:eastAsia="Calibri"/>
        </w:rPr>
        <w:t xml:space="preserve"> </w:t>
      </w:r>
      <w:hyperlink r:id="rId103" w:history="1">
        <w:r w:rsidRPr="00E2023E">
          <w:rPr>
            <w:rStyle w:val="Kpr"/>
            <w:rFonts w:eastAsia="Times New Roman"/>
          </w:rPr>
          <w:t>www.royaksilac.com</w:t>
        </w:r>
      </w:hyperlink>
      <w:r w:rsidRPr="00E2023E">
        <w:rPr>
          <w:rFonts w:eastAsia="Times New Roman"/>
        </w:rPr>
        <w:t xml:space="preserve"> adresli internet sitesinde </w:t>
      </w:r>
      <w:r w:rsidRPr="00E2023E">
        <w:rPr>
          <w:rFonts w:eastAsia="Times New Roman"/>
          <w:b/>
        </w:rPr>
        <w:t xml:space="preserve">“Stopex Kapsül” </w:t>
      </w:r>
      <w:r w:rsidRPr="00E2023E">
        <w:rPr>
          <w:rFonts w:eastAsia="Times New Roman"/>
        </w:rPr>
        <w:t xml:space="preserve">ve </w:t>
      </w:r>
      <w:r w:rsidRPr="00E2023E">
        <w:rPr>
          <w:rFonts w:eastAsia="Times New Roman"/>
          <w:b/>
        </w:rPr>
        <w:t xml:space="preserve">“Maxacon” </w:t>
      </w:r>
      <w:r w:rsidRPr="00E2023E">
        <w:rPr>
          <w:rFonts w:eastAsia="Times New Roman"/>
        </w:rPr>
        <w:t xml:space="preserve">isimli </w:t>
      </w:r>
      <w:r w:rsidRPr="00E2023E">
        <w:rPr>
          <w:rFonts w:eastAsia="Times New Roman"/>
          <w:color w:val="000000"/>
        </w:rPr>
        <w:t xml:space="preserve">ürünlere </w:t>
      </w:r>
      <w:r w:rsidRPr="00E2023E">
        <w:rPr>
          <w:kern w:val="2"/>
        </w:rPr>
        <w:t>yönelik olarak yayınlanan reklam ve tanıtımlarda</w:t>
      </w:r>
      <w:r w:rsidRPr="00E2023E">
        <w:rPr>
          <w:rFonts w:eastAsia="Times New Roman"/>
          <w:lang w:eastAsia="ar-SA"/>
        </w:rPr>
        <w:t>, ürünlerin insan sağlığına doğrudan veya dolaylı olarak fayda sağladığını yahut hastalıklara veya belirtilerine karşı etkili olduğunu ileri süren sağlık beyanı niteliğinde ifadelere yer verildiği</w:t>
      </w:r>
      <w:r w:rsidRPr="00E2023E">
        <w:rPr>
          <w:rFonts w:eastAsia="Times New Roman"/>
          <w:iCs/>
        </w:rPr>
        <w:t xml:space="preserve">, böylelikle tıp </w:t>
      </w:r>
      <w:proofErr w:type="gramStart"/>
      <w:r w:rsidRPr="00E2023E">
        <w:rPr>
          <w:rFonts w:eastAsia="Times New Roman"/>
          <w:iCs/>
        </w:rPr>
        <w:t>literatüründe</w:t>
      </w:r>
      <w:proofErr w:type="gramEnd"/>
      <w:r w:rsidRPr="00E2023E">
        <w:rPr>
          <w:rFonts w:eastAsia="Times New Roman"/>
          <w:iCs/>
        </w:rPr>
        <w:t xml:space="preserve"> hastalık olarak kabul edilen ve hekim kontrolünde tedavi edilmesi gereken rahatsızlıkların anılan ürünler ile önlendiği veya tedavi edildiği </w:t>
      </w:r>
      <w:r w:rsidRPr="00E2023E">
        <w:rPr>
          <w:rFonts w:eastAsia="Times New Roman"/>
          <w:color w:val="000000"/>
        </w:rPr>
        <w:t>izlenimi oluşturulduğu</w:t>
      </w:r>
      <w:r w:rsidRPr="00E2023E">
        <w:rPr>
          <w:rFonts w:eastAsia="Times New Roman"/>
        </w:rPr>
        <w:t>, bu itibarla söz konusu</w:t>
      </w:r>
      <w:r w:rsidRPr="00E2023E">
        <w:rPr>
          <w:rFonts w:eastAsia="Times New Roman"/>
          <w:lang w:val="en-US"/>
        </w:rPr>
        <w:t xml:space="preserve"> ifadelerin tüketicileri aldat</w:t>
      </w:r>
      <w:r w:rsidRPr="00E2023E">
        <w:rPr>
          <w:rFonts w:eastAsia="Times New Roman"/>
          <w:vanish/>
          <w:lang w:val="en-US"/>
        </w:rPr>
        <w:t>Complexed Potassium 99mg Tablets</w:t>
      </w:r>
      <w:r w:rsidRPr="00E2023E">
        <w:rPr>
          <w:rFonts w:eastAsia="Times New Roman"/>
          <w:lang w:val="en-US"/>
        </w:rPr>
        <w:t>ıcı ve yanıltıcı nitelikte olduğu tespit edilmiş olup</w:t>
      </w:r>
      <w:r w:rsidRPr="00E2023E">
        <w:rPr>
          <w:rFonts w:eastAsia="Times New Roman"/>
        </w:rPr>
        <w:t>, söz konusu reklamların;</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inci bendi , “Sağlık Beyanları” başlıklı 42 nci maddesinin 1 ve 2 nci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Pr="00E2023E" w:rsidRDefault="009900AF" w:rsidP="009900AF">
      <w:pPr>
        <w:rPr>
          <w:kern w:val="2"/>
        </w:rPr>
      </w:pPr>
      <w:r w:rsidRPr="00E2023E">
        <w:rPr>
          <w:kern w:val="2"/>
        </w:rPr>
        <w:t>Buna göre, reklam veren</w:t>
      </w:r>
      <w:r w:rsidRPr="00E2023E">
        <w:rPr>
          <w:b/>
          <w:bCs/>
          <w:kern w:val="2"/>
        </w:rPr>
        <w:t xml:space="preserve"> </w:t>
      </w:r>
      <w:r w:rsidRPr="00E2023E">
        <w:rPr>
          <w:rFonts w:eastAsia="Times New Roman"/>
          <w:b/>
        </w:rPr>
        <w:t xml:space="preserve">Royaks İlaç Sanayi ve Ticaret Ltd. Şti. </w:t>
      </w:r>
      <w:r w:rsidRPr="00E2023E">
        <w:rPr>
          <w:kern w:val="2"/>
        </w:rPr>
        <w:t xml:space="preserve">hakkında, 6502 sayılı Kanun’un 63 üncü ve 77/12 nci maddeleri </w:t>
      </w:r>
      <w:r w:rsidRPr="00E2023E">
        <w:rPr>
          <w:rFonts w:eastAsia="Times New Roman"/>
        </w:rPr>
        <w:t xml:space="preserve">uyarınca </w:t>
      </w:r>
      <w:r w:rsidRPr="00E2023E">
        <w:rPr>
          <w:rFonts w:eastAsia="Times New Roman"/>
          <w:b/>
        </w:rPr>
        <w:t>anılan reklamları durdurma cezası</w:t>
      </w:r>
      <w:r w:rsidRPr="00E2023E">
        <w:rPr>
          <w:rFonts w:eastAsia="Times New Roman"/>
        </w:rPr>
        <w:t xml:space="preserve"> verilmesine</w:t>
      </w:r>
      <w:r w:rsidRPr="00E2023E">
        <w:rPr>
          <w:kern w:val="2"/>
        </w:rPr>
        <w:t xml:space="preserve"> karar verilmiştir.</w:t>
      </w:r>
    </w:p>
    <w:p w:rsidR="009900AF"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rPr>
          <w:b/>
          <w:kern w:val="2"/>
        </w:rPr>
      </w:pPr>
      <w:r w:rsidRPr="00E2023E">
        <w:rPr>
          <w:b/>
          <w:kern w:val="2"/>
        </w:rPr>
        <w:t>Dosya No: 2014/1385</w:t>
      </w:r>
    </w:p>
    <w:p w:rsidR="009900AF" w:rsidRPr="00E2023E" w:rsidRDefault="009900AF" w:rsidP="009900AF">
      <w:pPr>
        <w:rPr>
          <w:b/>
          <w:kern w:val="2"/>
        </w:rPr>
      </w:pPr>
    </w:p>
    <w:p w:rsidR="009900AF" w:rsidRPr="00E2023E" w:rsidRDefault="009900AF" w:rsidP="009900AF">
      <w:pPr>
        <w:rPr>
          <w:b/>
          <w:bCs/>
          <w:kern w:val="2"/>
        </w:rPr>
      </w:pPr>
      <w:proofErr w:type="gramStart"/>
      <w:r w:rsidRPr="00E2023E">
        <w:rPr>
          <w:b/>
          <w:kern w:val="2"/>
        </w:rPr>
        <w:t>Şikayet</w:t>
      </w:r>
      <w:proofErr w:type="gramEnd"/>
      <w:r w:rsidRPr="00E2023E">
        <w:rPr>
          <w:b/>
          <w:kern w:val="2"/>
        </w:rPr>
        <w:t xml:space="preserve"> Edilen:</w:t>
      </w:r>
      <w:r w:rsidRPr="00E2023E">
        <w:rPr>
          <w:b/>
          <w:bCs/>
          <w:kern w:val="2"/>
        </w:rPr>
        <w:t xml:space="preserve"> Ella Farma İlaç Tic. Ltd. 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color w:val="000000"/>
        </w:rPr>
      </w:pPr>
      <w:proofErr w:type="gramStart"/>
      <w:r w:rsidRPr="00E2023E">
        <w:rPr>
          <w:b/>
          <w:kern w:val="2"/>
        </w:rPr>
        <w:t>Şikayet</w:t>
      </w:r>
      <w:proofErr w:type="gramEnd"/>
      <w:r w:rsidRPr="00E2023E">
        <w:rPr>
          <w:b/>
          <w:kern w:val="2"/>
        </w:rPr>
        <w:t xml:space="preserve"> Edilen Reklam: </w:t>
      </w:r>
      <w:hyperlink r:id="rId104" w:history="1">
        <w:r w:rsidRPr="00E2023E">
          <w:rPr>
            <w:rFonts w:eastAsia="Times New Roman"/>
            <w:color w:val="0000FF"/>
            <w:u w:val="single"/>
          </w:rPr>
          <w:t>www.eczaistanbul.</w:t>
        </w:r>
      </w:hyperlink>
      <w:r w:rsidRPr="00E2023E">
        <w:rPr>
          <w:rFonts w:eastAsia="Times New Roman"/>
          <w:color w:val="0000FF"/>
          <w:u w:val="single"/>
        </w:rPr>
        <w:t>com</w:t>
      </w:r>
      <w:r w:rsidRPr="00E2023E">
        <w:rPr>
          <w:rFonts w:eastAsia="Times New Roman"/>
        </w:rPr>
        <w:t xml:space="preserve"> adresli internet sitesinde </w:t>
      </w:r>
      <w:r w:rsidRPr="00E2023E">
        <w:rPr>
          <w:rFonts w:eastAsia="Times New Roman"/>
          <w:b/>
          <w:color w:val="000000"/>
        </w:rPr>
        <w:t xml:space="preserve">“NBL Gynobiotic Kapsül” </w:t>
      </w:r>
      <w:r w:rsidRPr="00E2023E">
        <w:rPr>
          <w:rFonts w:eastAsia="Times New Roman"/>
          <w:color w:val="000000"/>
        </w:rPr>
        <w:t>adlı ürüne yönelik olarak yayınlanan reklam ve tanıtımlar.</w:t>
      </w:r>
    </w:p>
    <w:p w:rsidR="009900AF" w:rsidRPr="00E2023E" w:rsidRDefault="009900AF" w:rsidP="009900AF">
      <w:pPr>
        <w:tabs>
          <w:tab w:val="left" w:pos="2400"/>
          <w:tab w:val="left" w:pos="3192"/>
          <w:tab w:val="right" w:pos="9070"/>
        </w:tabs>
        <w:rPr>
          <w:rFonts w:eastAsia="Times New Roman"/>
          <w:lang w:eastAsia="ar-SA"/>
        </w:rPr>
      </w:pPr>
    </w:p>
    <w:p w:rsidR="009900AF" w:rsidRPr="00E2023E" w:rsidRDefault="009900AF" w:rsidP="009900AF">
      <w:pPr>
        <w:tabs>
          <w:tab w:val="left" w:pos="2400"/>
          <w:tab w:val="left" w:pos="3192"/>
          <w:tab w:val="right" w:pos="9070"/>
        </w:tabs>
        <w:rPr>
          <w:kern w:val="2"/>
        </w:rPr>
      </w:pPr>
      <w:r w:rsidRPr="00E2023E">
        <w:rPr>
          <w:b/>
          <w:kern w:val="2"/>
        </w:rPr>
        <w:t xml:space="preserve">Reklam Yayın Tarihi: </w:t>
      </w:r>
      <w:r w:rsidRPr="00E2023E">
        <w:rPr>
          <w:rFonts w:eastAsia="Times New Roman"/>
        </w:rPr>
        <w:t>03.11.2014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İnternet</w:t>
      </w:r>
    </w:p>
    <w:p w:rsidR="009900AF" w:rsidRPr="00E2023E" w:rsidRDefault="009900AF" w:rsidP="009900AF">
      <w:pPr>
        <w:rPr>
          <w:kern w:val="2"/>
        </w:rPr>
      </w:pPr>
    </w:p>
    <w:p w:rsidR="009900AF" w:rsidRPr="00E2023E" w:rsidRDefault="009900AF" w:rsidP="009900AF">
      <w:pPr>
        <w:rPr>
          <w:rFonts w:eastAsia="Times New Roman"/>
          <w:i/>
        </w:rPr>
      </w:pPr>
      <w:r w:rsidRPr="00E2023E">
        <w:rPr>
          <w:b/>
          <w:kern w:val="2"/>
        </w:rPr>
        <w:t>Tespitler</w:t>
      </w:r>
      <w:r w:rsidRPr="00E2023E">
        <w:rPr>
          <w:kern w:val="2"/>
        </w:rPr>
        <w:t>:</w:t>
      </w:r>
      <w:r w:rsidRPr="00E2023E">
        <w:t xml:space="preserve"> </w:t>
      </w:r>
      <w:hyperlink r:id="rId105" w:history="1">
        <w:r w:rsidRPr="00E2023E">
          <w:rPr>
            <w:rFonts w:eastAsia="Times New Roman"/>
            <w:color w:val="0000FF"/>
            <w:u w:val="single"/>
          </w:rPr>
          <w:t>www.eczaistanbul.</w:t>
        </w:r>
      </w:hyperlink>
      <w:r w:rsidRPr="00E2023E">
        <w:rPr>
          <w:rFonts w:eastAsia="Times New Roman"/>
          <w:color w:val="0000FF"/>
          <w:u w:val="single"/>
        </w:rPr>
        <w:t>com</w:t>
      </w:r>
      <w:r w:rsidRPr="00E2023E">
        <w:rPr>
          <w:rFonts w:eastAsia="Times New Roman"/>
        </w:rPr>
        <w:t xml:space="preserve"> adresli internet sitesinin 03.11.2014 tarihli görünümünde yer alan tanıtımlarda, </w:t>
      </w:r>
      <w:r w:rsidRPr="00E2023E">
        <w:rPr>
          <w:rFonts w:eastAsia="Times New Roman"/>
          <w:i/>
        </w:rPr>
        <w:t>“</w:t>
      </w:r>
      <w:r w:rsidRPr="00E2023E">
        <w:rPr>
          <w:rFonts w:eastAsia="Times New Roman"/>
          <w:b/>
          <w:i/>
          <w:u w:val="single"/>
        </w:rPr>
        <w:t>NBL Gynobiotic Kapsül</w:t>
      </w:r>
      <w:r w:rsidRPr="00E2023E">
        <w:rPr>
          <w:rFonts w:eastAsia="Times New Roman"/>
          <w:b/>
          <w:i/>
        </w:rPr>
        <w:t xml:space="preserve"> </w:t>
      </w:r>
      <w:r w:rsidRPr="00E2023E">
        <w:rPr>
          <w:rFonts w:eastAsia="Times New Roman"/>
          <w:i/>
        </w:rPr>
        <w:t xml:space="preserve">– Bakteriyel vajinozis ile ilgili </w:t>
      </w:r>
      <w:proofErr w:type="gramStart"/>
      <w:r w:rsidRPr="00E2023E">
        <w:rPr>
          <w:rFonts w:eastAsia="Times New Roman"/>
          <w:i/>
        </w:rPr>
        <w:t>semptomları</w:t>
      </w:r>
      <w:proofErr w:type="gramEnd"/>
      <w:r w:rsidRPr="00E2023E">
        <w:rPr>
          <w:rFonts w:eastAsia="Times New Roman"/>
          <w:i/>
        </w:rPr>
        <w:t xml:space="preserve"> yatıştırır. NBL Probiotic 10 Kapsül 5 milyar aktif probiyotik ve lif içeriği ile bakteriyel vajinozis ile ilgili semtomları yatıştırır. Üriner sistem </w:t>
      </w:r>
      <w:proofErr w:type="gramStart"/>
      <w:r w:rsidRPr="00E2023E">
        <w:rPr>
          <w:rFonts w:eastAsia="Times New Roman"/>
          <w:i/>
        </w:rPr>
        <w:t>enfeksiyonlarında</w:t>
      </w:r>
      <w:proofErr w:type="gramEnd"/>
      <w:r w:rsidRPr="00E2023E">
        <w:rPr>
          <w:rFonts w:eastAsia="Times New Roman"/>
          <w:i/>
        </w:rPr>
        <w:t xml:space="preserve"> tedaviyi destekler. Vajinal </w:t>
      </w:r>
      <w:r w:rsidRPr="00E2023E">
        <w:rPr>
          <w:rFonts w:eastAsia="Times New Roman"/>
          <w:i/>
        </w:rPr>
        <w:lastRenderedPageBreak/>
        <w:t>bakteri dengesini yeniden kurmaya yardımcı olur…”</w:t>
      </w:r>
      <w:r w:rsidRPr="00E2023E">
        <w:rPr>
          <w:rFonts w:eastAsia="Times New Roman"/>
        </w:rPr>
        <w:t xml:space="preserve"> şeklinde </w:t>
      </w:r>
      <w:r w:rsidRPr="00E2023E">
        <w:rPr>
          <w:rFonts w:eastAsia="Times New Roman"/>
          <w:lang w:eastAsia="ar-SA"/>
        </w:rPr>
        <w:t>ifadelere yer verildiği tespit edilmiştir.</w:t>
      </w:r>
    </w:p>
    <w:p w:rsidR="009900AF" w:rsidRPr="00E2023E" w:rsidRDefault="009900AF" w:rsidP="009900AF"/>
    <w:p w:rsidR="009900AF" w:rsidRPr="00E2023E" w:rsidRDefault="009900AF" w:rsidP="009900AF">
      <w:pPr>
        <w:rPr>
          <w:rFonts w:eastAsia="Times New Roman"/>
          <w:i/>
          <w:iCs/>
        </w:rPr>
      </w:pPr>
      <w:r w:rsidRPr="00E2023E">
        <w:rPr>
          <w:b/>
          <w:kern w:val="2"/>
        </w:rPr>
        <w:t>Değerlendirme/Karar:</w:t>
      </w:r>
      <w:r w:rsidRPr="00E2023E">
        <w:rPr>
          <w:rFonts w:eastAsia="Times New Roman"/>
          <w:lang w:eastAsia="ar-SA"/>
        </w:rPr>
        <w:t xml:space="preserve"> </w:t>
      </w:r>
      <w:hyperlink r:id="rId106" w:history="1">
        <w:r w:rsidRPr="00E2023E">
          <w:rPr>
            <w:rFonts w:eastAsia="Times New Roman"/>
            <w:color w:val="0000FF"/>
            <w:u w:val="single"/>
          </w:rPr>
          <w:t>www.eczaistanbul.</w:t>
        </w:r>
      </w:hyperlink>
      <w:r w:rsidRPr="00E2023E">
        <w:rPr>
          <w:rFonts w:eastAsia="Times New Roman"/>
          <w:color w:val="0000FF"/>
          <w:u w:val="single"/>
        </w:rPr>
        <w:t>com</w:t>
      </w:r>
      <w:r w:rsidRPr="00E2023E">
        <w:rPr>
          <w:rFonts w:eastAsia="Times New Roman"/>
        </w:rPr>
        <w:t xml:space="preserve"> adresli internet sitesinde </w:t>
      </w:r>
      <w:r w:rsidRPr="00E2023E">
        <w:rPr>
          <w:rFonts w:eastAsia="Times New Roman"/>
          <w:b/>
          <w:color w:val="000000"/>
        </w:rPr>
        <w:t xml:space="preserve">“NBL Gynobiotic Kapsül” </w:t>
      </w:r>
      <w:r w:rsidRPr="00E2023E">
        <w:rPr>
          <w:rFonts w:eastAsia="Times New Roman"/>
          <w:lang w:eastAsia="ar-SA"/>
        </w:rPr>
        <w:t xml:space="preserve">isimli gıda takviyesine yönelik olarak yayınlanan reklam ve tanıtımlarda, </w:t>
      </w:r>
      <w:r w:rsidRPr="00E2023E">
        <w:rPr>
          <w:rFonts w:eastAsia="Times New Roman"/>
        </w:rPr>
        <w:t xml:space="preserve">tedaviye yönelik ve endikasyon belirterek ürünün tedavi edici ya da tedaviye yardımcı olarak kullanımına dair ifadelerle tüketicileri yanıltıcı sağlık beyanlarına yer verildiği, böylelikle </w:t>
      </w:r>
      <w:r w:rsidRPr="00E2023E">
        <w:rPr>
          <w:rFonts w:eastAsia="Times New Roman"/>
          <w:color w:val="000000"/>
          <w:spacing w:val="1"/>
        </w:rPr>
        <w:t xml:space="preserve">tıp </w:t>
      </w:r>
      <w:proofErr w:type="gramStart"/>
      <w:r w:rsidRPr="00E2023E">
        <w:rPr>
          <w:rFonts w:eastAsia="Times New Roman"/>
          <w:color w:val="000000"/>
          <w:spacing w:val="1"/>
        </w:rPr>
        <w:t>literatüründe</w:t>
      </w:r>
      <w:proofErr w:type="gramEnd"/>
      <w:r w:rsidRPr="00E2023E">
        <w:rPr>
          <w:rFonts w:eastAsia="Times New Roman"/>
          <w:color w:val="000000"/>
          <w:spacing w:val="4"/>
        </w:rPr>
        <w:t xml:space="preserve"> hastalık olarak kabul edilen ve hekim </w:t>
      </w:r>
      <w:r w:rsidRPr="00E2023E">
        <w:rPr>
          <w:rFonts w:eastAsia="Times New Roman"/>
          <w:color w:val="000000"/>
        </w:rPr>
        <w:t>kontrolünde tedavi edilmesi gereken rahatsızlıkların anılan ürün ile tedavi edilebileceği izlenimi oluşturulduğu</w:t>
      </w:r>
      <w:r w:rsidRPr="00E2023E">
        <w:rPr>
          <w:rFonts w:eastAsia="Times New Roman"/>
        </w:rPr>
        <w:t xml:space="preserve"> ve söz konusu iddiaların da</w:t>
      </w:r>
      <w:r w:rsidRPr="00E2023E">
        <w:rPr>
          <w:rFonts w:eastAsia="SimSun"/>
          <w:iCs/>
          <w:lang w:eastAsia="zh-CN"/>
        </w:rPr>
        <w:t xml:space="preserve"> bilimsel olarak ispatlanamadığı;</w:t>
      </w:r>
      <w:r w:rsidRPr="00E2023E">
        <w:rPr>
          <w:rFonts w:eastAsia="Times New Roman"/>
        </w:rPr>
        <w:t xml:space="preserve"> ayrıca şayet anılan ürün söz konusu reklamlarda belirtilen iddiaları kanıtlayabilir nitelikte olsaydı, bu durumda “gıda takviyesi” kapsamında değil, “beşeri tıbbi ürün” veya “ilaç” kapsamında ruhsatlandırılması gerektiği, “beşeri tıbbi ürün” veya “ilaç” kapsamında yer alan ürünlerin reklamının yapılmasının ise mevzuat gereği yasak olduğu, dolayısıyla her koşulda mevzuata aykırılık teşkil eden bu tanıtımların,</w:t>
      </w:r>
    </w:p>
    <w:p w:rsidR="009900AF" w:rsidRPr="00E2023E" w:rsidRDefault="009900AF" w:rsidP="009900AF">
      <w:pPr>
        <w:rPr>
          <w:rFonts w:eastAsia="Times New Roman"/>
        </w:rPr>
      </w:pPr>
      <w:r w:rsidRPr="00E2023E">
        <w:rPr>
          <w:rFonts w:eastAsia="Times New Roman"/>
        </w:rPr>
        <w:t>- Sağlık Beyanı ile Satışa Sunulan Ürünlerin Sağlık Beyanları Hakkında Yönetmeliğin 5/a, 5/b, 5/c, 5/ç, 5/d, 6 ncı maddeleri;</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rPr>
          <w:b/>
          <w:bCs/>
          <w:kern w:val="2"/>
        </w:rPr>
      </w:pPr>
      <w:r w:rsidRPr="00E2023E">
        <w:rPr>
          <w:b/>
          <w:bCs/>
          <w:kern w:val="2"/>
        </w:rPr>
        <w:t>-</w:t>
      </w:r>
      <w:r w:rsidRPr="00E2023E">
        <w:rPr>
          <w:kern w:val="2"/>
        </w:rPr>
        <w:t xml:space="preserve"> Türk Gıda Kodeksi </w:t>
      </w:r>
      <w:r w:rsidRPr="00E2023E">
        <w:rPr>
          <w:bCs/>
          <w:kern w:val="2"/>
        </w:rPr>
        <w:t>Etiketleme Yönetmeliğinin “Doğru bilgilendirmeye ilişkin kurallar”</w:t>
      </w:r>
      <w:r w:rsidRPr="00E2023E">
        <w:rPr>
          <w:b/>
          <w:bCs/>
          <w:kern w:val="2"/>
        </w:rPr>
        <w:t xml:space="preserve"> </w:t>
      </w:r>
      <w:r w:rsidRPr="00E2023E">
        <w:rPr>
          <w:bCs/>
          <w:kern w:val="2"/>
        </w:rPr>
        <w:t>başlıklı 6 ncı maddesi, “Gıdalardaki Beslenme ve Sağlık Beyanları Genel Hükümler” başlıklı 40. ıncı maddesinin 1. bendi , “Sağlık Beyanları” başlıklı 42 nci maddesinin 1 ve 2. bentleri;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13, 17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rPr>
        <w:t>,</w:t>
      </w:r>
    </w:p>
    <w:p w:rsidR="009900AF" w:rsidRPr="00E2023E" w:rsidRDefault="009900AF" w:rsidP="009900AF">
      <w:pPr>
        <w:rPr>
          <w:kern w:val="2"/>
        </w:rPr>
      </w:pPr>
    </w:p>
    <w:p w:rsidR="009900AF" w:rsidRDefault="009900AF" w:rsidP="009900AF">
      <w:pPr>
        <w:rPr>
          <w:kern w:val="2"/>
        </w:rPr>
      </w:pPr>
      <w:r w:rsidRPr="00E2023E">
        <w:rPr>
          <w:kern w:val="2"/>
        </w:rPr>
        <w:t xml:space="preserve">Buna göre, reklam veren </w:t>
      </w:r>
      <w:r w:rsidRPr="00E2023E">
        <w:rPr>
          <w:b/>
          <w:bCs/>
          <w:kern w:val="2"/>
        </w:rPr>
        <w:t xml:space="preserve">Ella Farma İlaç Tic. Ltd. Şti. </w:t>
      </w:r>
      <w:r w:rsidRPr="00E2023E">
        <w:rPr>
          <w:kern w:val="2"/>
        </w:rPr>
        <w:t xml:space="preserve">hakkında, 6502 sayılı Kanun’un 63 üncü ve 77/12 nci maddeleri uyarınca </w:t>
      </w:r>
      <w:r w:rsidRPr="00E2023E">
        <w:rPr>
          <w:b/>
          <w:kern w:val="2"/>
        </w:rPr>
        <w:t>anılan reklamları durdurma cezası</w:t>
      </w:r>
      <w:r w:rsidRPr="00E2023E">
        <w:rPr>
          <w:kern w:val="2"/>
        </w:rPr>
        <w:t xml:space="preserve"> verilmesine karar verilmiştir.</w:t>
      </w:r>
    </w:p>
    <w:p w:rsidR="00FA7BC6" w:rsidRPr="00E2023E" w:rsidRDefault="00FA7BC6" w:rsidP="009900AF">
      <w:pPr>
        <w:rPr>
          <w:kern w:val="2"/>
        </w:rPr>
      </w:pPr>
    </w:p>
    <w:p w:rsidR="009900AF" w:rsidRPr="00E2023E" w:rsidRDefault="009900AF" w:rsidP="009900AF">
      <w:pPr>
        <w:numPr>
          <w:ilvl w:val="0"/>
          <w:numId w:val="1"/>
        </w:numPr>
        <w:ind w:left="0" w:firstLine="0"/>
        <w:rPr>
          <w:color w:val="000000"/>
        </w:rPr>
      </w:pPr>
    </w:p>
    <w:p w:rsidR="009900AF" w:rsidRPr="00E2023E" w:rsidRDefault="009900AF" w:rsidP="009900AF">
      <w:pPr>
        <w:pStyle w:val="ListeParagraf"/>
        <w:ind w:left="0"/>
        <w:rPr>
          <w:color w:val="000000"/>
        </w:rPr>
      </w:pPr>
    </w:p>
    <w:p w:rsidR="009900AF" w:rsidRPr="00E2023E" w:rsidRDefault="009900AF" w:rsidP="009900AF">
      <w:pPr>
        <w:rPr>
          <w:b/>
          <w:kern w:val="2"/>
        </w:rPr>
      </w:pPr>
      <w:r w:rsidRPr="00E2023E">
        <w:rPr>
          <w:b/>
          <w:kern w:val="2"/>
        </w:rPr>
        <w:t>Dosya No: 2014/1455</w:t>
      </w:r>
    </w:p>
    <w:p w:rsidR="009900AF" w:rsidRPr="00E2023E" w:rsidRDefault="009900AF" w:rsidP="009900AF">
      <w:pPr>
        <w:tabs>
          <w:tab w:val="left" w:pos="900"/>
        </w:tabs>
        <w:rPr>
          <w:kern w:val="2"/>
        </w:rPr>
      </w:pPr>
      <w:r w:rsidRPr="00E2023E">
        <w:rPr>
          <w:kern w:val="2"/>
        </w:rPr>
        <w:tab/>
      </w:r>
    </w:p>
    <w:p w:rsidR="009900AF" w:rsidRPr="00E2023E" w:rsidRDefault="009900AF" w:rsidP="009900AF">
      <w:pPr>
        <w:rPr>
          <w:b/>
          <w:bCs/>
          <w:kern w:val="2"/>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b/>
        </w:rPr>
        <w:t xml:space="preserve">Göktuğ Elektronik Yay. San. </w:t>
      </w:r>
      <w:proofErr w:type="gramStart"/>
      <w:r w:rsidRPr="00E2023E">
        <w:rPr>
          <w:b/>
        </w:rPr>
        <w:t>ve</w:t>
      </w:r>
      <w:proofErr w:type="gramEnd"/>
      <w:r w:rsidRPr="00E2023E">
        <w:rPr>
          <w:b/>
        </w:rPr>
        <w:t xml:space="preserve"> Tic. İşl. A.Ş.</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lang w:eastAsia="ar-SA"/>
        </w:rPr>
      </w:pPr>
      <w:proofErr w:type="gramStart"/>
      <w:r w:rsidRPr="00E2023E">
        <w:rPr>
          <w:b/>
          <w:kern w:val="2"/>
        </w:rPr>
        <w:t>Şikayet</w:t>
      </w:r>
      <w:proofErr w:type="gramEnd"/>
      <w:r w:rsidRPr="00E2023E">
        <w:rPr>
          <w:b/>
          <w:kern w:val="2"/>
        </w:rPr>
        <w:t xml:space="preserve"> Edilen Reklam: </w:t>
      </w:r>
      <w:r w:rsidRPr="00E2023E">
        <w:rPr>
          <w:rFonts w:eastAsia="Times New Roman"/>
          <w:b/>
        </w:rPr>
        <w:t xml:space="preserve">: </w:t>
      </w:r>
      <w:r w:rsidRPr="00E2023E">
        <w:rPr>
          <w:i/>
        </w:rPr>
        <w:t xml:space="preserve">“Flash TV” </w:t>
      </w:r>
      <w:r w:rsidRPr="00E2023E">
        <w:t xml:space="preserve">logolu televizyon kanalında </w:t>
      </w:r>
      <w:r w:rsidRPr="00E2023E">
        <w:rPr>
          <w:rFonts w:eastAsia="Times New Roman"/>
          <w:b/>
          <w:i/>
          <w:color w:val="000000"/>
        </w:rPr>
        <w:t xml:space="preserve">“Garden” </w:t>
      </w:r>
      <w:r w:rsidRPr="00E2023E">
        <w:rPr>
          <w:rFonts w:eastAsia="Times New Roman"/>
          <w:color w:val="000000"/>
        </w:rPr>
        <w:t>balına</w:t>
      </w:r>
      <w:r w:rsidRPr="00E2023E">
        <w:rPr>
          <w:i/>
        </w:rPr>
        <w:t xml:space="preserve"> </w:t>
      </w:r>
      <w:r w:rsidRPr="00E2023E">
        <w:t>yönelik olarak</w:t>
      </w:r>
      <w:r w:rsidRPr="00E2023E">
        <w:rPr>
          <w:rFonts w:eastAsia="Times New Roman"/>
          <w:lang w:eastAsia="ar-SA"/>
        </w:rPr>
        <w:t xml:space="preserve"> yayınlanan reklam ve tanıtımlar.</w:t>
      </w:r>
    </w:p>
    <w:p w:rsidR="009900AF" w:rsidRPr="00E2023E" w:rsidRDefault="009900AF" w:rsidP="009900AF">
      <w:pPr>
        <w:tabs>
          <w:tab w:val="left" w:pos="2400"/>
          <w:tab w:val="left" w:pos="3192"/>
          <w:tab w:val="right" w:pos="9070"/>
        </w:tabs>
        <w:rPr>
          <w:rFonts w:eastAsia="Times New Roman"/>
          <w:lang w:eastAsia="ar-SA"/>
        </w:rPr>
      </w:pPr>
    </w:p>
    <w:p w:rsidR="009900AF" w:rsidRPr="00E2023E" w:rsidRDefault="009900AF" w:rsidP="009900AF">
      <w:pPr>
        <w:tabs>
          <w:tab w:val="left" w:pos="2400"/>
          <w:tab w:val="left" w:pos="3192"/>
          <w:tab w:val="right" w:pos="9070"/>
        </w:tabs>
        <w:rPr>
          <w:kern w:val="2"/>
        </w:rPr>
      </w:pPr>
      <w:r w:rsidRPr="00E2023E">
        <w:rPr>
          <w:b/>
          <w:kern w:val="2"/>
        </w:rPr>
        <w:t xml:space="preserve">Reklam Yayın Tarihi: </w:t>
      </w:r>
      <w:r w:rsidRPr="00E2023E">
        <w:rPr>
          <w:kern w:val="2"/>
        </w:rPr>
        <w:t>26.01.2014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Televizyon</w:t>
      </w:r>
    </w:p>
    <w:p w:rsidR="009900AF" w:rsidRPr="00E2023E" w:rsidRDefault="009900AF" w:rsidP="009900AF">
      <w:pPr>
        <w:rPr>
          <w:rFonts w:eastAsia="Times New Roman"/>
          <w:color w:val="000000"/>
        </w:rPr>
      </w:pPr>
    </w:p>
    <w:p w:rsidR="009900AF" w:rsidRPr="00E2023E" w:rsidRDefault="009900AF" w:rsidP="009900AF">
      <w:pPr>
        <w:rPr>
          <w:rFonts w:eastAsia="Times New Roman"/>
        </w:rPr>
      </w:pPr>
      <w:r w:rsidRPr="00E2023E">
        <w:rPr>
          <w:b/>
          <w:kern w:val="2"/>
        </w:rPr>
        <w:lastRenderedPageBreak/>
        <w:t>Tespitler</w:t>
      </w:r>
      <w:r w:rsidRPr="00E2023E">
        <w:rPr>
          <w:kern w:val="2"/>
        </w:rPr>
        <w:t>:</w:t>
      </w:r>
      <w:r w:rsidRPr="00E2023E">
        <w:t xml:space="preserve"> </w:t>
      </w:r>
      <w:r w:rsidRPr="00E2023E">
        <w:rPr>
          <w:rFonts w:eastAsia="Times New Roman"/>
        </w:rPr>
        <w:t xml:space="preserve">26.01.2014 tarihinde firmaya ait </w:t>
      </w:r>
      <w:r w:rsidRPr="00E2023E">
        <w:rPr>
          <w:rFonts w:eastAsia="Times New Roman"/>
          <w:b/>
          <w:i/>
        </w:rPr>
        <w:t>“Flash TV”</w:t>
      </w:r>
      <w:r w:rsidRPr="00E2023E">
        <w:rPr>
          <w:rFonts w:eastAsia="Times New Roman"/>
        </w:rPr>
        <w:t xml:space="preserve"> </w:t>
      </w:r>
      <w:proofErr w:type="gramStart"/>
      <w:r w:rsidRPr="00E2023E">
        <w:rPr>
          <w:rFonts w:eastAsia="Times New Roman"/>
        </w:rPr>
        <w:t>logolu</w:t>
      </w:r>
      <w:proofErr w:type="gramEnd"/>
      <w:r w:rsidRPr="00E2023E">
        <w:rPr>
          <w:rFonts w:eastAsia="Times New Roman"/>
        </w:rPr>
        <w:t xml:space="preserve"> televizyon kanalında </w:t>
      </w:r>
      <w:r w:rsidRPr="00E2023E">
        <w:rPr>
          <w:rFonts w:eastAsia="Times New Roman"/>
          <w:b/>
          <w:i/>
          <w:color w:val="000000"/>
        </w:rPr>
        <w:t xml:space="preserve">“Garden” </w:t>
      </w:r>
      <w:r w:rsidRPr="00E2023E">
        <w:rPr>
          <w:rFonts w:eastAsia="Times New Roman"/>
          <w:b/>
          <w:color w:val="000000"/>
        </w:rPr>
        <w:t xml:space="preserve"> </w:t>
      </w:r>
      <w:r w:rsidRPr="00E2023E">
        <w:rPr>
          <w:rFonts w:eastAsia="Times New Roman"/>
          <w:color w:val="000000"/>
        </w:rPr>
        <w:t>balına</w:t>
      </w:r>
      <w:r w:rsidRPr="00E2023E">
        <w:rPr>
          <w:i/>
        </w:rPr>
        <w:t xml:space="preserve"> </w:t>
      </w:r>
      <w:r w:rsidRPr="00E2023E">
        <w:t>yönelik</w:t>
      </w:r>
      <w:r w:rsidRPr="00E2023E">
        <w:rPr>
          <w:rFonts w:eastAsia="Times New Roman"/>
          <w:color w:val="000000"/>
        </w:rPr>
        <w:t xml:space="preserve"> olarak yayınlanan reklamlar</w:t>
      </w:r>
      <w:r w:rsidRPr="00E2023E">
        <w:t>da; bal satın alan ilk 100 tüketiciye hediye olarak gönderileceği iddia edilen zikirmatik ve seccadenin piyasa fiyat bilgilerine yer verilmediğ</w:t>
      </w:r>
      <w:r w:rsidRPr="00E2023E">
        <w:rPr>
          <w:rFonts w:eastAsia="Times New Roman"/>
        </w:rPr>
        <w:t>i tespit edilmiştir.</w:t>
      </w:r>
    </w:p>
    <w:p w:rsidR="009900AF" w:rsidRPr="00E2023E" w:rsidRDefault="009900AF" w:rsidP="009900AF">
      <w:pPr>
        <w:rPr>
          <w:rFonts w:eastAsia="Times New Roman"/>
        </w:rPr>
      </w:pPr>
    </w:p>
    <w:p w:rsidR="009900AF" w:rsidRPr="00E2023E" w:rsidRDefault="009900AF" w:rsidP="009900AF">
      <w:pPr>
        <w:pStyle w:val="GvdeMetni"/>
        <w:spacing w:after="0"/>
      </w:pPr>
      <w:r w:rsidRPr="00E2023E">
        <w:rPr>
          <w:b/>
          <w:kern w:val="2"/>
        </w:rPr>
        <w:t>Değerlendirme/Karar:</w:t>
      </w:r>
      <w:r w:rsidRPr="00E2023E">
        <w:rPr>
          <w:rFonts w:eastAsia="Times New Roman"/>
        </w:rPr>
        <w:t xml:space="preserve"> </w:t>
      </w:r>
      <w:r w:rsidRPr="00E2023E">
        <w:t xml:space="preserve">26.01.2014 tarihinde firmaya ait </w:t>
      </w:r>
      <w:r w:rsidRPr="00E2023E">
        <w:rPr>
          <w:b/>
          <w:i/>
        </w:rPr>
        <w:t>“Flash TV”</w:t>
      </w:r>
      <w:r w:rsidRPr="00E2023E">
        <w:t xml:space="preserve"> </w:t>
      </w:r>
      <w:proofErr w:type="gramStart"/>
      <w:r w:rsidRPr="00E2023E">
        <w:t>logolu</w:t>
      </w:r>
      <w:proofErr w:type="gramEnd"/>
      <w:r w:rsidRPr="00E2023E">
        <w:t xml:space="preserve"> televizyon kanalında </w:t>
      </w:r>
      <w:r w:rsidRPr="00E2023E">
        <w:rPr>
          <w:b/>
          <w:i/>
          <w:color w:val="000000"/>
        </w:rPr>
        <w:t>“Garden”</w:t>
      </w:r>
      <w:r w:rsidRPr="00E2023E">
        <w:rPr>
          <w:b/>
          <w:color w:val="000000"/>
        </w:rPr>
        <w:t xml:space="preserve"> </w:t>
      </w:r>
      <w:r w:rsidRPr="00E2023E">
        <w:rPr>
          <w:color w:val="000000"/>
        </w:rPr>
        <w:t>balına yönelik olarak yayınlanan reklamlar</w:t>
      </w:r>
      <w:r w:rsidRPr="00E2023E">
        <w:t xml:space="preserve">da; bal satın alan ilk 100 tüketiciye gönderileceği iddia edilen zikirmatik ve seccadenin piyasa fiyat bilgilerine mevzuat gereği zorunluluk olmasına rağmen yer verilmediği, </w:t>
      </w:r>
      <w:r w:rsidRPr="00E2023E">
        <w:rPr>
          <w:color w:val="000000"/>
        </w:rPr>
        <w:t xml:space="preserve">bu nedenle </w:t>
      </w:r>
      <w:r w:rsidRPr="00E2023E">
        <w:t>aldatıcı ve yanıltıcı nitelikte olduğu değerlendirilen söz konusu tanıtımların;</w:t>
      </w:r>
    </w:p>
    <w:p w:rsidR="009900AF" w:rsidRPr="00E2023E" w:rsidRDefault="009900AF" w:rsidP="009900AF">
      <w:pPr>
        <w:pStyle w:val="GvdeMetni"/>
        <w:spacing w:after="0"/>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  8/a ve 13 ncü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İnceleme konusu reklamların yayınlandığı dönemde yürürlükte bulunan mülga 4077 sayılı Tüketicinin Korunması Hakkında Kanunun 16 ncı maddesi;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kern w:val="2"/>
        </w:rPr>
        <w:t>,</w:t>
      </w:r>
    </w:p>
    <w:p w:rsidR="009900AF" w:rsidRPr="00E2023E" w:rsidRDefault="009900AF" w:rsidP="009900AF">
      <w:pPr>
        <w:rPr>
          <w:kern w:val="2"/>
        </w:rPr>
      </w:pPr>
    </w:p>
    <w:p w:rsidR="009900AF" w:rsidRPr="00E2023E" w:rsidRDefault="009900AF" w:rsidP="009900AF">
      <w:pPr>
        <w:rPr>
          <w:kern w:val="2"/>
        </w:rPr>
      </w:pPr>
      <w:r w:rsidRPr="00E2023E">
        <w:rPr>
          <w:kern w:val="2"/>
        </w:rPr>
        <w:t>Buna göre, mecra kuruluşu</w:t>
      </w:r>
      <w:r w:rsidRPr="00E2023E">
        <w:rPr>
          <w:b/>
          <w:bCs/>
          <w:kern w:val="2"/>
        </w:rPr>
        <w:t xml:space="preserve"> </w:t>
      </w:r>
      <w:r w:rsidRPr="00E2023E">
        <w:rPr>
          <w:b/>
        </w:rPr>
        <w:t xml:space="preserve">Göktuğ Elektronik Yay. San. </w:t>
      </w:r>
      <w:proofErr w:type="gramStart"/>
      <w:r w:rsidRPr="00E2023E">
        <w:rPr>
          <w:b/>
        </w:rPr>
        <w:t>ve</w:t>
      </w:r>
      <w:proofErr w:type="gramEnd"/>
      <w:r w:rsidRPr="00E2023E">
        <w:rPr>
          <w:b/>
        </w:rPr>
        <w:t xml:space="preserve"> Tic. İşl. A.Ş.</w:t>
      </w:r>
      <w:r w:rsidRPr="00E2023E">
        <w:t xml:space="preserve"> </w:t>
      </w:r>
      <w:r w:rsidRPr="00E2023E">
        <w:rPr>
          <w:kern w:val="2"/>
        </w:rPr>
        <w:t xml:space="preserve">hakkında, </w:t>
      </w:r>
      <w:r w:rsidRPr="00E2023E">
        <w:t xml:space="preserve">6502 sayılı Kanun’un 63 ncü ve mülga 4077 sayılı Kanun’un 17 ve 25/8 inci maddeleri uyarınca </w:t>
      </w:r>
      <w:r w:rsidRPr="00E2023E">
        <w:rPr>
          <w:rFonts w:eastAsia="Times New Roman"/>
          <w:b/>
        </w:rPr>
        <w:t>91.370-TL</w:t>
      </w:r>
      <w:r w:rsidRPr="00E2023E">
        <w:rPr>
          <w:rFonts w:eastAsia="Times New Roman"/>
          <w:b/>
          <w:bCs/>
          <w:iCs/>
        </w:rPr>
        <w:t xml:space="preserve"> (Doksanbirbinüçyüzyetmiş Türk Lirası) </w:t>
      </w:r>
      <w:r w:rsidRPr="00E2023E">
        <w:rPr>
          <w:b/>
        </w:rPr>
        <w:t>idari para ve anılan reklamları durdurma cezaları</w:t>
      </w:r>
      <w:r w:rsidRPr="00E2023E">
        <w:t xml:space="preserve"> verilmesine </w:t>
      </w:r>
      <w:r w:rsidRPr="00E2023E">
        <w:rPr>
          <w:kern w:val="2"/>
        </w:rPr>
        <w:t>karar verilmiştir.</w:t>
      </w:r>
    </w:p>
    <w:p w:rsidR="009900AF" w:rsidRPr="00E2023E" w:rsidRDefault="009900AF" w:rsidP="009900AF">
      <w:pPr>
        <w:rPr>
          <w:kern w:val="2"/>
        </w:rPr>
      </w:pPr>
    </w:p>
    <w:p w:rsidR="009900AF" w:rsidRPr="00E2023E" w:rsidRDefault="009900AF" w:rsidP="009900AF">
      <w:pPr>
        <w:keepNext/>
        <w:numPr>
          <w:ilvl w:val="0"/>
          <w:numId w:val="1"/>
        </w:numPr>
        <w:ind w:left="0" w:firstLine="0"/>
        <w:outlineLvl w:val="2"/>
        <w:rPr>
          <w:rFonts w:eastAsia="Times New Roman"/>
          <w:b/>
          <w:bCs/>
          <w:lang w:eastAsia="x-none"/>
        </w:rPr>
      </w:pPr>
    </w:p>
    <w:p w:rsidR="009900AF" w:rsidRPr="00E2023E" w:rsidRDefault="009900AF" w:rsidP="009900AF">
      <w:pPr>
        <w:rPr>
          <w:b/>
          <w:kern w:val="2"/>
        </w:rPr>
      </w:pPr>
    </w:p>
    <w:p w:rsidR="009900AF" w:rsidRPr="00E2023E" w:rsidRDefault="009900AF" w:rsidP="009900AF">
      <w:pPr>
        <w:rPr>
          <w:kern w:val="2"/>
        </w:rPr>
      </w:pPr>
      <w:r w:rsidRPr="00E2023E">
        <w:rPr>
          <w:b/>
          <w:kern w:val="2"/>
        </w:rPr>
        <w:t>Dosya No: 2014/1314</w:t>
      </w:r>
    </w:p>
    <w:p w:rsidR="009900AF" w:rsidRPr="00E2023E" w:rsidRDefault="009900AF" w:rsidP="009900AF">
      <w:pPr>
        <w:rPr>
          <w:kern w:val="2"/>
        </w:rPr>
      </w:pPr>
    </w:p>
    <w:p w:rsidR="009900AF" w:rsidRPr="00E2023E" w:rsidRDefault="009900AF" w:rsidP="009900AF">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b/>
        </w:rPr>
        <w:t xml:space="preserve">Anaarı Gıda İnş. </w:t>
      </w:r>
      <w:proofErr w:type="gramStart"/>
      <w:r w:rsidRPr="00E2023E">
        <w:rPr>
          <w:b/>
        </w:rPr>
        <w:t xml:space="preserve">Otomotiv Güvenlik Sis. Dış Tic. Paz. </w:t>
      </w:r>
      <w:proofErr w:type="gramEnd"/>
      <w:r w:rsidRPr="00E2023E">
        <w:rPr>
          <w:b/>
        </w:rPr>
        <w:t>San. Ltd. Şti.</w:t>
      </w:r>
    </w:p>
    <w:p w:rsidR="009900AF" w:rsidRPr="00E2023E" w:rsidRDefault="009900AF" w:rsidP="009900AF">
      <w:pPr>
        <w:rPr>
          <w:kern w:val="2"/>
        </w:rPr>
      </w:pPr>
    </w:p>
    <w:p w:rsidR="009900AF" w:rsidRPr="00E2023E" w:rsidRDefault="009900AF" w:rsidP="009900AF">
      <w:pPr>
        <w:tabs>
          <w:tab w:val="left" w:pos="0"/>
        </w:tabs>
        <w:rPr>
          <w:rFonts w:eastAsia="Times New Roman"/>
          <w:color w:val="000000"/>
        </w:rPr>
      </w:pPr>
      <w:proofErr w:type="gramStart"/>
      <w:r w:rsidRPr="00E2023E">
        <w:rPr>
          <w:b/>
          <w:kern w:val="2"/>
        </w:rPr>
        <w:t>Şikayet</w:t>
      </w:r>
      <w:proofErr w:type="gramEnd"/>
      <w:r w:rsidRPr="00E2023E">
        <w:rPr>
          <w:b/>
          <w:kern w:val="2"/>
        </w:rPr>
        <w:t xml:space="preserve"> Edilen Reklam: </w:t>
      </w:r>
      <w:r w:rsidRPr="00E2023E">
        <w:rPr>
          <w:rFonts w:eastAsia="Times New Roman"/>
          <w:i/>
        </w:rPr>
        <w:t>“Kanal 7”</w:t>
      </w:r>
      <w:r w:rsidRPr="00E2023E">
        <w:rPr>
          <w:rFonts w:eastAsia="Times New Roman"/>
        </w:rPr>
        <w:t xml:space="preserve"> logolu televizyon kanalında firmaya ait </w:t>
      </w:r>
      <w:r w:rsidRPr="00E2023E">
        <w:rPr>
          <w:rFonts w:eastAsia="Times New Roman"/>
          <w:b/>
          <w:i/>
          <w:color w:val="000000"/>
        </w:rPr>
        <w:t xml:space="preserve">“Garden” </w:t>
      </w:r>
      <w:r w:rsidRPr="00E2023E">
        <w:rPr>
          <w:rFonts w:eastAsia="Times New Roman"/>
          <w:b/>
          <w:color w:val="000000"/>
        </w:rPr>
        <w:t xml:space="preserve"> </w:t>
      </w:r>
      <w:r w:rsidRPr="00E2023E">
        <w:rPr>
          <w:rFonts w:eastAsia="Times New Roman"/>
          <w:color w:val="000000"/>
        </w:rPr>
        <w:t>balına ilişkin olarak yayınlanan reklamlar</w:t>
      </w:r>
    </w:p>
    <w:p w:rsidR="009900AF" w:rsidRPr="00E2023E" w:rsidRDefault="009900AF" w:rsidP="009900AF">
      <w:pPr>
        <w:tabs>
          <w:tab w:val="left" w:pos="0"/>
        </w:tabs>
      </w:pPr>
    </w:p>
    <w:p w:rsidR="009900AF" w:rsidRPr="00E2023E" w:rsidRDefault="009900AF" w:rsidP="009900AF">
      <w:pPr>
        <w:tabs>
          <w:tab w:val="left" w:pos="2400"/>
          <w:tab w:val="left" w:pos="3192"/>
          <w:tab w:val="right" w:pos="9070"/>
        </w:tabs>
        <w:rPr>
          <w:b/>
          <w:kern w:val="2"/>
        </w:rPr>
      </w:pPr>
      <w:r w:rsidRPr="00E2023E">
        <w:rPr>
          <w:b/>
          <w:kern w:val="2"/>
        </w:rPr>
        <w:t xml:space="preserve">Reklam Yayın Tarihi: </w:t>
      </w:r>
      <w:r w:rsidRPr="00E2023E">
        <w:rPr>
          <w:rFonts w:eastAsia="Times New Roman"/>
        </w:rPr>
        <w:t>19.09.2014</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Televizyon</w:t>
      </w:r>
    </w:p>
    <w:p w:rsidR="009900AF" w:rsidRPr="00E2023E" w:rsidRDefault="009900AF" w:rsidP="009900AF">
      <w:pPr>
        <w:rPr>
          <w:kern w:val="2"/>
        </w:rPr>
      </w:pPr>
    </w:p>
    <w:p w:rsidR="009900AF" w:rsidRPr="00E2023E" w:rsidRDefault="009900AF" w:rsidP="009900AF">
      <w:pPr>
        <w:rPr>
          <w:kern w:val="2"/>
        </w:rPr>
      </w:pPr>
      <w:r w:rsidRPr="00E2023E">
        <w:rPr>
          <w:b/>
          <w:kern w:val="2"/>
        </w:rPr>
        <w:t>Tespitler</w:t>
      </w:r>
      <w:r w:rsidRPr="00E2023E">
        <w:rPr>
          <w:kern w:val="2"/>
        </w:rPr>
        <w:t>:</w:t>
      </w:r>
      <w:r w:rsidRPr="00E2023E">
        <w:rPr>
          <w:rFonts w:eastAsia="Times New Roman"/>
        </w:rPr>
        <w:t xml:space="preserve"> 19.09.2014 tarihinde  “</w:t>
      </w:r>
      <w:r w:rsidRPr="00E2023E">
        <w:rPr>
          <w:rFonts w:eastAsia="Times New Roman"/>
          <w:b/>
          <w:i/>
        </w:rPr>
        <w:t>Kanal 7”</w:t>
      </w:r>
      <w:r w:rsidRPr="00E2023E">
        <w:rPr>
          <w:rFonts w:eastAsia="Times New Roman"/>
        </w:rPr>
        <w:t xml:space="preserve"> logolu televizyon kanalında firmaya ait </w:t>
      </w:r>
      <w:r w:rsidRPr="00E2023E">
        <w:rPr>
          <w:rFonts w:eastAsia="Times New Roman"/>
          <w:b/>
          <w:i/>
          <w:color w:val="000000"/>
        </w:rPr>
        <w:t xml:space="preserve">“Garden” </w:t>
      </w:r>
      <w:r w:rsidRPr="00E2023E">
        <w:rPr>
          <w:rFonts w:eastAsia="Times New Roman"/>
          <w:b/>
          <w:color w:val="000000"/>
        </w:rPr>
        <w:t xml:space="preserve"> </w:t>
      </w:r>
      <w:r w:rsidRPr="00E2023E">
        <w:rPr>
          <w:rFonts w:eastAsia="Times New Roman"/>
          <w:color w:val="000000"/>
        </w:rPr>
        <w:t>balına ilişkin olarak yayınlanan reklamlarda;</w:t>
      </w:r>
      <w:r w:rsidRPr="00E2023E">
        <w:t xml:space="preserve"> altyazıda </w:t>
      </w:r>
      <w:r w:rsidRPr="00E2023E">
        <w:rPr>
          <w:i/>
        </w:rPr>
        <w:t>“ 7 gün içerisinde iade hakkınız bulunmaktadır”</w:t>
      </w:r>
      <w:r w:rsidRPr="00E2023E">
        <w:t xml:space="preserve"> ifadesine yer verildiği, ayrıca (</w:t>
      </w:r>
      <w:proofErr w:type="gramStart"/>
      <w:r w:rsidRPr="00E2023E">
        <w:t>01:17</w:t>
      </w:r>
      <w:proofErr w:type="gramEnd"/>
      <w:r w:rsidRPr="00E2023E">
        <w:t xml:space="preserve">) </w:t>
      </w:r>
      <w:r w:rsidRPr="00E2023E">
        <w:rPr>
          <w:i/>
        </w:rPr>
        <w:t>“Televizyonda bir ilk. Şu an 9 Kg balı sadece 100 TL’ye alıyorsunuz.”</w:t>
      </w:r>
      <w:r w:rsidRPr="00E2023E">
        <w:t xml:space="preserve"> (</w:t>
      </w:r>
      <w:proofErr w:type="gramStart"/>
      <w:r w:rsidRPr="00E2023E">
        <w:t>01:25</w:t>
      </w:r>
      <w:proofErr w:type="gramEnd"/>
      <w:r w:rsidRPr="00E2023E">
        <w:t xml:space="preserve">) </w:t>
      </w:r>
      <w:r w:rsidRPr="00E2023E">
        <w:rPr>
          <w:i/>
        </w:rPr>
        <w:t xml:space="preserve">“ Hiçbir yerde olmayan bir hizmetten bahsediyoruz şu anda.” </w:t>
      </w:r>
      <w:r w:rsidRPr="00E2023E">
        <w:t xml:space="preserve"> ifadelerine yer verildiği</w:t>
      </w:r>
      <w:r w:rsidRPr="00E2023E">
        <w:rPr>
          <w:rFonts w:eastAsia="Times New Roman"/>
        </w:rPr>
        <w:t xml:space="preserve"> tespit edilmiştir</w:t>
      </w:r>
      <w:r w:rsidRPr="00E2023E">
        <w:rPr>
          <w:kern w:val="2"/>
        </w:rPr>
        <w:t>.</w:t>
      </w:r>
    </w:p>
    <w:p w:rsidR="009900AF" w:rsidRPr="00E2023E" w:rsidRDefault="009900AF" w:rsidP="009900AF">
      <w:pPr>
        <w:rPr>
          <w:rFonts w:eastAsia="Times New Roman"/>
          <w:i/>
        </w:rPr>
      </w:pPr>
    </w:p>
    <w:p w:rsidR="009900AF" w:rsidRPr="00E2023E" w:rsidRDefault="009900AF" w:rsidP="009900AF">
      <w:pPr>
        <w:tabs>
          <w:tab w:val="left" w:pos="2400"/>
          <w:tab w:val="left" w:pos="3192"/>
          <w:tab w:val="right" w:pos="9070"/>
        </w:tabs>
        <w:rPr>
          <w:rFonts w:eastAsia="Times New Roman"/>
        </w:rPr>
      </w:pPr>
      <w:r w:rsidRPr="00E2023E">
        <w:rPr>
          <w:b/>
          <w:kern w:val="2"/>
        </w:rPr>
        <w:lastRenderedPageBreak/>
        <w:t>Değerlendirme/Karar:</w:t>
      </w:r>
      <w:r w:rsidRPr="00E2023E">
        <w:rPr>
          <w:rFonts w:eastAsia="Calibri"/>
        </w:rPr>
        <w:t xml:space="preserve"> </w:t>
      </w:r>
      <w:r w:rsidRPr="00E2023E">
        <w:rPr>
          <w:rFonts w:eastAsia="Times New Roman"/>
        </w:rPr>
        <w:t xml:space="preserve"> </w:t>
      </w:r>
      <w:r w:rsidRPr="00E2023E">
        <w:t xml:space="preserve">19.09.2014 tarihinde </w:t>
      </w:r>
      <w:r w:rsidRPr="00E2023E">
        <w:rPr>
          <w:b/>
        </w:rPr>
        <w:t>“</w:t>
      </w:r>
      <w:r w:rsidRPr="00E2023E">
        <w:rPr>
          <w:b/>
          <w:i/>
        </w:rPr>
        <w:t>Kanal 7”</w:t>
      </w:r>
      <w:r w:rsidRPr="00E2023E">
        <w:t xml:space="preserve"> logolu televizyon kanalında firmaya ait </w:t>
      </w:r>
      <w:r w:rsidRPr="00E2023E">
        <w:rPr>
          <w:b/>
          <w:i/>
          <w:color w:val="000000"/>
        </w:rPr>
        <w:t>“Garden”</w:t>
      </w:r>
      <w:r w:rsidRPr="00E2023E">
        <w:rPr>
          <w:b/>
          <w:color w:val="000000"/>
        </w:rPr>
        <w:t xml:space="preserve"> </w:t>
      </w:r>
      <w:r w:rsidRPr="00E2023E">
        <w:rPr>
          <w:color w:val="000000"/>
        </w:rPr>
        <w:t>balına yönelik olarak yayınlanan reklamlar</w:t>
      </w:r>
      <w:r w:rsidRPr="00E2023E">
        <w:t xml:space="preserve">da; 6502 sayılı Tüketicinin Korunması Hakkında Kanun'un 48 nci maddesinin 4 ncü fıkrasına göre mesafeli sözleşmelerde tüketicinin cayma süresi 14 gün olmasına karşın altyazıda </w:t>
      </w:r>
      <w:r w:rsidRPr="00E2023E">
        <w:rPr>
          <w:i/>
        </w:rPr>
        <w:t>“ 7 gün içerisinde iade hakkınız bulunmaktadır”</w:t>
      </w:r>
      <w:r w:rsidRPr="00E2023E">
        <w:t xml:space="preserve"> ifadesine yer </w:t>
      </w:r>
      <w:proofErr w:type="gramStart"/>
      <w:r w:rsidRPr="00E2023E">
        <w:t>verildiği , diğer</w:t>
      </w:r>
      <w:proofErr w:type="gramEnd"/>
      <w:r w:rsidRPr="00E2023E">
        <w:t xml:space="preserve"> taraftan muhtelif televizyon kanallarında, firma tarafından yapılan kampanyaya eşdeğer hatta firma tarafından 100 TL karşılığında verileceği iddia edilen brüt 9 Kg baldan daha fazla miktarda balın aynı bedelle tüketicilere sunulacağını iddia eden reklamlar olmasına karşın, (01:17) </w:t>
      </w:r>
      <w:r w:rsidRPr="00E2023E">
        <w:rPr>
          <w:i/>
        </w:rPr>
        <w:t>“Televizyonda bir ilk. Şu an 9 Kg balı sadece 100 TL’ye alıyorsunuz.”</w:t>
      </w:r>
      <w:r w:rsidRPr="00E2023E">
        <w:t xml:space="preserve"> (01:25) </w:t>
      </w:r>
      <w:r w:rsidRPr="00E2023E">
        <w:rPr>
          <w:i/>
        </w:rPr>
        <w:t xml:space="preserve">“ Hiçbir yerde olmayan bir hizmetten bahsediyoruz şu anda.” </w:t>
      </w:r>
      <w:r w:rsidRPr="00E2023E">
        <w:t>ifadelerine yer verilerek tüketiciler nezdinde böylesine bir kampanyanın ilk kez ve sadece firma tarafından gerçekleştirildiği algısı oluşturulduğu</w:t>
      </w:r>
      <w:r w:rsidRPr="00E2023E">
        <w:rPr>
          <w:rFonts w:eastAsia="Times New Roman"/>
          <w:color w:val="000000"/>
        </w:rPr>
        <w:t xml:space="preserve">, bu nedenle </w:t>
      </w:r>
      <w:r w:rsidRPr="00E2023E">
        <w:rPr>
          <w:rFonts w:eastAsia="Times New Roman"/>
        </w:rPr>
        <w:t xml:space="preserve">aldatıcı ve yanıltıcı nitelikte olduğu değerlendirilen söz konusu tanıtımların bu hali </w:t>
      </w:r>
      <w:proofErr w:type="gramStart"/>
      <w:r w:rsidRPr="00E2023E">
        <w:rPr>
          <w:rFonts w:eastAsia="Times New Roman"/>
        </w:rPr>
        <w:t>ile;</w:t>
      </w:r>
      <w:proofErr w:type="gramEnd"/>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7/c-4, 13 ve 21 inci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kern w:val="2"/>
        </w:rPr>
        <w:t>,</w:t>
      </w:r>
    </w:p>
    <w:p w:rsidR="009900AF" w:rsidRPr="00E2023E" w:rsidRDefault="009900AF" w:rsidP="009900AF">
      <w:pPr>
        <w:rPr>
          <w:kern w:val="2"/>
        </w:rPr>
      </w:pPr>
    </w:p>
    <w:p w:rsidR="009900AF" w:rsidRPr="00E2023E" w:rsidRDefault="009900AF" w:rsidP="009900AF">
      <w:pPr>
        <w:rPr>
          <w:kern w:val="2"/>
        </w:rPr>
      </w:pPr>
      <w:r w:rsidRPr="00E2023E">
        <w:rPr>
          <w:kern w:val="2"/>
        </w:rPr>
        <w:t>Buna göre, reklam veren</w:t>
      </w:r>
      <w:r w:rsidRPr="00E2023E">
        <w:rPr>
          <w:b/>
          <w:bCs/>
          <w:kern w:val="2"/>
        </w:rPr>
        <w:t xml:space="preserve"> </w:t>
      </w:r>
      <w:r w:rsidRPr="00E2023E">
        <w:rPr>
          <w:b/>
        </w:rPr>
        <w:t xml:space="preserve">Anaarı Gıda İnş. </w:t>
      </w:r>
      <w:proofErr w:type="gramStart"/>
      <w:r w:rsidRPr="00E2023E">
        <w:rPr>
          <w:b/>
        </w:rPr>
        <w:t xml:space="preserve">Otomotiv Güvenlik Sis. Dış Tic. Paz. </w:t>
      </w:r>
      <w:proofErr w:type="gramEnd"/>
      <w:r w:rsidRPr="00E2023E">
        <w:rPr>
          <w:b/>
        </w:rPr>
        <w:t xml:space="preserve">San. Ltd. Şti. </w:t>
      </w:r>
      <w:r w:rsidRPr="00E2023E">
        <w:rPr>
          <w:kern w:val="2"/>
        </w:rPr>
        <w:t xml:space="preserve">hakkında, </w:t>
      </w:r>
      <w:r w:rsidRPr="00E2023E">
        <w:t xml:space="preserve">6502 sayılı Kanun’un 63 ncü </w:t>
      </w:r>
      <w:r w:rsidRPr="00E2023E">
        <w:rPr>
          <w:rFonts w:eastAsia="Times New Roman"/>
        </w:rPr>
        <w:t>ve 77/12 nci maddeleri</w:t>
      </w:r>
      <w:r w:rsidRPr="00E2023E">
        <w:t xml:space="preserve"> uyarınca </w:t>
      </w:r>
      <w:r w:rsidRPr="00E2023E">
        <w:rPr>
          <w:rFonts w:eastAsia="Times New Roman"/>
          <w:b/>
        </w:rPr>
        <w:t xml:space="preserve">200.000-TL </w:t>
      </w:r>
      <w:r w:rsidRPr="00E2023E">
        <w:rPr>
          <w:rFonts w:eastAsia="Times New Roman"/>
          <w:b/>
          <w:bCs/>
          <w:iCs/>
        </w:rPr>
        <w:t xml:space="preserve"> (İkiyüzbin Türk Lirası) </w:t>
      </w:r>
      <w:r w:rsidRPr="00E2023E">
        <w:rPr>
          <w:b/>
        </w:rPr>
        <w:t>idari para ve anılan reklamları durdurma cezaları</w:t>
      </w:r>
      <w:r w:rsidRPr="00E2023E">
        <w:t xml:space="preserve"> verilmesine </w:t>
      </w:r>
      <w:r w:rsidRPr="00E2023E">
        <w:rPr>
          <w:kern w:val="2"/>
        </w:rPr>
        <w:t>karar verilmiştir.</w:t>
      </w:r>
    </w:p>
    <w:p w:rsidR="009900AF" w:rsidRPr="00E2023E" w:rsidRDefault="009900AF" w:rsidP="009900AF">
      <w:pPr>
        <w:rPr>
          <w:kern w:val="2"/>
        </w:rPr>
      </w:pPr>
    </w:p>
    <w:p w:rsidR="009900AF" w:rsidRPr="00E2023E" w:rsidRDefault="009900AF" w:rsidP="009900AF">
      <w:pPr>
        <w:keepNext/>
        <w:numPr>
          <w:ilvl w:val="0"/>
          <w:numId w:val="1"/>
        </w:numPr>
        <w:ind w:left="0" w:firstLine="0"/>
        <w:outlineLvl w:val="2"/>
        <w:rPr>
          <w:rFonts w:eastAsia="Times New Roman"/>
          <w:b/>
          <w:bCs/>
          <w:lang w:eastAsia="x-none"/>
        </w:rPr>
      </w:pPr>
    </w:p>
    <w:p w:rsidR="009900AF" w:rsidRPr="00E2023E" w:rsidRDefault="009900AF" w:rsidP="009900AF">
      <w:pPr>
        <w:rPr>
          <w:b/>
          <w:kern w:val="2"/>
        </w:rPr>
      </w:pPr>
    </w:p>
    <w:p w:rsidR="009900AF" w:rsidRPr="00E2023E" w:rsidRDefault="009900AF" w:rsidP="009900AF">
      <w:pPr>
        <w:rPr>
          <w:b/>
          <w:kern w:val="2"/>
        </w:rPr>
      </w:pPr>
      <w:r w:rsidRPr="00E2023E">
        <w:rPr>
          <w:b/>
          <w:kern w:val="2"/>
        </w:rPr>
        <w:t>Dosya No: 2014/1110</w:t>
      </w:r>
    </w:p>
    <w:p w:rsidR="009900AF" w:rsidRPr="00E2023E" w:rsidRDefault="009900AF" w:rsidP="009900AF">
      <w:pPr>
        <w:tabs>
          <w:tab w:val="left" w:pos="900"/>
        </w:tabs>
        <w:rPr>
          <w:kern w:val="2"/>
        </w:rPr>
      </w:pPr>
      <w:r w:rsidRPr="00E2023E">
        <w:rPr>
          <w:kern w:val="2"/>
        </w:rPr>
        <w:tab/>
      </w:r>
    </w:p>
    <w:p w:rsidR="009900AF" w:rsidRPr="00E2023E" w:rsidRDefault="009900AF" w:rsidP="009900AF">
      <w:pPr>
        <w:rPr>
          <w:b/>
          <w:bCs/>
          <w:kern w:val="2"/>
        </w:rPr>
      </w:pPr>
      <w:proofErr w:type="gramStart"/>
      <w:r w:rsidRPr="00E2023E">
        <w:rPr>
          <w:b/>
          <w:kern w:val="2"/>
        </w:rPr>
        <w:t>Şikayet</w:t>
      </w:r>
      <w:proofErr w:type="gramEnd"/>
      <w:r w:rsidRPr="00E2023E">
        <w:rPr>
          <w:b/>
          <w:kern w:val="2"/>
        </w:rPr>
        <w:t xml:space="preserve"> Edilen:</w:t>
      </w:r>
      <w:r w:rsidRPr="00E2023E">
        <w:rPr>
          <w:b/>
          <w:bCs/>
          <w:kern w:val="2"/>
        </w:rPr>
        <w:t xml:space="preserve"> </w:t>
      </w:r>
      <w:r w:rsidRPr="00E2023E">
        <w:rPr>
          <w:rFonts w:eastAsia="Times New Roman"/>
          <w:b/>
        </w:rPr>
        <w:t>Balçiçeği Gıda İnş. Kozm. Ve Bit. Ürünler Dış Tic. Ve Paz. Ltd.Şti.</w:t>
      </w:r>
    </w:p>
    <w:p w:rsidR="009900AF" w:rsidRPr="00E2023E" w:rsidRDefault="009900AF" w:rsidP="009900AF">
      <w:pPr>
        <w:rPr>
          <w:kern w:val="2"/>
        </w:rPr>
      </w:pPr>
    </w:p>
    <w:p w:rsidR="009900AF" w:rsidRPr="00E2023E" w:rsidRDefault="009900AF" w:rsidP="009900AF">
      <w:pPr>
        <w:tabs>
          <w:tab w:val="left" w:pos="2400"/>
          <w:tab w:val="left" w:pos="3192"/>
          <w:tab w:val="right" w:pos="9070"/>
        </w:tabs>
        <w:rPr>
          <w:rFonts w:eastAsia="Times New Roman"/>
          <w:b/>
          <w:lang w:eastAsia="ar-SA"/>
        </w:rPr>
      </w:pPr>
      <w:proofErr w:type="gramStart"/>
      <w:r w:rsidRPr="00E2023E">
        <w:rPr>
          <w:b/>
          <w:kern w:val="2"/>
        </w:rPr>
        <w:t>Şikayet</w:t>
      </w:r>
      <w:proofErr w:type="gramEnd"/>
      <w:r w:rsidRPr="00E2023E">
        <w:rPr>
          <w:b/>
          <w:kern w:val="2"/>
        </w:rPr>
        <w:t xml:space="preserve"> Edilen Reklam: </w:t>
      </w:r>
      <w:r w:rsidRPr="00E2023E">
        <w:rPr>
          <w:rFonts w:eastAsia="Times New Roman"/>
          <w:b/>
        </w:rPr>
        <w:t xml:space="preserve">: </w:t>
      </w:r>
      <w:r w:rsidRPr="00E2023E">
        <w:rPr>
          <w:rFonts w:eastAsia="Times New Roman"/>
          <w:i/>
        </w:rPr>
        <w:t>“Süper TV”</w:t>
      </w:r>
      <w:r w:rsidRPr="00E2023E">
        <w:rPr>
          <w:rFonts w:eastAsia="Times New Roman"/>
        </w:rPr>
        <w:t xml:space="preserve"> logolu televizyon kanalında firmaya ait </w:t>
      </w:r>
      <w:r w:rsidRPr="00E2023E">
        <w:rPr>
          <w:rFonts w:eastAsia="Times New Roman"/>
          <w:b/>
          <w:i/>
          <w:color w:val="000000"/>
        </w:rPr>
        <w:t xml:space="preserve">“Birbey Bal” </w:t>
      </w:r>
      <w:r w:rsidRPr="00E2023E">
        <w:rPr>
          <w:rFonts w:eastAsia="Times New Roman"/>
          <w:b/>
          <w:color w:val="000000"/>
        </w:rPr>
        <w:t xml:space="preserve"> </w:t>
      </w:r>
      <w:r w:rsidRPr="00E2023E">
        <w:t xml:space="preserve">isimli ürüne </w:t>
      </w:r>
      <w:r w:rsidRPr="00E2023E">
        <w:rPr>
          <w:rFonts w:eastAsia="Times New Roman"/>
          <w:color w:val="000000"/>
        </w:rPr>
        <w:t>yönelik olarak yayınlanan reklam ve tanıtımlar.</w:t>
      </w:r>
    </w:p>
    <w:p w:rsidR="009900AF" w:rsidRPr="00E2023E" w:rsidRDefault="009900AF" w:rsidP="009900AF">
      <w:pPr>
        <w:tabs>
          <w:tab w:val="left" w:pos="2400"/>
          <w:tab w:val="left" w:pos="3192"/>
          <w:tab w:val="right" w:pos="9070"/>
        </w:tabs>
        <w:rPr>
          <w:rFonts w:eastAsia="Times New Roman"/>
          <w:lang w:eastAsia="ar-SA"/>
        </w:rPr>
      </w:pPr>
    </w:p>
    <w:p w:rsidR="009900AF" w:rsidRPr="00E2023E" w:rsidRDefault="009900AF" w:rsidP="009900AF">
      <w:pPr>
        <w:tabs>
          <w:tab w:val="left" w:pos="2400"/>
          <w:tab w:val="left" w:pos="3192"/>
          <w:tab w:val="right" w:pos="9070"/>
        </w:tabs>
        <w:rPr>
          <w:kern w:val="2"/>
        </w:rPr>
      </w:pPr>
      <w:r w:rsidRPr="00E2023E">
        <w:rPr>
          <w:b/>
          <w:kern w:val="2"/>
        </w:rPr>
        <w:t xml:space="preserve">Reklam Yayın Tarihi: </w:t>
      </w:r>
      <w:r w:rsidRPr="00E2023E">
        <w:rPr>
          <w:kern w:val="2"/>
        </w:rPr>
        <w:t>Mart 2013</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Yayınlandığı Mecra: </w:t>
      </w:r>
      <w:r w:rsidRPr="00E2023E">
        <w:rPr>
          <w:kern w:val="2"/>
        </w:rPr>
        <w:t>Televizyon</w:t>
      </w:r>
    </w:p>
    <w:p w:rsidR="009900AF" w:rsidRPr="00E2023E" w:rsidRDefault="009900AF" w:rsidP="009900AF">
      <w:pPr>
        <w:rPr>
          <w:kern w:val="2"/>
        </w:rPr>
      </w:pPr>
    </w:p>
    <w:p w:rsidR="009900AF" w:rsidRPr="00E2023E" w:rsidRDefault="009900AF" w:rsidP="009900AF">
      <w:pPr>
        <w:rPr>
          <w:rFonts w:eastAsia="Times New Roman"/>
          <w:lang w:eastAsia="ar-SA"/>
        </w:rPr>
      </w:pPr>
      <w:r w:rsidRPr="00E2023E">
        <w:rPr>
          <w:b/>
          <w:kern w:val="2"/>
        </w:rPr>
        <w:t>Tespitler</w:t>
      </w:r>
      <w:r w:rsidRPr="00E2023E">
        <w:rPr>
          <w:kern w:val="2"/>
        </w:rPr>
        <w:t>:</w:t>
      </w:r>
      <w:r w:rsidRPr="00E2023E">
        <w:t xml:space="preserve"> </w:t>
      </w:r>
      <w:r w:rsidRPr="00E2023E">
        <w:rPr>
          <w:rFonts w:eastAsia="Times New Roman"/>
        </w:rPr>
        <w:t xml:space="preserve">Mart 2013 tarihinde  </w:t>
      </w:r>
      <w:r w:rsidRPr="00E2023E">
        <w:rPr>
          <w:rFonts w:eastAsia="Times New Roman"/>
          <w:b/>
          <w:i/>
        </w:rPr>
        <w:t>“Süper TV”</w:t>
      </w:r>
      <w:r w:rsidRPr="00E2023E">
        <w:rPr>
          <w:rFonts w:eastAsia="Times New Roman"/>
        </w:rPr>
        <w:t xml:space="preserve"> logolu televizyon kanalında firmaya ait </w:t>
      </w:r>
      <w:r w:rsidRPr="00E2023E">
        <w:rPr>
          <w:rFonts w:eastAsia="Times New Roman"/>
          <w:b/>
          <w:i/>
          <w:color w:val="000000"/>
        </w:rPr>
        <w:t xml:space="preserve">“Birbey Bal” </w:t>
      </w:r>
      <w:r w:rsidRPr="00E2023E">
        <w:rPr>
          <w:rFonts w:eastAsia="Times New Roman"/>
          <w:b/>
          <w:color w:val="000000"/>
        </w:rPr>
        <w:t xml:space="preserve"> </w:t>
      </w:r>
      <w:r w:rsidRPr="00E2023E">
        <w:rPr>
          <w:rFonts w:eastAsia="Times New Roman"/>
          <w:color w:val="000000"/>
        </w:rPr>
        <w:t>isimli ürüne yönelik olarak yayınlanan reklamlarda;</w:t>
      </w:r>
      <w:r w:rsidRPr="00E2023E">
        <w:t xml:space="preserve"> (</w:t>
      </w:r>
      <w:proofErr w:type="gramStart"/>
      <w:r w:rsidRPr="00E2023E">
        <w:t>02:28</w:t>
      </w:r>
      <w:proofErr w:type="gramEnd"/>
      <w:r w:rsidRPr="00E2023E">
        <w:t xml:space="preserve">)  </w:t>
      </w:r>
      <w:r w:rsidRPr="00E2023E">
        <w:rPr>
          <w:i/>
        </w:rPr>
        <w:t xml:space="preserve">“7 kg petek bal alana 1 kg petek bal da bizden ücretsiz. O da tüketicilerimizin bize verdiği değer üzerine.” </w:t>
      </w:r>
      <w:r w:rsidRPr="00E2023E">
        <w:t>ve (</w:t>
      </w:r>
      <w:proofErr w:type="gramStart"/>
      <w:r w:rsidRPr="00E2023E">
        <w:t>02:58</w:t>
      </w:r>
      <w:proofErr w:type="gramEnd"/>
      <w:r w:rsidRPr="00E2023E">
        <w:t xml:space="preserve">) </w:t>
      </w:r>
      <w:r w:rsidRPr="00E2023E">
        <w:rPr>
          <w:i/>
        </w:rPr>
        <w:t xml:space="preserve">“Bu poleni de çocuklara hediye edelim. Bundan da para istemiyoruz. 70 Tl değerindedir. Kesinlikle piyasadaki diğer polenlerle karşılaştırmayınız.” </w:t>
      </w:r>
      <w:r w:rsidRPr="00E2023E">
        <w:t xml:space="preserve">ifadelerine yer verildiği </w:t>
      </w:r>
      <w:r w:rsidRPr="00E2023E">
        <w:rPr>
          <w:rFonts w:eastAsia="Times New Roman"/>
          <w:lang w:eastAsia="ar-SA"/>
        </w:rPr>
        <w:t>tespit edilmiştir.</w:t>
      </w:r>
    </w:p>
    <w:p w:rsidR="009900AF" w:rsidRPr="00E2023E" w:rsidRDefault="009900AF" w:rsidP="009900AF">
      <w:pPr>
        <w:rPr>
          <w:rFonts w:eastAsia="Times New Roman"/>
          <w:i/>
        </w:rPr>
      </w:pPr>
    </w:p>
    <w:p w:rsidR="009900AF" w:rsidRPr="00E2023E" w:rsidRDefault="009900AF" w:rsidP="009900AF">
      <w:pPr>
        <w:tabs>
          <w:tab w:val="left" w:pos="2400"/>
          <w:tab w:val="left" w:pos="3192"/>
          <w:tab w:val="right" w:pos="9070"/>
        </w:tabs>
        <w:rPr>
          <w:rFonts w:eastAsia="Times New Roman"/>
        </w:rPr>
      </w:pPr>
      <w:r w:rsidRPr="00E2023E">
        <w:rPr>
          <w:b/>
          <w:kern w:val="2"/>
        </w:rPr>
        <w:t>Değerlendirme/Karar:</w:t>
      </w:r>
      <w:r w:rsidRPr="00E2023E">
        <w:rPr>
          <w:rFonts w:eastAsia="Times New Roman"/>
        </w:rPr>
        <w:t xml:space="preserve"> Mart 2013 tarihinde  </w:t>
      </w:r>
      <w:r w:rsidRPr="00E2023E">
        <w:rPr>
          <w:rFonts w:eastAsia="Times New Roman"/>
          <w:b/>
          <w:i/>
        </w:rPr>
        <w:t>“Süper TV”</w:t>
      </w:r>
      <w:r w:rsidRPr="00E2023E">
        <w:rPr>
          <w:rFonts w:eastAsia="Times New Roman"/>
        </w:rPr>
        <w:t xml:space="preserve"> logolu televizyon kanalında </w:t>
      </w:r>
      <w:r w:rsidRPr="00E2023E">
        <w:rPr>
          <w:rFonts w:eastAsia="Times New Roman"/>
        </w:rPr>
        <w:lastRenderedPageBreak/>
        <w:t xml:space="preserve">firmanıza ait </w:t>
      </w:r>
      <w:r w:rsidRPr="00E2023E">
        <w:rPr>
          <w:rFonts w:eastAsia="Times New Roman"/>
          <w:b/>
          <w:i/>
          <w:color w:val="000000"/>
        </w:rPr>
        <w:t xml:space="preserve">“Birbey Bal” </w:t>
      </w:r>
      <w:r w:rsidRPr="00E2023E">
        <w:rPr>
          <w:rFonts w:eastAsia="Times New Roman"/>
          <w:b/>
          <w:color w:val="000000"/>
        </w:rPr>
        <w:t xml:space="preserve"> </w:t>
      </w:r>
      <w:r w:rsidRPr="00E2023E">
        <w:rPr>
          <w:rFonts w:eastAsia="Times New Roman"/>
          <w:color w:val="000000"/>
        </w:rPr>
        <w:t>isimli ürüne yönelik olarak yayınlanan reklamlarda;</w:t>
      </w:r>
      <w:r w:rsidRPr="00E2023E">
        <w:t xml:space="preserve"> (</w:t>
      </w:r>
      <w:proofErr w:type="gramStart"/>
      <w:r w:rsidRPr="00E2023E">
        <w:t>02:28</w:t>
      </w:r>
      <w:proofErr w:type="gramEnd"/>
      <w:r w:rsidRPr="00E2023E">
        <w:t xml:space="preserve">)  </w:t>
      </w:r>
      <w:r w:rsidRPr="00E2023E">
        <w:rPr>
          <w:i/>
        </w:rPr>
        <w:t xml:space="preserve">“7 kg petek bal alana 1 kg petek bal da bizden ücretsiz. O da tüketicilerimizin bize verdiği değer üzerine.” </w:t>
      </w:r>
      <w:r w:rsidRPr="00E2023E">
        <w:t xml:space="preserve">İfadelerine yer verilmekle birlikte 7 kg bal satın alan tüketicilere hediye olarak gönderileceği iddia edilen 1 kg bala ilişkin olarak </w:t>
      </w:r>
      <w:r w:rsidRPr="00E2023E">
        <w:rPr>
          <w:bCs/>
        </w:rPr>
        <w:t>Ticari Reklam Ve İlânlara İlişkin İlkeler Ve</w:t>
      </w:r>
      <w:r w:rsidRPr="00E2023E">
        <w:t xml:space="preserve"> </w:t>
      </w:r>
      <w:r w:rsidRPr="00E2023E">
        <w:rPr>
          <w:bCs/>
        </w:rPr>
        <w:t>Uygulama Esaslarına Dair Yönetmelik’in 8 nci Maddesi’nin (a) bendine göre; tüketiciye verilmesi zorunlu bilgiler olan hediye malın piyasa değeri bilgisine</w:t>
      </w:r>
      <w:r w:rsidRPr="00E2023E">
        <w:t xml:space="preserve"> yer verilmediği, diğer taraftan firmanıza ait reklamlarda (</w:t>
      </w:r>
      <w:proofErr w:type="gramStart"/>
      <w:r w:rsidRPr="00E2023E">
        <w:t>02:58</w:t>
      </w:r>
      <w:proofErr w:type="gramEnd"/>
      <w:r w:rsidRPr="00E2023E">
        <w:t xml:space="preserve">) </w:t>
      </w:r>
      <w:r w:rsidRPr="00E2023E">
        <w:rPr>
          <w:i/>
        </w:rPr>
        <w:t xml:space="preserve">“Bu poleni de çocuklara hediye edelim. Bundan da para istemiyoruz. 70 Tl değerindedir. Kesinlikle piyasadaki diğer polenlerle karşılaştırmayınız.” </w:t>
      </w:r>
      <w:r w:rsidRPr="00E2023E">
        <w:t xml:space="preserve">ifadelerine yer verilmesine karşın tüketicilere hediye olarak gönderileceği iddia edilen polenin piyasa değerinin 70 TL olduğu hususunun ispatlanamadığı, bu </w:t>
      </w:r>
      <w:r w:rsidRPr="00E2023E">
        <w:rPr>
          <w:rFonts w:eastAsia="Times New Roman"/>
          <w:color w:val="000000"/>
        </w:rPr>
        <w:t xml:space="preserve">nedenle </w:t>
      </w:r>
      <w:r w:rsidRPr="00E2023E">
        <w:rPr>
          <w:rFonts w:eastAsia="Times New Roman"/>
        </w:rPr>
        <w:t>aldatıcı ve yanıltıcı nitelikte olduğu değerlendirilen söz konusu tanıtımların;</w:t>
      </w:r>
    </w:p>
    <w:p w:rsidR="009900AF" w:rsidRPr="00E2023E" w:rsidRDefault="009900AF" w:rsidP="009900AF">
      <w:pPr>
        <w:tabs>
          <w:tab w:val="left" w:pos="2400"/>
          <w:tab w:val="left" w:pos="3192"/>
          <w:tab w:val="right" w:pos="9070"/>
        </w:tabs>
        <w:rPr>
          <w:rFonts w:eastAsia="Times New Roman"/>
        </w:rPr>
      </w:pPr>
    </w:p>
    <w:p w:rsidR="009900AF" w:rsidRPr="00E2023E" w:rsidRDefault="009900AF" w:rsidP="009900AF">
      <w:pPr>
        <w:rPr>
          <w:kern w:val="2"/>
        </w:rPr>
      </w:pPr>
      <w:r w:rsidRPr="00E2023E">
        <w:rPr>
          <w:kern w:val="2"/>
        </w:rPr>
        <w:t>- 5996 sayılı Veteriner Hizmetleri, Bitki Sağlığı, Gıda ve Yem Kanunu’nun 24. maddesinin 3. bendi;</w:t>
      </w:r>
    </w:p>
    <w:p w:rsidR="009900AF" w:rsidRPr="00E2023E" w:rsidRDefault="009900AF" w:rsidP="009900AF">
      <w:pPr>
        <w:rPr>
          <w:kern w:val="2"/>
        </w:rPr>
      </w:pPr>
    </w:p>
    <w:p w:rsidR="009900AF" w:rsidRPr="00E2023E" w:rsidRDefault="009900AF" w:rsidP="009900AF">
      <w:pPr>
        <w:shd w:val="clear" w:color="auto" w:fill="FFFFFF"/>
        <w:rPr>
          <w:spacing w:val="-1"/>
          <w:kern w:val="2"/>
        </w:rPr>
      </w:pPr>
      <w:r w:rsidRPr="00E2023E">
        <w:rPr>
          <w:spacing w:val="-1"/>
          <w:kern w:val="2"/>
        </w:rPr>
        <w:t>- Ticari Reklam ve İlanlara İlişkin İlkeler ve Uygulama Esaslarına Dair Yönetmeliğin 5/a, 5/b, 5/e, 7/a, 7/c-1, 7/c-2, 8/a, 13 ncü maddeleri;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İnceleme konusu reklamların yayınlandığı dönemde yürürlükte bulunan mülga 4077 sayılı Tüketicinin Korunması Hakkında Kanunun 16 ncı maddesi;</w:t>
      </w:r>
    </w:p>
    <w:p w:rsidR="009900AF" w:rsidRPr="00E2023E" w:rsidRDefault="009900AF" w:rsidP="009900AF">
      <w:pPr>
        <w:shd w:val="clear" w:color="auto" w:fill="FFFFFF"/>
        <w:rPr>
          <w:kern w:val="2"/>
        </w:rPr>
      </w:pPr>
    </w:p>
    <w:p w:rsidR="009900AF" w:rsidRPr="00E2023E" w:rsidRDefault="009900AF" w:rsidP="009900AF">
      <w:pPr>
        <w:shd w:val="clear" w:color="auto" w:fill="FFFFFF"/>
        <w:rPr>
          <w:kern w:val="2"/>
        </w:rPr>
      </w:pPr>
      <w:r w:rsidRPr="00E2023E">
        <w:rPr>
          <w:kern w:val="2"/>
        </w:rPr>
        <w:t>- 6502 sayılı Tüketicinin Korunması Hakkında Kanunun 61 inci maddesi</w:t>
      </w:r>
    </w:p>
    <w:p w:rsidR="009900AF" w:rsidRPr="00E2023E" w:rsidRDefault="009900AF" w:rsidP="009900AF">
      <w:pPr>
        <w:rPr>
          <w:kern w:val="2"/>
        </w:rPr>
      </w:pPr>
    </w:p>
    <w:p w:rsidR="009900AF" w:rsidRPr="00E2023E" w:rsidRDefault="009900AF" w:rsidP="009900AF">
      <w:pPr>
        <w:rPr>
          <w:b/>
          <w:kern w:val="2"/>
        </w:rPr>
      </w:pPr>
      <w:proofErr w:type="gramStart"/>
      <w:r w:rsidRPr="00E2023E">
        <w:rPr>
          <w:kern w:val="2"/>
        </w:rPr>
        <w:t>hükümlerine</w:t>
      </w:r>
      <w:proofErr w:type="gramEnd"/>
      <w:r w:rsidRPr="00E2023E">
        <w:rPr>
          <w:kern w:val="2"/>
        </w:rPr>
        <w:t xml:space="preserve"> aykırı olduğuna</w:t>
      </w:r>
      <w:r w:rsidRPr="00E2023E">
        <w:rPr>
          <w:b/>
          <w:kern w:val="2"/>
        </w:rPr>
        <w:t>,</w:t>
      </w:r>
    </w:p>
    <w:p w:rsidR="009900AF" w:rsidRPr="00E2023E" w:rsidRDefault="009900AF" w:rsidP="009900AF">
      <w:pPr>
        <w:rPr>
          <w:kern w:val="2"/>
        </w:rPr>
      </w:pPr>
    </w:p>
    <w:p w:rsidR="009900AF" w:rsidRPr="00E2023E" w:rsidRDefault="009900AF" w:rsidP="009900AF">
      <w:pPr>
        <w:rPr>
          <w:kern w:val="2"/>
        </w:rPr>
      </w:pPr>
      <w:r w:rsidRPr="00E2023E">
        <w:rPr>
          <w:kern w:val="2"/>
        </w:rPr>
        <w:t xml:space="preserve">Buna göre, reklam veren </w:t>
      </w:r>
      <w:r w:rsidRPr="00E2023E">
        <w:rPr>
          <w:rFonts w:eastAsia="Times New Roman"/>
          <w:b/>
        </w:rPr>
        <w:t>Balçiçeği Gıda İnş. Kozm. Ve Bit. Ürünler Dış Tic. Ve Paz. Ltd.Şti.</w:t>
      </w:r>
      <w:r w:rsidRPr="00E2023E">
        <w:rPr>
          <w:rFonts w:eastAsia="Times New Roman"/>
        </w:rPr>
        <w:t xml:space="preserve"> </w:t>
      </w:r>
      <w:r w:rsidRPr="00E2023E">
        <w:rPr>
          <w:kern w:val="2"/>
        </w:rPr>
        <w:t xml:space="preserve">hakkında, </w:t>
      </w:r>
      <w:r w:rsidRPr="00E2023E">
        <w:t xml:space="preserve">6502 sayılı Kanun’un 63 ncü ve mülga 4077 sayılı Kanun’un 17 ve 25/8 inci maddeleri uyarınca </w:t>
      </w:r>
      <w:r w:rsidRPr="00E2023E">
        <w:rPr>
          <w:rFonts w:eastAsia="Times New Roman"/>
          <w:b/>
        </w:rPr>
        <w:t>8.788-TL</w:t>
      </w:r>
      <w:r w:rsidRPr="00E2023E">
        <w:rPr>
          <w:rFonts w:eastAsia="Times New Roman"/>
          <w:b/>
          <w:bCs/>
          <w:iCs/>
        </w:rPr>
        <w:t xml:space="preserve"> (Sekizbinyediyüzseksensekiz Türk Lirası) </w:t>
      </w:r>
      <w:r w:rsidRPr="00E2023E">
        <w:rPr>
          <w:b/>
        </w:rPr>
        <w:t>idari para ve anılan reklamları durdurma cezaları</w:t>
      </w:r>
      <w:r w:rsidRPr="00E2023E">
        <w:t xml:space="preserve"> verilmesine </w:t>
      </w:r>
      <w:r w:rsidRPr="00E2023E">
        <w:rPr>
          <w:kern w:val="2"/>
        </w:rPr>
        <w:t>karar verilmiştir.</w:t>
      </w:r>
    </w:p>
    <w:p w:rsidR="009900AF" w:rsidRPr="00E2023E" w:rsidRDefault="009900AF" w:rsidP="009900AF">
      <w:pPr>
        <w:rPr>
          <w:kern w:val="2"/>
        </w:rPr>
      </w:pPr>
    </w:p>
    <w:p w:rsidR="009900AF" w:rsidRPr="00E2023E" w:rsidRDefault="009900AF" w:rsidP="009900AF">
      <w:pPr>
        <w:rPr>
          <w:kern w:val="2"/>
        </w:rPr>
      </w:pPr>
    </w:p>
    <w:p w:rsidR="009900AF" w:rsidRPr="00E2023E" w:rsidRDefault="009900AF" w:rsidP="009900AF">
      <w:pPr>
        <w:rPr>
          <w:b/>
          <w:kern w:val="2"/>
        </w:rPr>
      </w:pPr>
      <w:r w:rsidRPr="00E2023E">
        <w:rPr>
          <w:b/>
          <w:kern w:val="2"/>
        </w:rPr>
        <w:t>TURİZM</w:t>
      </w:r>
    </w:p>
    <w:p w:rsidR="009900AF" w:rsidRPr="00E2023E" w:rsidRDefault="009900AF" w:rsidP="009900AF">
      <w:pPr>
        <w:rPr>
          <w:b/>
          <w:kern w:val="2"/>
        </w:rPr>
      </w:pPr>
    </w:p>
    <w:p w:rsidR="009900AF" w:rsidRPr="009F1590" w:rsidRDefault="009900AF" w:rsidP="009900AF">
      <w:pPr>
        <w:numPr>
          <w:ilvl w:val="0"/>
          <w:numId w:val="1"/>
        </w:numPr>
        <w:ind w:left="0" w:firstLine="0"/>
        <w:rPr>
          <w:kern w:val="2"/>
        </w:rPr>
      </w:pPr>
    </w:p>
    <w:p w:rsidR="009900AF" w:rsidRDefault="009900AF" w:rsidP="009900AF">
      <w:pPr>
        <w:rPr>
          <w:b/>
        </w:rPr>
      </w:pPr>
    </w:p>
    <w:p w:rsidR="009900AF" w:rsidRPr="00E2023E" w:rsidRDefault="009900AF" w:rsidP="009900AF">
      <w:pPr>
        <w:rPr>
          <w:b/>
        </w:rPr>
      </w:pPr>
      <w:r w:rsidRPr="00E2023E">
        <w:rPr>
          <w:b/>
        </w:rPr>
        <w:t>Dosya No: 2012/175</w:t>
      </w:r>
    </w:p>
    <w:p w:rsidR="009900AF" w:rsidRPr="00E2023E" w:rsidRDefault="009900AF" w:rsidP="009900AF">
      <w:pPr>
        <w:rPr>
          <w:b/>
        </w:rPr>
      </w:pPr>
    </w:p>
    <w:p w:rsidR="009900AF" w:rsidRPr="00E2023E" w:rsidRDefault="009900AF" w:rsidP="009900AF">
      <w:proofErr w:type="gramStart"/>
      <w:r w:rsidRPr="00E2023E">
        <w:rPr>
          <w:b/>
        </w:rPr>
        <w:t>Şikayet</w:t>
      </w:r>
      <w:proofErr w:type="gramEnd"/>
      <w:r w:rsidRPr="00E2023E">
        <w:rPr>
          <w:b/>
        </w:rPr>
        <w:t xml:space="preserve"> Edilen: Akkuş Termal Turistik İşletmeler İnş. Gayrimenkul Paz. San. Ve Tic. Ltd. Şti.</w:t>
      </w:r>
    </w:p>
    <w:p w:rsidR="009900AF" w:rsidRPr="00E2023E" w:rsidRDefault="009900AF" w:rsidP="009900AF">
      <w:pPr>
        <w:rPr>
          <w:b/>
        </w:rPr>
      </w:pPr>
    </w:p>
    <w:p w:rsidR="009900AF" w:rsidRPr="00E2023E" w:rsidRDefault="009900AF" w:rsidP="009900AF">
      <w:pPr>
        <w:tabs>
          <w:tab w:val="left" w:pos="2400"/>
          <w:tab w:val="left" w:pos="3192"/>
          <w:tab w:val="right" w:pos="9070"/>
        </w:tabs>
        <w:ind w:right="-242"/>
      </w:pPr>
      <w:proofErr w:type="gramStart"/>
      <w:r w:rsidRPr="00E2023E">
        <w:rPr>
          <w:b/>
        </w:rPr>
        <w:t>Şikayet</w:t>
      </w:r>
      <w:proofErr w:type="gramEnd"/>
      <w:r w:rsidRPr="00E2023E">
        <w:rPr>
          <w:b/>
        </w:rPr>
        <w:t xml:space="preserve"> Edilen Reklam: </w:t>
      </w:r>
      <w:r w:rsidRPr="00E2023E">
        <w:t>Firmanın sahibi olduğu turizm işletmesine ait broşürlerde yer alan tanıtımlar.</w:t>
      </w:r>
    </w:p>
    <w:p w:rsidR="009900AF" w:rsidRPr="00E2023E" w:rsidRDefault="009900AF" w:rsidP="009900AF">
      <w:pPr>
        <w:tabs>
          <w:tab w:val="left" w:pos="2400"/>
          <w:tab w:val="left" w:pos="3192"/>
          <w:tab w:val="right" w:pos="9070"/>
        </w:tabs>
        <w:ind w:right="-242"/>
        <w:rPr>
          <w:b/>
        </w:rPr>
      </w:pPr>
      <w:r w:rsidRPr="00E2023E">
        <w:rPr>
          <w:b/>
        </w:rPr>
        <w:tab/>
      </w:r>
    </w:p>
    <w:p w:rsidR="009900AF" w:rsidRPr="00E2023E" w:rsidRDefault="009900AF" w:rsidP="009900AF">
      <w:r w:rsidRPr="00E2023E">
        <w:rPr>
          <w:b/>
        </w:rPr>
        <w:t xml:space="preserve">Reklam Yayın Tarihi: </w:t>
      </w:r>
      <w:r w:rsidRPr="00E2023E">
        <w:t>2012</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Broşür</w:t>
      </w:r>
    </w:p>
    <w:p w:rsidR="009900AF" w:rsidRPr="00E2023E" w:rsidRDefault="009900AF" w:rsidP="009900AF">
      <w:pPr>
        <w:rPr>
          <w:b/>
        </w:rPr>
      </w:pPr>
    </w:p>
    <w:p w:rsidR="009900AF" w:rsidRPr="00E2023E" w:rsidRDefault="009900AF" w:rsidP="009900AF">
      <w:r w:rsidRPr="00E2023E">
        <w:rPr>
          <w:b/>
        </w:rPr>
        <w:t xml:space="preserve">Tespitler: </w:t>
      </w:r>
      <w:r w:rsidRPr="00E2023E">
        <w:rPr>
          <w:b/>
          <w:i/>
        </w:rPr>
        <w:t xml:space="preserve">“Akkuş Termal”  </w:t>
      </w:r>
      <w:r w:rsidRPr="00E2023E">
        <w:t xml:space="preserve">isimli turizm işletmesinin, Kültür ve Turizm Bakanlığınca </w:t>
      </w:r>
      <w:r w:rsidRPr="00E2023E">
        <w:rPr>
          <w:b/>
          <w:u w:val="single"/>
        </w:rPr>
        <w:lastRenderedPageBreak/>
        <w:t>belgelendirilmiş olmamasına</w:t>
      </w:r>
      <w:r w:rsidRPr="00E2023E">
        <w:t xml:space="preserve"> rağmen, tesise ait broşürlerde 5 yıldızlı otel olduğu yönünde izlenim uyandıracak biçimde tanıtım yapıldığı tespit edilmiştir.</w:t>
      </w:r>
    </w:p>
    <w:p w:rsidR="009900AF" w:rsidRPr="00E2023E" w:rsidRDefault="009900AF" w:rsidP="009900AF"/>
    <w:p w:rsidR="009900AF" w:rsidRPr="00E2023E" w:rsidRDefault="009900AF" w:rsidP="009900AF">
      <w:pPr>
        <w:rPr>
          <w:color w:val="000000"/>
        </w:rPr>
      </w:pPr>
      <w:r w:rsidRPr="00E2023E">
        <w:rPr>
          <w:b/>
        </w:rPr>
        <w:t xml:space="preserve">Değerlendirme/Karar: </w:t>
      </w:r>
      <w:r w:rsidRPr="00E2023E">
        <w:rPr>
          <w:b/>
          <w:i/>
        </w:rPr>
        <w:t xml:space="preserve">“Akkuş Termal” </w:t>
      </w:r>
      <w:r w:rsidRPr="00E2023E">
        <w:t>isimli turizm işletmesinin, Kültür ve Turizm Bakanlığınca belgelendirilmiş olmamasına rağmen, tesise ait broşürlerde 5 yıldızlı otel izlenimi oluşturacak şekilde tanıtım yapılmasının tüketicileri aldatıcı olduğu;</w:t>
      </w:r>
    </w:p>
    <w:p w:rsidR="009900AF" w:rsidRPr="00E2023E" w:rsidRDefault="009900AF" w:rsidP="009900AF"/>
    <w:p w:rsidR="009900AF" w:rsidRPr="00E2023E" w:rsidRDefault="009900AF" w:rsidP="009900AF">
      <w:r w:rsidRPr="00E2023E">
        <w:t>Dolayısıyla, inceleme konusu tanıtımların;</w:t>
      </w:r>
    </w:p>
    <w:p w:rsidR="009900AF" w:rsidRPr="00E2023E" w:rsidRDefault="009900AF" w:rsidP="009900AF">
      <w:pPr>
        <w:rPr>
          <w:rStyle w:val="Normal1"/>
          <w:rFonts w:ascii="Times New Roman" w:hAnsi="Times New Roman"/>
        </w:rPr>
      </w:pPr>
    </w:p>
    <w:p w:rsidR="009900AF" w:rsidRPr="00E2023E" w:rsidRDefault="009900AF" w:rsidP="009900AF">
      <w:pPr>
        <w:rPr>
          <w:color w:val="000000"/>
        </w:rPr>
      </w:pPr>
      <w:r w:rsidRPr="00E2023E">
        <w:rPr>
          <w:color w:val="000000"/>
        </w:rPr>
        <w:t>- 2634 sayılı Turizmi Teşvik Kanunu’nun 5 inci maddesi;</w:t>
      </w:r>
    </w:p>
    <w:p w:rsidR="009900AF" w:rsidRPr="00E2023E" w:rsidRDefault="009900AF" w:rsidP="009900AF">
      <w:pPr>
        <w:rPr>
          <w:color w:val="000000"/>
        </w:rPr>
      </w:pPr>
    </w:p>
    <w:p w:rsidR="009900AF" w:rsidRPr="00E2023E" w:rsidRDefault="009900AF" w:rsidP="009900AF">
      <w:r w:rsidRPr="00E2023E">
        <w:t xml:space="preserve">- 2634 sayılı Turizmi Teşvik Kanunu’nun 37/A maddesi uyarınca hazırlanan ve 21.06.2005 tarih ve 25852 sayılı Resmi Gazete’de yayımlanan Turizm Tesislerinin Belgelendirilmesine ve Niteliklerine İlişkin Yönetmeliğin 16 ncı maddesi; </w:t>
      </w:r>
    </w:p>
    <w:p w:rsidR="009900AF" w:rsidRPr="00E2023E" w:rsidRDefault="009900AF" w:rsidP="009900AF">
      <w:pPr>
        <w:shd w:val="clear" w:color="auto" w:fill="FFFFFF"/>
        <w:rPr>
          <w:spacing w:val="-1"/>
        </w:rPr>
      </w:pPr>
    </w:p>
    <w:p w:rsidR="009900AF" w:rsidRPr="00E2023E" w:rsidRDefault="009900AF" w:rsidP="009900AF">
      <w:pPr>
        <w:shd w:val="clear" w:color="auto" w:fill="FFFFFF"/>
        <w:rPr>
          <w:spacing w:val="-1"/>
        </w:rPr>
      </w:pPr>
      <w:r w:rsidRPr="00E2023E">
        <w:rPr>
          <w:spacing w:val="-1"/>
        </w:rPr>
        <w:t xml:space="preserve">- Ticari Reklam ve İlanlara İlişkin İlkeler ve Uygulama Esaslarına Dair Yönetmeliğin 5/a, 5/b, 5/e, 7/a, 7/c, 13 ve 21 inci maddeleri, </w:t>
      </w:r>
    </w:p>
    <w:p w:rsidR="009900AF" w:rsidRPr="00E2023E" w:rsidRDefault="009900AF" w:rsidP="009900AF">
      <w:pPr>
        <w:shd w:val="clear" w:color="auto" w:fill="FFFFFF"/>
        <w:rPr>
          <w:spacing w:val="-1"/>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t>-</w:t>
      </w:r>
      <w:r w:rsidRPr="00E2023E">
        <w:rPr>
          <w:bCs/>
        </w:rPr>
        <w:t>6502 sayılı Tüketicinin Korunması Hakkında Kanun’un 61 inci maddesi,</w:t>
      </w:r>
    </w:p>
    <w:p w:rsidR="009900AF" w:rsidRPr="00E2023E" w:rsidRDefault="009900AF" w:rsidP="009900AF"/>
    <w:p w:rsidR="009900AF" w:rsidRPr="00E2023E" w:rsidRDefault="009900AF" w:rsidP="009900AF">
      <w:pPr>
        <w:rPr>
          <w:b/>
        </w:rPr>
      </w:pPr>
      <w:proofErr w:type="gramStart"/>
      <w:r w:rsidRPr="00E2023E">
        <w:t>hükümlerine</w:t>
      </w:r>
      <w:proofErr w:type="gramEnd"/>
      <w:r w:rsidRPr="00E2023E">
        <w:t xml:space="preserve"> aykırı olduğuna</w:t>
      </w:r>
      <w:r w:rsidRPr="00E2023E">
        <w:rPr>
          <w:b/>
        </w:rPr>
        <w:t>,</w:t>
      </w:r>
    </w:p>
    <w:p w:rsidR="009900AF" w:rsidRPr="00E2023E" w:rsidRDefault="009900AF" w:rsidP="009900AF"/>
    <w:p w:rsidR="009900AF" w:rsidRPr="00E2023E" w:rsidRDefault="009900AF" w:rsidP="009900AF">
      <w:pPr>
        <w:shd w:val="clear" w:color="auto" w:fill="FFFFFF"/>
        <w:rPr>
          <w:bCs/>
        </w:rPr>
      </w:pPr>
      <w:r w:rsidRPr="00E2023E">
        <w:rPr>
          <w:bCs/>
        </w:rPr>
        <w:t>Buna göre, reklam veren </w:t>
      </w:r>
      <w:r w:rsidRPr="00E2023E">
        <w:rPr>
          <w:b/>
        </w:rPr>
        <w:t>Akkuş Termal Turistik İşletmeler İnş. Gayrimenkul Paz. San. Ve Tic. Ltd. Şti.</w:t>
      </w:r>
      <w:r w:rsidRPr="00E2023E">
        <w:rPr>
          <w:bCs/>
        </w:rPr>
        <w:t xml:space="preserve"> hakkında, 6502 sayılı Kanun’un 63 üncü ve 77/12 inci maddeleri </w:t>
      </w:r>
      <w:r w:rsidRPr="00E2023E">
        <w:rPr>
          <w:rFonts w:eastAsia="Times New Roman"/>
          <w:color w:val="000000"/>
          <w:kern w:val="0"/>
        </w:rPr>
        <w:t xml:space="preserve">ile mülga 4077 sayılı Kanun’un 17 nci ve 25/8 inci maddeleri </w:t>
      </w:r>
      <w:r w:rsidRPr="00E2023E">
        <w:rPr>
          <w:bCs/>
        </w:rPr>
        <w:t>uyarınca </w:t>
      </w:r>
      <w:r w:rsidRPr="00E2023E">
        <w:rPr>
          <w:b/>
          <w:bCs/>
        </w:rPr>
        <w:t xml:space="preserve">anılan reklamları durdurma cezası </w:t>
      </w:r>
      <w:r w:rsidRPr="00E2023E">
        <w:rPr>
          <w:bCs/>
        </w:rPr>
        <w:t>verilmesine 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pStyle w:val="ListeParagraf"/>
        <w:ind w:left="0"/>
        <w:rPr>
          <w:kern w:val="2"/>
        </w:rPr>
      </w:pPr>
    </w:p>
    <w:p w:rsidR="009900AF" w:rsidRPr="00E2023E" w:rsidRDefault="009900AF" w:rsidP="009900AF">
      <w:pPr>
        <w:rPr>
          <w:b/>
        </w:rPr>
      </w:pPr>
      <w:r w:rsidRPr="00E2023E">
        <w:rPr>
          <w:b/>
        </w:rPr>
        <w:t>Dosya No: 2014/1199</w:t>
      </w:r>
    </w:p>
    <w:p w:rsidR="009900AF" w:rsidRPr="00E2023E" w:rsidRDefault="009900AF" w:rsidP="009900AF">
      <w:pPr>
        <w:rPr>
          <w:b/>
        </w:rPr>
      </w:pPr>
    </w:p>
    <w:p w:rsidR="009900AF" w:rsidRPr="00E2023E" w:rsidRDefault="009900AF" w:rsidP="009900AF">
      <w:pPr>
        <w:tabs>
          <w:tab w:val="left" w:pos="0"/>
        </w:tabs>
      </w:pPr>
      <w:proofErr w:type="gramStart"/>
      <w:r w:rsidRPr="00E2023E">
        <w:rPr>
          <w:b/>
        </w:rPr>
        <w:t>Şikayet</w:t>
      </w:r>
      <w:proofErr w:type="gramEnd"/>
      <w:r w:rsidRPr="00E2023E">
        <w:rPr>
          <w:b/>
        </w:rPr>
        <w:t xml:space="preserve"> Edilen:</w:t>
      </w:r>
      <w:r w:rsidRPr="00E2023E">
        <w:t xml:space="preserve"> </w:t>
      </w:r>
      <w:r w:rsidRPr="00E2023E">
        <w:rPr>
          <w:b/>
        </w:rPr>
        <w:t>Es Petrol İnş. Tur. Rek. Ve Org. Hizm. San. Ve Tic. Ltd. Şti. (Onikon Butik Otel)</w:t>
      </w:r>
    </w:p>
    <w:p w:rsidR="009900AF" w:rsidRPr="00E2023E" w:rsidRDefault="009900AF" w:rsidP="009900AF">
      <w:pPr>
        <w:tabs>
          <w:tab w:val="left" w:pos="0"/>
        </w:tabs>
        <w:rPr>
          <w:b/>
        </w:rPr>
      </w:pPr>
    </w:p>
    <w:p w:rsidR="009900AF" w:rsidRPr="00E2023E" w:rsidRDefault="009900AF" w:rsidP="009900AF">
      <w:pPr>
        <w:autoSpaceDE w:val="0"/>
        <w:autoSpaceDN w:val="0"/>
        <w:adjustRightInd w:val="0"/>
        <w:rPr>
          <w:b/>
        </w:rPr>
      </w:pPr>
      <w:proofErr w:type="gramStart"/>
      <w:r w:rsidRPr="00E2023E">
        <w:rPr>
          <w:b/>
        </w:rPr>
        <w:t>Şikayet</w:t>
      </w:r>
      <w:proofErr w:type="gramEnd"/>
      <w:r w:rsidRPr="00E2023E">
        <w:rPr>
          <w:b/>
        </w:rPr>
        <w:t xml:space="preserve"> Edilen Reklam: </w:t>
      </w:r>
      <w:r w:rsidRPr="00E2023E">
        <w:t xml:space="preserve">www.onikonotel.com, www.tripadvisor.com, www.booking.com, www.tatilsepeti.com, </w:t>
      </w:r>
      <w:hyperlink r:id="rId107" w:history="1">
        <w:r w:rsidRPr="00E2023E">
          <w:rPr>
            <w:rStyle w:val="Kpr"/>
          </w:rPr>
          <w:t>www.oteliletişim.com</w:t>
        </w:r>
      </w:hyperlink>
      <w:r w:rsidRPr="00E2023E">
        <w:t xml:space="preserve"> gibi muhtelif internet sitelerinde, anılan işletmenin “Butik Otel” olmamasına rağmen bu yönde yapılan yanıltıcı tanıtımlar</w:t>
      </w:r>
    </w:p>
    <w:p w:rsidR="009900AF" w:rsidRPr="00E2023E" w:rsidRDefault="009900AF" w:rsidP="009900AF">
      <w:pPr>
        <w:tabs>
          <w:tab w:val="left" w:pos="0"/>
        </w:tabs>
        <w:rPr>
          <w:b/>
        </w:rPr>
      </w:pPr>
    </w:p>
    <w:p w:rsidR="009900AF" w:rsidRPr="00E2023E" w:rsidRDefault="009900AF" w:rsidP="009900AF">
      <w:pPr>
        <w:tabs>
          <w:tab w:val="left" w:pos="0"/>
        </w:tabs>
      </w:pPr>
      <w:r w:rsidRPr="00E2023E">
        <w:rPr>
          <w:b/>
        </w:rPr>
        <w:t xml:space="preserve">Reklam Yayın Tarihi: </w:t>
      </w:r>
      <w:r w:rsidRPr="00E2023E">
        <w:t>04.09.2014</w:t>
      </w:r>
    </w:p>
    <w:p w:rsidR="009900AF" w:rsidRPr="00E2023E" w:rsidRDefault="009900AF" w:rsidP="009900AF">
      <w:pPr>
        <w:tabs>
          <w:tab w:val="left" w:pos="0"/>
        </w:tabs>
      </w:pPr>
    </w:p>
    <w:p w:rsidR="009900AF" w:rsidRPr="00E2023E" w:rsidRDefault="009900AF" w:rsidP="009900AF">
      <w:pPr>
        <w:tabs>
          <w:tab w:val="left" w:pos="0"/>
          <w:tab w:val="left" w:pos="709"/>
        </w:tabs>
      </w:pPr>
      <w:r w:rsidRPr="00E2023E">
        <w:rPr>
          <w:b/>
        </w:rPr>
        <w:t>Reklamın Yayınlandığı Mecra:</w:t>
      </w:r>
      <w:r w:rsidRPr="00E2023E">
        <w:t xml:space="preserve"> İnternet </w:t>
      </w:r>
    </w:p>
    <w:p w:rsidR="009900AF" w:rsidRPr="00E2023E" w:rsidRDefault="009900AF" w:rsidP="009900AF">
      <w:pPr>
        <w:tabs>
          <w:tab w:val="left" w:pos="0"/>
          <w:tab w:val="left" w:pos="709"/>
        </w:tabs>
      </w:pPr>
    </w:p>
    <w:p w:rsidR="009900AF" w:rsidRPr="00E2023E" w:rsidRDefault="009900AF" w:rsidP="009900AF">
      <w:pPr>
        <w:autoSpaceDE w:val="0"/>
        <w:autoSpaceDN w:val="0"/>
        <w:adjustRightInd w:val="0"/>
        <w:rPr>
          <w:b/>
        </w:rPr>
      </w:pPr>
      <w:proofErr w:type="gramStart"/>
      <w:r w:rsidRPr="00E2023E">
        <w:rPr>
          <w:b/>
        </w:rPr>
        <w:t xml:space="preserve">Tespitler: </w:t>
      </w:r>
      <w:r w:rsidRPr="00E2023E">
        <w:t xml:space="preserve">Kültür ve Turizm Bakanlığı Yatırım ve İşletmeler Genel Müdürlüğü tarafından verilen herhangi bir turizm belgesine sahip olmamasına rağmen www.onikontel.com adresli internet sitesinin 02.09.2014 tarihli görünümünde ve bahsi geçen diğer internet sitelerinde </w:t>
      </w:r>
      <w:r w:rsidRPr="00E2023E">
        <w:lastRenderedPageBreak/>
        <w:t xml:space="preserve">anılan işletmenin "butik otel" olduğu şeklinde tanıtım yapıldığı; bununla beraber 3 Yıldızlı Otel Turizm İşletmesi Belgesi talebinin de ilgili Bakanlıkça yapılan denetim sonucunda hazırlanan 06.08.2014 tarihli ve 41-94-1887 sayılı rapor ile uygun görülmediği </w:t>
      </w:r>
      <w:r w:rsidRPr="00E2023E">
        <w:rPr>
          <w:rFonts w:eastAsia="Calibri"/>
          <w:lang w:eastAsia="en-US"/>
        </w:rPr>
        <w:t>tespit edilmiştir.</w:t>
      </w:r>
      <w:proofErr w:type="gramEnd"/>
    </w:p>
    <w:p w:rsidR="009900AF" w:rsidRPr="00E2023E" w:rsidRDefault="009900AF" w:rsidP="009900AF">
      <w:pPr>
        <w:rPr>
          <w:b/>
        </w:rPr>
      </w:pPr>
    </w:p>
    <w:p w:rsidR="009900AF" w:rsidRPr="00E2023E" w:rsidRDefault="009900AF" w:rsidP="009900AF">
      <w:r w:rsidRPr="00E2023E">
        <w:rPr>
          <w:b/>
        </w:rPr>
        <w:t xml:space="preserve">Değerlendirme/Karar: </w:t>
      </w:r>
      <w:r w:rsidRPr="00E2023E">
        <w:t>Söz konusu internet sitesinde yer alan tanıtımların tüketicileri yanıltıcı nitelikte olduğu, bu nedenle söz konusu hususların;</w:t>
      </w:r>
    </w:p>
    <w:p w:rsidR="009900AF" w:rsidRPr="00E2023E" w:rsidRDefault="009900AF" w:rsidP="009900AF"/>
    <w:p w:rsidR="009900AF" w:rsidRPr="00E2023E" w:rsidRDefault="009900AF" w:rsidP="009900AF">
      <w:pPr>
        <w:shd w:val="clear" w:color="auto" w:fill="FFFFFF"/>
        <w:tabs>
          <w:tab w:val="left" w:pos="0"/>
        </w:tabs>
        <w:rPr>
          <w:b/>
        </w:rPr>
      </w:pPr>
      <w:r w:rsidRPr="00E2023E">
        <w:rPr>
          <w:kern w:val="2"/>
        </w:rPr>
        <w:t>-Turizmi Teşvik Kanununun 5 inci maddesi,</w:t>
      </w:r>
    </w:p>
    <w:p w:rsidR="009900AF" w:rsidRPr="00E2023E" w:rsidRDefault="009900AF" w:rsidP="009900AF">
      <w:pPr>
        <w:rPr>
          <w:b/>
        </w:rPr>
      </w:pPr>
    </w:p>
    <w:p w:rsidR="009900AF" w:rsidRPr="00E2023E" w:rsidRDefault="009900AF" w:rsidP="009900AF">
      <w:pPr>
        <w:shd w:val="clear" w:color="auto" w:fill="FFFFFF"/>
        <w:tabs>
          <w:tab w:val="left" w:pos="0"/>
        </w:tabs>
      </w:pPr>
      <w:r w:rsidRPr="00E2023E">
        <w:t>- Turizm Tesislerinin Belgelendirilmesine ve Niteliklerine İlişkin Yönetmeliğin 16 ncı 19 uncu ve 43 üncü maddeleri,</w:t>
      </w:r>
    </w:p>
    <w:p w:rsidR="009900AF" w:rsidRPr="00E2023E" w:rsidRDefault="009900AF" w:rsidP="009900AF"/>
    <w:p w:rsidR="009900AF" w:rsidRPr="00E2023E" w:rsidRDefault="009900AF" w:rsidP="009900AF">
      <w:r w:rsidRPr="00E2023E">
        <w:t>- Ticari Reklam ve İlanlara İlişkin İlkeler ve Uygulama Esaslarına Dair Yönetmeliğin 5/a, 5/b,  5/e, 7/a, 7/c, 13 ve 21 inci maddeleri,</w:t>
      </w:r>
    </w:p>
    <w:p w:rsidR="009900AF" w:rsidRPr="00E2023E" w:rsidRDefault="009900AF" w:rsidP="009900AF">
      <w:pPr>
        <w:tabs>
          <w:tab w:val="left" w:pos="720"/>
        </w:tabs>
      </w:pPr>
    </w:p>
    <w:p w:rsidR="009900AF" w:rsidRPr="00E2023E" w:rsidRDefault="009900AF" w:rsidP="009900AF">
      <w:pPr>
        <w:pStyle w:val="GvdeMetni"/>
        <w:tabs>
          <w:tab w:val="left" w:pos="709"/>
        </w:tabs>
        <w:spacing w:after="0"/>
      </w:pPr>
      <w:r w:rsidRPr="00E2023E">
        <w:t>-6502 sayılı Tüketicinin Korunması Hakkında Kanunun 61 inci maddesi,</w:t>
      </w:r>
    </w:p>
    <w:p w:rsidR="009900AF" w:rsidRPr="00E2023E" w:rsidRDefault="009900AF" w:rsidP="009900AF"/>
    <w:p w:rsidR="009900AF" w:rsidRPr="00E2023E" w:rsidRDefault="009900AF" w:rsidP="009900AF">
      <w:pPr>
        <w:autoSpaceDE w:val="0"/>
        <w:autoSpaceDN w:val="0"/>
        <w:adjustRightInd w:val="0"/>
        <w:rPr>
          <w:b/>
        </w:rPr>
      </w:pPr>
      <w:proofErr w:type="gramStart"/>
      <w:r w:rsidRPr="00E2023E">
        <w:t>hükümlerine</w:t>
      </w:r>
      <w:proofErr w:type="gramEnd"/>
      <w:r w:rsidRPr="00E2023E">
        <w:t xml:space="preserve"> aykırı olduğuna</w:t>
      </w:r>
      <w:r w:rsidRPr="00E2023E">
        <w:rPr>
          <w:b/>
        </w:rPr>
        <w:t>,</w:t>
      </w:r>
    </w:p>
    <w:p w:rsidR="009900AF" w:rsidRPr="00E2023E" w:rsidRDefault="009900AF" w:rsidP="009900AF">
      <w:pPr>
        <w:autoSpaceDE w:val="0"/>
        <w:autoSpaceDN w:val="0"/>
        <w:adjustRightInd w:val="0"/>
        <w:rPr>
          <w:b/>
        </w:rPr>
      </w:pPr>
    </w:p>
    <w:p w:rsidR="009900AF" w:rsidRPr="00E2023E" w:rsidRDefault="009900AF" w:rsidP="009900AF">
      <w:pPr>
        <w:tabs>
          <w:tab w:val="left" w:pos="0"/>
        </w:tabs>
      </w:pPr>
      <w:r w:rsidRPr="00E2023E">
        <w:t>Buna göre, reklam veren</w:t>
      </w:r>
      <w:r w:rsidRPr="00E2023E">
        <w:rPr>
          <w:b/>
        </w:rPr>
        <w:t xml:space="preserve"> Es Petrol İnş. Tur. Rek. Ve Org. Hizm. San. Ve Tic. Ltd. Şti. (Onikon Butik Otel)</w:t>
      </w:r>
      <w:r w:rsidRPr="00E2023E">
        <w:t xml:space="preserve"> isimli firma hakkında, </w:t>
      </w:r>
      <w:r w:rsidRPr="00E2023E">
        <w:rPr>
          <w:rFonts w:eastAsia="Calibri"/>
          <w:lang w:eastAsia="en-US"/>
        </w:rPr>
        <w:t xml:space="preserve">6502 sayılı Tüketicinin Korunması Hakkında Kanun’un 63 üncü ve 77/12 nci maddeleri uyarınca </w:t>
      </w:r>
      <w:r w:rsidRPr="00E2023E">
        <w:rPr>
          <w:rFonts w:eastAsia="Calibri"/>
          <w:b/>
          <w:lang w:eastAsia="en-US"/>
        </w:rPr>
        <w:t>anılan</w:t>
      </w:r>
      <w:r w:rsidRPr="00E2023E">
        <w:rPr>
          <w:b/>
        </w:rPr>
        <w:t xml:space="preserve"> reklamları durdurma cezası </w:t>
      </w:r>
      <w:r w:rsidRPr="00E2023E">
        <w:t xml:space="preserve">verilmesine karar verilmiştir. </w:t>
      </w:r>
    </w:p>
    <w:p w:rsidR="009900AF" w:rsidRPr="00E2023E" w:rsidRDefault="009900AF" w:rsidP="009900AF"/>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rPr>
          <w:kern w:val="2"/>
        </w:rPr>
      </w:pPr>
      <w:r w:rsidRPr="00E2023E">
        <w:rPr>
          <w:b/>
          <w:kern w:val="2"/>
        </w:rPr>
        <w:t>Dosya No: 2014/698</w:t>
      </w:r>
    </w:p>
    <w:p w:rsidR="009900AF" w:rsidRPr="00E2023E" w:rsidRDefault="009900AF" w:rsidP="009900AF">
      <w:pPr>
        <w:rPr>
          <w:b/>
          <w:kern w:val="2"/>
        </w:rPr>
      </w:pPr>
    </w:p>
    <w:p w:rsidR="009900AF" w:rsidRPr="00E2023E" w:rsidRDefault="009900AF" w:rsidP="009900AF">
      <w:pPr>
        <w:rPr>
          <w:kern w:val="2"/>
          <w:lang w:val="x-none"/>
        </w:rPr>
      </w:pPr>
      <w:proofErr w:type="gramStart"/>
      <w:r w:rsidRPr="00E2023E">
        <w:rPr>
          <w:b/>
          <w:kern w:val="2"/>
        </w:rPr>
        <w:t>Şikayet</w:t>
      </w:r>
      <w:proofErr w:type="gramEnd"/>
      <w:r w:rsidRPr="00E2023E">
        <w:rPr>
          <w:b/>
          <w:kern w:val="2"/>
        </w:rPr>
        <w:t xml:space="preserve"> Edilen:</w:t>
      </w:r>
      <w:r w:rsidRPr="00E2023E">
        <w:rPr>
          <w:kern w:val="2"/>
          <w:lang w:val="x-none"/>
        </w:rPr>
        <w:t xml:space="preserve"> </w:t>
      </w:r>
      <w:r w:rsidRPr="00E2023E">
        <w:rPr>
          <w:b/>
          <w:kern w:val="2"/>
          <w:lang w:val="x-none"/>
        </w:rPr>
        <w:t>Bedi ÇANKAYA (Çankaya Konakları)</w:t>
      </w:r>
    </w:p>
    <w:p w:rsidR="009900AF" w:rsidRPr="00E2023E" w:rsidRDefault="009900AF" w:rsidP="009900AF">
      <w:pPr>
        <w:rPr>
          <w:b/>
          <w:kern w:val="2"/>
        </w:rPr>
      </w:pPr>
    </w:p>
    <w:p w:rsidR="009900AF" w:rsidRPr="00E2023E" w:rsidRDefault="009900AF" w:rsidP="009900AF">
      <w:pPr>
        <w:rPr>
          <w:kern w:val="2"/>
        </w:rPr>
      </w:pPr>
      <w:proofErr w:type="gramStart"/>
      <w:r w:rsidRPr="00E2023E">
        <w:rPr>
          <w:b/>
          <w:kern w:val="2"/>
        </w:rPr>
        <w:t>Şikayet</w:t>
      </w:r>
      <w:proofErr w:type="gramEnd"/>
      <w:r w:rsidRPr="00E2023E">
        <w:rPr>
          <w:b/>
          <w:kern w:val="2"/>
        </w:rPr>
        <w:t xml:space="preserve"> Edilen Reklam:</w:t>
      </w:r>
      <w:r w:rsidRPr="00E2023E">
        <w:rPr>
          <w:bCs/>
          <w:kern w:val="2"/>
        </w:rPr>
        <w:t xml:space="preserve"> </w:t>
      </w:r>
      <w:r w:rsidRPr="00E2023E">
        <w:rPr>
          <w:b/>
          <w:i/>
          <w:kern w:val="2"/>
        </w:rPr>
        <w:t>“Çankaya Konakları</w:t>
      </w:r>
      <w:r w:rsidRPr="00E2023E">
        <w:rPr>
          <w:b/>
          <w:bCs/>
          <w:i/>
          <w:kern w:val="2"/>
        </w:rPr>
        <w:t>”</w:t>
      </w:r>
      <w:r w:rsidRPr="00E2023E">
        <w:rPr>
          <w:bCs/>
          <w:kern w:val="2"/>
        </w:rPr>
        <w:t xml:space="preserve"> isimli</w:t>
      </w:r>
      <w:r w:rsidRPr="00E2023E">
        <w:rPr>
          <w:kern w:val="2"/>
        </w:rPr>
        <w:t xml:space="preserve"> turizm işletmesinin tanıtımına ilişkin olarak </w:t>
      </w:r>
      <w:hyperlink r:id="rId108" w:history="1">
        <w:r w:rsidRPr="00E2023E">
          <w:rPr>
            <w:rStyle w:val="Kpr"/>
            <w:kern w:val="2"/>
          </w:rPr>
          <w:t>www.cankayakonaklari.com</w:t>
        </w:r>
      </w:hyperlink>
      <w:r w:rsidRPr="00E2023E">
        <w:rPr>
          <w:kern w:val="2"/>
        </w:rPr>
        <w:t xml:space="preserve"> adresli internet sitesinde yayınlanan reklamlar</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Reklam Yayın Tarihi: </w:t>
      </w:r>
      <w:r w:rsidRPr="00E2023E">
        <w:rPr>
          <w:kern w:val="2"/>
        </w:rPr>
        <w:t>22.12.2013-02.12.2014</w:t>
      </w:r>
    </w:p>
    <w:p w:rsidR="009900AF" w:rsidRPr="00E2023E" w:rsidRDefault="009900AF" w:rsidP="009900AF">
      <w:pPr>
        <w:rPr>
          <w:kern w:val="2"/>
        </w:rPr>
      </w:pPr>
    </w:p>
    <w:p w:rsidR="009900AF" w:rsidRPr="00E2023E" w:rsidRDefault="009900AF" w:rsidP="009900AF">
      <w:pPr>
        <w:rPr>
          <w:kern w:val="2"/>
        </w:rPr>
      </w:pPr>
      <w:r w:rsidRPr="00E2023E">
        <w:rPr>
          <w:b/>
          <w:kern w:val="2"/>
        </w:rPr>
        <w:t>Yayınlandığı Mecra:</w:t>
      </w:r>
      <w:r w:rsidRPr="00E2023E">
        <w:rPr>
          <w:kern w:val="2"/>
        </w:rPr>
        <w:t xml:space="preserve"> İnternet</w:t>
      </w:r>
    </w:p>
    <w:p w:rsidR="009900AF" w:rsidRPr="00E2023E" w:rsidRDefault="009900AF" w:rsidP="009900AF">
      <w:pPr>
        <w:rPr>
          <w:kern w:val="2"/>
        </w:rPr>
      </w:pPr>
    </w:p>
    <w:p w:rsidR="009900AF" w:rsidRPr="00E2023E" w:rsidRDefault="009900AF" w:rsidP="009900AF">
      <w:pPr>
        <w:rPr>
          <w:b/>
          <w:kern w:val="2"/>
        </w:rPr>
      </w:pPr>
      <w:r w:rsidRPr="00E2023E">
        <w:rPr>
          <w:b/>
          <w:kern w:val="2"/>
        </w:rPr>
        <w:t xml:space="preserve">Tespitler: </w:t>
      </w:r>
      <w:r w:rsidRPr="00E2023E">
        <w:rPr>
          <w:i/>
          <w:kern w:val="2"/>
        </w:rPr>
        <w:t>“</w:t>
      </w:r>
      <w:r w:rsidRPr="00E2023E">
        <w:rPr>
          <w:kern w:val="2"/>
        </w:rPr>
        <w:t>Çankaya Konakları</w:t>
      </w:r>
      <w:r w:rsidRPr="00E2023E">
        <w:rPr>
          <w:bCs/>
          <w:i/>
          <w:kern w:val="2"/>
        </w:rPr>
        <w:t xml:space="preserve">” </w:t>
      </w:r>
      <w:r w:rsidRPr="00E2023E">
        <w:rPr>
          <w:kern w:val="2"/>
        </w:rPr>
        <w:t xml:space="preserve">isimli tesisin Kültür ve Turizm Bakanlığınca butik otel belgesi ile belgelendirilmemiş olmasına karşın, </w:t>
      </w:r>
      <w:hyperlink r:id="rId109" w:history="1">
        <w:r w:rsidRPr="00E2023E">
          <w:rPr>
            <w:rStyle w:val="Kpr"/>
            <w:kern w:val="2"/>
          </w:rPr>
          <w:t>www.cankayakonaklari.com</w:t>
        </w:r>
      </w:hyperlink>
      <w:r w:rsidRPr="00E2023E">
        <w:rPr>
          <w:kern w:val="2"/>
        </w:rPr>
        <w:t xml:space="preserve"> adresli internet sitesinde yayınlanan tanıtımlarda</w:t>
      </w:r>
      <w:r w:rsidRPr="00E2023E">
        <w:rPr>
          <w:i/>
          <w:kern w:val="2"/>
        </w:rPr>
        <w:t xml:space="preserve"> “Butik Otel”</w:t>
      </w:r>
      <w:r w:rsidRPr="00E2023E">
        <w:rPr>
          <w:kern w:val="2"/>
        </w:rPr>
        <w:t xml:space="preserve"> olarak reklamının yapıldığı tespit edilmiştir.</w:t>
      </w:r>
    </w:p>
    <w:p w:rsidR="009900AF" w:rsidRPr="00E2023E" w:rsidRDefault="009900AF" w:rsidP="009900AF">
      <w:pPr>
        <w:rPr>
          <w:b/>
          <w:kern w:val="2"/>
        </w:rPr>
      </w:pPr>
    </w:p>
    <w:p w:rsidR="009900AF" w:rsidRPr="00E2023E" w:rsidRDefault="009900AF" w:rsidP="009900AF">
      <w:pPr>
        <w:rPr>
          <w:kern w:val="2"/>
        </w:rPr>
      </w:pPr>
      <w:r w:rsidRPr="00E2023E">
        <w:rPr>
          <w:b/>
          <w:kern w:val="2"/>
        </w:rPr>
        <w:t xml:space="preserve">Değerlendirme/Karar: </w:t>
      </w:r>
      <w:r w:rsidRPr="00E2023E">
        <w:rPr>
          <w:kern w:val="2"/>
        </w:rPr>
        <w:t xml:space="preserve">Bedi ÇANKAYA isimli şahsa ait </w:t>
      </w:r>
      <w:r w:rsidRPr="00E2023E">
        <w:rPr>
          <w:i/>
          <w:kern w:val="2"/>
        </w:rPr>
        <w:t>“</w:t>
      </w:r>
      <w:r w:rsidRPr="00E2023E">
        <w:rPr>
          <w:kern w:val="2"/>
        </w:rPr>
        <w:t>Çankaya Konakları</w:t>
      </w:r>
      <w:r w:rsidRPr="00E2023E">
        <w:rPr>
          <w:bCs/>
          <w:i/>
          <w:kern w:val="2"/>
        </w:rPr>
        <w:t xml:space="preserve">” </w:t>
      </w:r>
      <w:r w:rsidRPr="00E2023E">
        <w:rPr>
          <w:kern w:val="2"/>
        </w:rPr>
        <w:t xml:space="preserve">isimli tesisin Kültür ve Turizm Bakanlığınca butik otel belgesi ile belgelendirilmemiş olmasına karşın, </w:t>
      </w:r>
      <w:hyperlink r:id="rId110" w:history="1">
        <w:r w:rsidRPr="00E2023E">
          <w:rPr>
            <w:rStyle w:val="Kpr"/>
            <w:kern w:val="2"/>
          </w:rPr>
          <w:t>www.cankayakonaklari.com</w:t>
        </w:r>
      </w:hyperlink>
      <w:r w:rsidRPr="00E2023E">
        <w:rPr>
          <w:kern w:val="2"/>
        </w:rPr>
        <w:t xml:space="preserve"> adresli internet sitesinde yayınlanan tanıtımlarda</w:t>
      </w:r>
      <w:r w:rsidRPr="00E2023E">
        <w:rPr>
          <w:i/>
          <w:kern w:val="2"/>
        </w:rPr>
        <w:t xml:space="preserve"> “Butik Otel”</w:t>
      </w:r>
      <w:r w:rsidRPr="00E2023E">
        <w:rPr>
          <w:kern w:val="2"/>
        </w:rPr>
        <w:t xml:space="preserve"> olarak reklamının yapılmasının tüketiciyi aldatıcı ve yanıltıcı nitelikte olduğu, bu durumun da;</w:t>
      </w:r>
    </w:p>
    <w:p w:rsidR="009900AF" w:rsidRPr="00E2023E" w:rsidRDefault="009900AF" w:rsidP="009900AF">
      <w:pPr>
        <w:rPr>
          <w:kern w:val="2"/>
        </w:rPr>
      </w:pPr>
    </w:p>
    <w:p w:rsidR="009900AF" w:rsidRPr="00E2023E" w:rsidRDefault="009900AF" w:rsidP="009900AF">
      <w:pPr>
        <w:rPr>
          <w:kern w:val="2"/>
        </w:rPr>
      </w:pPr>
      <w:r w:rsidRPr="00E2023E">
        <w:rPr>
          <w:kern w:val="2"/>
        </w:rPr>
        <w:t>- Turizmi Teşvik Kanunu’nun 5/a maddesi;</w:t>
      </w:r>
    </w:p>
    <w:p w:rsidR="009900AF" w:rsidRPr="00E2023E" w:rsidRDefault="009900AF" w:rsidP="009900AF">
      <w:pPr>
        <w:rPr>
          <w:kern w:val="2"/>
        </w:rPr>
      </w:pPr>
    </w:p>
    <w:p w:rsidR="009900AF" w:rsidRPr="00E2023E" w:rsidRDefault="009900AF" w:rsidP="009900AF">
      <w:pPr>
        <w:rPr>
          <w:kern w:val="2"/>
        </w:rPr>
      </w:pPr>
      <w:r w:rsidRPr="00E2023E">
        <w:rPr>
          <w:kern w:val="2"/>
        </w:rPr>
        <w:lastRenderedPageBreak/>
        <w:t>- Turizm Tesislerinin Belgelendirilmesine ve Niteliklerine İlişkin Yönetmeliğin 16 ncı maddesi;</w:t>
      </w:r>
    </w:p>
    <w:p w:rsidR="009900AF" w:rsidRPr="00E2023E" w:rsidRDefault="009900AF" w:rsidP="009900AF">
      <w:pPr>
        <w:rPr>
          <w:kern w:val="2"/>
        </w:rPr>
      </w:pPr>
    </w:p>
    <w:p w:rsidR="009900AF" w:rsidRPr="00E2023E" w:rsidRDefault="009900AF" w:rsidP="009900AF">
      <w:pPr>
        <w:rPr>
          <w:kern w:val="2"/>
        </w:rPr>
      </w:pPr>
      <w:r w:rsidRPr="00E2023E">
        <w:rPr>
          <w:kern w:val="2"/>
        </w:rPr>
        <w:t xml:space="preserve">- Ticari Reklam ve İlanlara İlişkin İlkeler ve Uygulama Esaslarına Dair Yönetmelik’in 5/a, 5/b, 5/e, 7/a, 7/c, 13 ve </w:t>
      </w:r>
      <w:r w:rsidRPr="00E2023E">
        <w:rPr>
          <w:bCs/>
          <w:kern w:val="2"/>
        </w:rPr>
        <w:t>21 inci</w:t>
      </w:r>
      <w:r w:rsidRPr="00E2023E">
        <w:rPr>
          <w:kern w:val="2"/>
        </w:rPr>
        <w:t xml:space="preserve"> maddeleri,</w:t>
      </w:r>
    </w:p>
    <w:p w:rsidR="009900AF" w:rsidRPr="00E2023E" w:rsidRDefault="009900AF" w:rsidP="009900AF">
      <w:pPr>
        <w:rPr>
          <w:kern w:val="2"/>
        </w:rPr>
      </w:pPr>
    </w:p>
    <w:p w:rsidR="009900AF" w:rsidRPr="00E2023E" w:rsidRDefault="009900AF" w:rsidP="009900AF">
      <w:pPr>
        <w:rPr>
          <w:kern w:val="2"/>
        </w:rPr>
      </w:pPr>
      <w:r w:rsidRPr="00E2023E">
        <w:rPr>
          <w:b/>
          <w:kern w:val="2"/>
        </w:rPr>
        <w:t xml:space="preserve">- </w:t>
      </w:r>
      <w:r w:rsidRPr="00E2023E">
        <w:rPr>
          <w:kern w:val="2"/>
        </w:rPr>
        <w:t>İnceleme konusu reklamların yayınlandığı dönemde yürürlükte bulunan mülga 4077 Sayılı Tüketicinin Korunması Hakkında Kanun'un 16 ncı maddesi,</w:t>
      </w:r>
    </w:p>
    <w:p w:rsidR="009900AF" w:rsidRPr="00E2023E" w:rsidRDefault="009900AF" w:rsidP="009900AF">
      <w:pPr>
        <w:rPr>
          <w:kern w:val="2"/>
        </w:rPr>
      </w:pPr>
    </w:p>
    <w:p w:rsidR="009900AF" w:rsidRPr="00E2023E" w:rsidRDefault="009900AF" w:rsidP="009900AF">
      <w:pPr>
        <w:rPr>
          <w:kern w:val="2"/>
        </w:rPr>
      </w:pPr>
      <w:r w:rsidRPr="00E2023E">
        <w:rPr>
          <w:kern w:val="2"/>
        </w:rPr>
        <w:t>-  6502 sayılı Tüketicinin Korunması Hakkında Kanun'un 61 inci maddesi</w:t>
      </w:r>
    </w:p>
    <w:p w:rsidR="009900AF" w:rsidRPr="00E2023E" w:rsidRDefault="009900AF" w:rsidP="009900AF">
      <w:pPr>
        <w:rPr>
          <w:b/>
          <w:kern w:val="2"/>
        </w:rPr>
      </w:pPr>
    </w:p>
    <w:p w:rsidR="009900AF" w:rsidRPr="00E2023E" w:rsidRDefault="009900AF" w:rsidP="009900AF">
      <w:pPr>
        <w:rPr>
          <w:kern w:val="2"/>
        </w:rPr>
      </w:pPr>
      <w:proofErr w:type="gramStart"/>
      <w:r w:rsidRPr="00E2023E">
        <w:rPr>
          <w:kern w:val="2"/>
        </w:rPr>
        <w:t>hükümlerine</w:t>
      </w:r>
      <w:proofErr w:type="gramEnd"/>
      <w:r w:rsidRPr="00E2023E">
        <w:rPr>
          <w:kern w:val="2"/>
        </w:rPr>
        <w:t xml:space="preserve"> aykırı olduğuna,</w:t>
      </w:r>
    </w:p>
    <w:p w:rsidR="009900AF" w:rsidRPr="00E2023E" w:rsidRDefault="009900AF" w:rsidP="009900AF">
      <w:pPr>
        <w:rPr>
          <w:kern w:val="2"/>
        </w:rPr>
      </w:pPr>
    </w:p>
    <w:p w:rsidR="009900AF" w:rsidRPr="00E2023E" w:rsidRDefault="009900AF" w:rsidP="009900AF">
      <w:pPr>
        <w:rPr>
          <w:kern w:val="2"/>
        </w:rPr>
      </w:pPr>
      <w:r w:rsidRPr="00E2023E">
        <w:rPr>
          <w:kern w:val="2"/>
        </w:rPr>
        <w:t xml:space="preserve">Buna göre, reklam veren </w:t>
      </w:r>
      <w:r w:rsidRPr="00E2023E">
        <w:rPr>
          <w:b/>
          <w:kern w:val="2"/>
        </w:rPr>
        <w:t>Bedi ÇANKAYA</w:t>
      </w:r>
      <w:r w:rsidRPr="00E2023E">
        <w:rPr>
          <w:kern w:val="2"/>
        </w:rPr>
        <w:t xml:space="preserve"> hakkında, 6502 sayılı Kanun’un 63 üncü ve 77/12 inci maddeleri ile mülga 4077 sayılı Kanun’un 17 nci ve 25/8 inci maddeleri uyarınca </w:t>
      </w:r>
      <w:r w:rsidRPr="00E2023E">
        <w:rPr>
          <w:b/>
          <w:bCs/>
          <w:kern w:val="2"/>
        </w:rPr>
        <w:t>anılan reklamları durdurma cezası</w:t>
      </w:r>
      <w:r w:rsidRPr="00E2023E">
        <w:rPr>
          <w:kern w:val="2"/>
        </w:rPr>
        <w:t xml:space="preserve"> verilmesine 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pStyle w:val="ListeParagraf"/>
        <w:ind w:left="0"/>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2014/699</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keepNext/>
        <w:widowControl/>
        <w:suppressAutoHyphens w:val="0"/>
        <w:ind w:left="2835" w:hanging="2835"/>
        <w:outlineLvl w:val="2"/>
        <w:rPr>
          <w:rFonts w:eastAsia="Times New Roman"/>
          <w:b/>
          <w:color w:val="000000"/>
          <w:kern w:val="0"/>
          <w:lang w:val="x-none" w:eastAsia="ar-SA"/>
        </w:rPr>
      </w:pPr>
      <w:proofErr w:type="gramStart"/>
      <w:r w:rsidRPr="00E2023E">
        <w:rPr>
          <w:rFonts w:eastAsia="Times New Roman"/>
          <w:b/>
          <w:kern w:val="0"/>
        </w:rPr>
        <w:t>Şikayet</w:t>
      </w:r>
      <w:proofErr w:type="gramEnd"/>
      <w:r w:rsidRPr="00E2023E">
        <w:rPr>
          <w:rFonts w:eastAsia="Times New Roman"/>
          <w:b/>
          <w:kern w:val="0"/>
        </w:rPr>
        <w:t xml:space="preserve"> Edilen:</w:t>
      </w:r>
      <w:r w:rsidRPr="00E2023E">
        <w:rPr>
          <w:rFonts w:eastAsia="Times New Roman"/>
          <w:kern w:val="0"/>
          <w:lang w:val="x-none" w:eastAsia="x-none"/>
        </w:rPr>
        <w:t xml:space="preserve"> </w:t>
      </w:r>
      <w:r w:rsidRPr="00E2023E">
        <w:rPr>
          <w:rFonts w:eastAsia="Times New Roman"/>
          <w:b/>
          <w:kern w:val="0"/>
          <w:lang w:val="x-none" w:eastAsia="x-none"/>
        </w:rPr>
        <w:t>Suteks Sular Tekstil Turizm İnş. San. ve Tic. A.Ş. (Sular Hotel)</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i/>
          <w:kern w:val="0"/>
        </w:rPr>
        <w:t>“Sular Hotel</w:t>
      </w:r>
      <w:r w:rsidRPr="00E2023E">
        <w:rPr>
          <w:rFonts w:eastAsia="Times New Roman"/>
          <w:b/>
          <w:bCs/>
          <w:i/>
          <w:kern w:val="0"/>
        </w:rPr>
        <w:t>”</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işletmesine ilişkin olarak </w:t>
      </w:r>
      <w:hyperlink r:id="rId111" w:history="1">
        <w:r w:rsidRPr="00E2023E">
          <w:rPr>
            <w:rFonts w:eastAsia="Times New Roman"/>
            <w:color w:val="0000FF"/>
            <w:kern w:val="0"/>
            <w:u w:val="single"/>
          </w:rPr>
          <w:t>www.sularhotel.com</w:t>
        </w:r>
      </w:hyperlink>
      <w:r w:rsidRPr="00E2023E">
        <w:rPr>
          <w:rFonts w:eastAsia="Times New Roman"/>
          <w:kern w:val="0"/>
        </w:rPr>
        <w:t xml:space="preserve"> ve </w:t>
      </w:r>
      <w:hyperlink r:id="rId112" w:history="1">
        <w:r w:rsidRPr="00E2023E">
          <w:rPr>
            <w:rFonts w:eastAsia="Times New Roman"/>
            <w:color w:val="0000FF"/>
            <w:kern w:val="0"/>
            <w:u w:val="single"/>
          </w:rPr>
          <w:t>www.booking.com</w:t>
        </w:r>
      </w:hyperlink>
      <w:r w:rsidRPr="00E2023E">
        <w:rPr>
          <w:rFonts w:eastAsia="Times New Roman"/>
          <w:kern w:val="0"/>
        </w:rPr>
        <w:t xml:space="preserve"> adresli internet sitelerinde yayınlanan tanıtımlar ile tesise ait tanıtım materyalleri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16.07.2014, 04.09.2014. 03.12.2014</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w:t>
      </w:r>
      <w:r w:rsidRPr="00E2023E">
        <w:rPr>
          <w:rFonts w:eastAsia="Times New Roman"/>
          <w:kern w:val="0"/>
          <w:lang w:eastAsia="ar-SA"/>
        </w:rPr>
        <w:t xml:space="preserve">İnternet, </w:t>
      </w:r>
      <w:r w:rsidRPr="00E2023E">
        <w:rPr>
          <w:rFonts w:eastAsia="Times New Roman"/>
          <w:kern w:val="0"/>
        </w:rPr>
        <w:t>broşür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 xml:space="preserve">Tespitler: </w:t>
      </w:r>
      <w:r w:rsidRPr="00E2023E">
        <w:rPr>
          <w:rFonts w:eastAsia="Times New Roman"/>
          <w:kern w:val="0"/>
        </w:rPr>
        <w:t>“Sular Hotel</w:t>
      </w:r>
      <w:r w:rsidRPr="00E2023E">
        <w:rPr>
          <w:rFonts w:eastAsia="Times New Roman"/>
          <w:bCs/>
          <w:kern w:val="0"/>
        </w:rPr>
        <w:t>”</w:t>
      </w:r>
      <w:r w:rsidRPr="00E2023E">
        <w:rPr>
          <w:rFonts w:eastAsia="Times New Roman"/>
          <w:bCs/>
          <w:i/>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 xml:space="preserve">, </w:t>
      </w:r>
      <w:hyperlink r:id="rId113" w:history="1">
        <w:r w:rsidRPr="00E2023E">
          <w:rPr>
            <w:rFonts w:eastAsia="Times New Roman"/>
            <w:color w:val="0000FF"/>
            <w:kern w:val="0"/>
            <w:u w:val="single"/>
          </w:rPr>
          <w:t>www.sularhotel.com</w:t>
        </w:r>
      </w:hyperlink>
      <w:r w:rsidRPr="00E2023E">
        <w:rPr>
          <w:rFonts w:eastAsia="Times New Roman"/>
          <w:kern w:val="0"/>
        </w:rPr>
        <w:t xml:space="preserve"> adresli internet sitesinin 16.07.2014 ve 03.12.2014 tarihli görünümleri ile </w:t>
      </w:r>
      <w:hyperlink r:id="rId114" w:history="1">
        <w:r w:rsidRPr="00E2023E">
          <w:rPr>
            <w:rFonts w:eastAsia="Times New Roman"/>
            <w:color w:val="0000FF"/>
            <w:kern w:val="0"/>
            <w:u w:val="single"/>
          </w:rPr>
          <w:t>www.booking.com</w:t>
        </w:r>
      </w:hyperlink>
      <w:r w:rsidRPr="00E2023E">
        <w:rPr>
          <w:rFonts w:eastAsia="Times New Roman"/>
          <w:kern w:val="0"/>
        </w:rPr>
        <w:t xml:space="preserve"> adresli internet sitesinin 16.07.2014 ve 04.09.2014 tarihli görünümlerinde yayınlanan tanıtımlarda ve tesise ait tanıtım materyallerinde </w:t>
      </w:r>
      <w:r w:rsidRPr="00E2023E">
        <w:rPr>
          <w:rFonts w:eastAsia="Times New Roman"/>
          <w:i/>
        </w:rPr>
        <w:t>“4 Yıldızlı Otel”</w:t>
      </w:r>
      <w:r w:rsidRPr="00E2023E">
        <w:rPr>
          <w:rFonts w:eastAsia="Times New Roman"/>
        </w:rPr>
        <w:t xml:space="preserve"> olarak reklamının</w:t>
      </w:r>
      <w:r w:rsidRPr="00E2023E">
        <w:rPr>
          <w:rFonts w:eastAsia="Times New Roman"/>
          <w:kern w:val="0"/>
        </w:rPr>
        <w:t xml:space="preserve"> yapıldığı tespit edilmiştir.</w:t>
      </w:r>
      <w:proofErr w:type="gramEnd"/>
    </w:p>
    <w:p w:rsidR="009900AF" w:rsidRPr="00E2023E" w:rsidRDefault="009900AF" w:rsidP="009900AF">
      <w:pPr>
        <w:widowControl/>
        <w:suppressAutoHyphens w:val="0"/>
        <w:rPr>
          <w:rFonts w:eastAsia="Times New Roman"/>
          <w:b/>
          <w:kern w:val="0"/>
        </w:rPr>
      </w:pPr>
    </w:p>
    <w:p w:rsidR="009900AF" w:rsidRPr="00E2023E" w:rsidRDefault="009900AF" w:rsidP="009900AF">
      <w:pPr>
        <w:tabs>
          <w:tab w:val="left" w:pos="567"/>
        </w:tabs>
        <w:autoSpaceDE w:val="0"/>
        <w:autoSpaceDN w:val="0"/>
        <w:adjustRightInd w:val="0"/>
      </w:pPr>
      <w:r w:rsidRPr="00E2023E">
        <w:rPr>
          <w:rFonts w:eastAsia="Times New Roman"/>
          <w:b/>
          <w:kern w:val="0"/>
        </w:rPr>
        <w:t xml:space="preserve">Değerlendirme/Karar: </w:t>
      </w:r>
      <w:r w:rsidRPr="00E2023E">
        <w:rPr>
          <w:rFonts w:eastAsia="Times New Roman"/>
          <w:kern w:val="0"/>
        </w:rPr>
        <w:t xml:space="preserve">Suteks Sular Tekstil Turizm İnş. San. </w:t>
      </w:r>
      <w:proofErr w:type="gramStart"/>
      <w:r w:rsidRPr="00E2023E">
        <w:rPr>
          <w:rFonts w:eastAsia="Times New Roman"/>
          <w:kern w:val="0"/>
        </w:rPr>
        <w:t>ve</w:t>
      </w:r>
      <w:proofErr w:type="gramEnd"/>
      <w:r w:rsidRPr="00E2023E">
        <w:rPr>
          <w:rFonts w:eastAsia="Times New Roman"/>
          <w:kern w:val="0"/>
        </w:rPr>
        <w:t xml:space="preserve"> Tic. A.Ş.’ye ait “Sular Hotel</w:t>
      </w:r>
      <w:r w:rsidRPr="00E2023E">
        <w:rPr>
          <w:rFonts w:eastAsia="Times New Roman"/>
          <w:bCs/>
          <w:kern w:val="0"/>
        </w:rPr>
        <w:t>”</w:t>
      </w:r>
      <w:r w:rsidRPr="00E2023E">
        <w:rPr>
          <w:rFonts w:eastAsia="Times New Roman"/>
          <w:bCs/>
          <w:i/>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 xml:space="preserve">, </w:t>
      </w:r>
      <w:hyperlink r:id="rId115" w:history="1">
        <w:r w:rsidRPr="00E2023E">
          <w:rPr>
            <w:rFonts w:eastAsia="Times New Roman"/>
            <w:color w:val="0000FF"/>
            <w:kern w:val="0"/>
            <w:u w:val="single"/>
          </w:rPr>
          <w:t>www.sularhotel.com</w:t>
        </w:r>
      </w:hyperlink>
      <w:r w:rsidRPr="00E2023E">
        <w:rPr>
          <w:rFonts w:eastAsia="Times New Roman"/>
          <w:kern w:val="0"/>
        </w:rPr>
        <w:t xml:space="preserve"> ve </w:t>
      </w:r>
      <w:hyperlink r:id="rId116" w:history="1">
        <w:r w:rsidRPr="00E2023E">
          <w:rPr>
            <w:rFonts w:eastAsia="Times New Roman"/>
            <w:color w:val="0000FF"/>
            <w:kern w:val="0"/>
            <w:u w:val="single"/>
          </w:rPr>
          <w:t>www.booking.com</w:t>
        </w:r>
      </w:hyperlink>
      <w:r w:rsidRPr="00E2023E">
        <w:rPr>
          <w:rFonts w:eastAsia="Times New Roman"/>
          <w:kern w:val="0"/>
        </w:rPr>
        <w:t xml:space="preserve"> adresli internet siteleri ile tesise ait tanıtım materyallerinde </w:t>
      </w:r>
      <w:r w:rsidRPr="00E2023E">
        <w:rPr>
          <w:rFonts w:eastAsia="Times New Roman"/>
          <w:i/>
        </w:rPr>
        <w:t>“4 Yıldızlı Otel”</w:t>
      </w:r>
      <w:r w:rsidRPr="00E2023E">
        <w:rPr>
          <w:rFonts w:eastAsia="Times New Roman"/>
        </w:rPr>
        <w:t xml:space="preserve"> olarak reklamının yapılmasının tüketiciyi aldatıcı ve yanıltıcı nitelikte olduğu, bu durumun da;</w:t>
      </w:r>
    </w:p>
    <w:p w:rsidR="009900AF" w:rsidRPr="00E2023E" w:rsidRDefault="009900AF" w:rsidP="009900AF">
      <w:pPr>
        <w:tabs>
          <w:tab w:val="left" w:pos="567"/>
        </w:tabs>
        <w:autoSpaceDE w:val="0"/>
        <w:autoSpaceDN w:val="0"/>
        <w:adjustRightInd w:val="0"/>
        <w:rPr>
          <w:rFonts w:eastAsia="Times New Roman"/>
        </w:rPr>
      </w:pPr>
    </w:p>
    <w:p w:rsidR="009900AF" w:rsidRPr="00E2023E" w:rsidRDefault="009900AF" w:rsidP="009900AF">
      <w:pPr>
        <w:rPr>
          <w:color w:val="000000"/>
        </w:rPr>
      </w:pPr>
      <w:r w:rsidRPr="00E2023E">
        <w:rPr>
          <w:color w:val="000000"/>
        </w:rPr>
        <w:t xml:space="preserve">- Turizmi Teşvik Kanunu’nun </w:t>
      </w:r>
      <w:r w:rsidRPr="00E2023E">
        <w:rPr>
          <w:rFonts w:eastAsia="Times New Roman"/>
          <w:spacing w:val="1"/>
          <w:kern w:val="0"/>
        </w:rPr>
        <w:t>5/a</w:t>
      </w:r>
      <w:r w:rsidRPr="00E2023E">
        <w:rPr>
          <w:color w:val="000000"/>
        </w:rPr>
        <w:t xml:space="preserve"> maddesi;</w:t>
      </w:r>
    </w:p>
    <w:p w:rsidR="009900AF" w:rsidRPr="00E2023E" w:rsidRDefault="009900AF" w:rsidP="009900AF">
      <w:pPr>
        <w:rPr>
          <w:color w:val="000000"/>
        </w:rPr>
      </w:pPr>
    </w:p>
    <w:p w:rsidR="009900AF" w:rsidRPr="00E2023E" w:rsidRDefault="009900AF" w:rsidP="009900AF">
      <w:r w:rsidRPr="00E2023E">
        <w:t>- Turizm Tesislerinin Belgelendirilmesine ve Niteliklerine İlişkin Yönetmeliğin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13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pStyle w:val="ListeParagraf"/>
        <w:ind w:left="0"/>
        <w:rPr>
          <w:kern w:val="2"/>
        </w:rPr>
      </w:pPr>
      <w:r w:rsidRPr="00E2023E">
        <w:rPr>
          <w:rFonts w:eastAsia="Times New Roman"/>
          <w:kern w:val="0"/>
        </w:rPr>
        <w:t xml:space="preserve">Buna göre, reklam veren </w:t>
      </w:r>
      <w:r w:rsidRPr="00E2023E">
        <w:rPr>
          <w:rFonts w:eastAsia="Times New Roman"/>
          <w:b/>
          <w:kern w:val="0"/>
        </w:rPr>
        <w:t xml:space="preserve">Suteks Sular Tekstil Turizm İnş. San. </w:t>
      </w:r>
      <w:proofErr w:type="gramStart"/>
      <w:r w:rsidRPr="00E2023E">
        <w:rPr>
          <w:rFonts w:eastAsia="Times New Roman"/>
          <w:b/>
          <w:kern w:val="0"/>
        </w:rPr>
        <w:t>ve</w:t>
      </w:r>
      <w:proofErr w:type="gramEnd"/>
      <w:r w:rsidRPr="00E2023E">
        <w:rPr>
          <w:rFonts w:eastAsia="Times New Roman"/>
          <w:b/>
          <w:kern w:val="0"/>
        </w:rPr>
        <w:t xml:space="preserve"> Tic. A.Ş. </w:t>
      </w:r>
      <w:r w:rsidRPr="00E2023E">
        <w:rPr>
          <w:rFonts w:eastAsia="Times New Roman"/>
          <w:kern w:val="0"/>
        </w:rPr>
        <w:t xml:space="preserve">hakkında, </w:t>
      </w:r>
      <w:r w:rsidRPr="00E2023E">
        <w:rPr>
          <w:rFonts w:eastAsia="Times New Roman"/>
          <w:color w:val="000000"/>
          <w:kern w:val="0"/>
        </w:rPr>
        <w:t>6502 sayılı Kanun’un 63 üncü ve 77/12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pStyle w:val="ListeParagraf"/>
        <w:ind w:left="0"/>
        <w:rPr>
          <w:kern w:val="2"/>
        </w:rPr>
      </w:pPr>
    </w:p>
    <w:p w:rsidR="009900AF" w:rsidRPr="00E2023E" w:rsidRDefault="009900AF" w:rsidP="009900AF">
      <w:pPr>
        <w:numPr>
          <w:ilvl w:val="0"/>
          <w:numId w:val="1"/>
        </w:numPr>
        <w:ind w:left="0" w:firstLine="0"/>
        <w:rPr>
          <w:kern w:val="2"/>
        </w:rPr>
      </w:pPr>
    </w:p>
    <w:p w:rsidR="009900AF" w:rsidRPr="00E2023E" w:rsidRDefault="009900AF" w:rsidP="009900AF">
      <w:pPr>
        <w:pStyle w:val="ListeParagraf"/>
        <w:ind w:left="0"/>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2014/10</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b/>
          <w:color w:val="000000"/>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Hera Beach Hotel</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i/>
          <w:kern w:val="0"/>
        </w:rPr>
        <w:t>“Hera Beach Hotel</w:t>
      </w:r>
      <w:r w:rsidRPr="00E2023E">
        <w:rPr>
          <w:rFonts w:eastAsia="Times New Roman"/>
          <w:b/>
          <w:bCs/>
          <w:i/>
          <w:kern w:val="0"/>
        </w:rPr>
        <w:t>”</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işletmesine ilişkin olarak </w:t>
      </w:r>
      <w:hyperlink r:id="rId117" w:history="1">
        <w:r w:rsidRPr="00E2023E">
          <w:rPr>
            <w:rFonts w:eastAsia="Times New Roman"/>
            <w:color w:val="0000FF"/>
            <w:kern w:val="0"/>
            <w:u w:val="single"/>
          </w:rPr>
          <w:t>www.herabeachhotel.com</w:t>
        </w:r>
      </w:hyperlink>
      <w:r w:rsidRPr="00E2023E">
        <w:rPr>
          <w:rFonts w:eastAsia="Times New Roman"/>
          <w:kern w:val="0"/>
        </w:rPr>
        <w:t xml:space="preserve"> ve </w:t>
      </w:r>
      <w:hyperlink r:id="rId118" w:history="1">
        <w:r w:rsidRPr="00E2023E">
          <w:rPr>
            <w:rFonts w:eastAsia="Times New Roman"/>
            <w:color w:val="0000FF"/>
            <w:kern w:val="0"/>
            <w:u w:val="single"/>
          </w:rPr>
          <w:t>www.tripadvisor.com.tr</w:t>
        </w:r>
      </w:hyperlink>
      <w:r w:rsidRPr="00E2023E">
        <w:rPr>
          <w:rFonts w:eastAsia="Times New Roman"/>
          <w:kern w:val="0"/>
        </w:rPr>
        <w:t xml:space="preserve"> adresli internet sitelerinde yayınlanan tanıtımlar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13.09.2013, 01.12.2014</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w:t>
      </w:r>
      <w:r w:rsidRPr="00E2023E">
        <w:rPr>
          <w:rFonts w:eastAsia="Times New Roman"/>
          <w:kern w:val="0"/>
          <w:lang w:eastAsia="ar-SA"/>
        </w:rPr>
        <w:t>İnternet</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Tespitler: </w:t>
      </w:r>
      <w:r w:rsidRPr="00E2023E">
        <w:rPr>
          <w:rFonts w:eastAsia="Times New Roman"/>
          <w:kern w:val="0"/>
        </w:rPr>
        <w:t>“Hera Beach Hotel</w:t>
      </w:r>
      <w:r w:rsidRPr="00E2023E">
        <w:rPr>
          <w:rFonts w:eastAsia="Times New Roman"/>
          <w:bCs/>
          <w:kern w:val="0"/>
        </w:rPr>
        <w:t>”</w:t>
      </w:r>
      <w:r w:rsidRPr="00E2023E">
        <w:rPr>
          <w:rFonts w:eastAsia="Times New Roman"/>
          <w:bCs/>
          <w:i/>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w:t>
      </w:r>
      <w:r w:rsidRPr="00E2023E">
        <w:t xml:space="preserve"> </w:t>
      </w:r>
      <w:hyperlink r:id="rId119" w:history="1">
        <w:r w:rsidRPr="00E2023E">
          <w:rPr>
            <w:rFonts w:eastAsia="Times New Roman"/>
            <w:color w:val="0000FF"/>
            <w:kern w:val="0"/>
            <w:u w:val="single"/>
          </w:rPr>
          <w:t>www.herabeachhotel.com</w:t>
        </w:r>
      </w:hyperlink>
      <w:r w:rsidRPr="00E2023E">
        <w:rPr>
          <w:rFonts w:eastAsia="Times New Roman"/>
          <w:kern w:val="0"/>
        </w:rPr>
        <w:t xml:space="preserve"> ve </w:t>
      </w:r>
      <w:hyperlink r:id="rId120" w:history="1">
        <w:r w:rsidRPr="00E2023E">
          <w:rPr>
            <w:rFonts w:eastAsia="Times New Roman"/>
            <w:color w:val="0000FF"/>
            <w:kern w:val="0"/>
            <w:u w:val="single"/>
          </w:rPr>
          <w:t>www.tripadvisor.com.tr</w:t>
        </w:r>
      </w:hyperlink>
      <w:r w:rsidRPr="00E2023E">
        <w:rPr>
          <w:rFonts w:eastAsia="Times New Roman"/>
          <w:kern w:val="0"/>
        </w:rPr>
        <w:t xml:space="preserve"> adresli internet sitelerinde yayınlanan tanıtımlarda</w:t>
      </w:r>
      <w:r w:rsidRPr="00E2023E">
        <w:t xml:space="preserve"> </w:t>
      </w:r>
      <w:r w:rsidRPr="00E2023E">
        <w:rPr>
          <w:rFonts w:eastAsia="Times New Roman"/>
          <w:i/>
        </w:rPr>
        <w:t>“3 Yıldızlı Otel”</w:t>
      </w:r>
      <w:r w:rsidRPr="00E2023E">
        <w:rPr>
          <w:rFonts w:eastAsia="Times New Roman"/>
        </w:rPr>
        <w:t xml:space="preserve"> olarak reklamının</w:t>
      </w:r>
      <w:r w:rsidRPr="00E2023E">
        <w:rPr>
          <w:rFonts w:eastAsia="Times New Roman"/>
          <w:kern w:val="0"/>
        </w:rPr>
        <w:t xml:space="preserve"> yapıldığı tespit edilmiştir.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autoSpaceDE w:val="0"/>
        <w:autoSpaceDN w:val="0"/>
        <w:adjustRightInd w:val="0"/>
      </w:pPr>
      <w:r w:rsidRPr="00E2023E">
        <w:rPr>
          <w:rFonts w:eastAsia="Times New Roman"/>
          <w:b/>
          <w:kern w:val="0"/>
        </w:rPr>
        <w:t xml:space="preserve">Değerlendirme/Karar: </w:t>
      </w:r>
      <w:r w:rsidRPr="00E2023E">
        <w:rPr>
          <w:rFonts w:eastAsia="Times New Roman"/>
          <w:kern w:val="0"/>
        </w:rPr>
        <w:t>“Hera Beach Hotel</w:t>
      </w:r>
      <w:r w:rsidRPr="00E2023E">
        <w:rPr>
          <w:rFonts w:eastAsia="Times New Roman"/>
          <w:bCs/>
          <w:kern w:val="0"/>
        </w:rPr>
        <w:t>”</w:t>
      </w:r>
      <w:r w:rsidRPr="00E2023E">
        <w:rPr>
          <w:rFonts w:eastAsia="Times New Roman"/>
          <w:bCs/>
          <w:i/>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w:t>
      </w:r>
      <w:r w:rsidRPr="00E2023E">
        <w:t xml:space="preserve"> </w:t>
      </w:r>
      <w:hyperlink r:id="rId121" w:history="1">
        <w:r w:rsidRPr="00E2023E">
          <w:rPr>
            <w:rFonts w:eastAsia="Times New Roman"/>
            <w:color w:val="0000FF"/>
            <w:kern w:val="0"/>
            <w:u w:val="single"/>
          </w:rPr>
          <w:t>www.herabeachhotel.com</w:t>
        </w:r>
      </w:hyperlink>
      <w:r w:rsidRPr="00E2023E">
        <w:rPr>
          <w:rFonts w:eastAsia="Times New Roman"/>
          <w:kern w:val="0"/>
        </w:rPr>
        <w:t xml:space="preserve"> ve </w:t>
      </w:r>
      <w:hyperlink r:id="rId122" w:history="1">
        <w:r w:rsidRPr="00E2023E">
          <w:rPr>
            <w:rFonts w:eastAsia="Times New Roman"/>
            <w:color w:val="0000FF"/>
            <w:kern w:val="0"/>
            <w:u w:val="single"/>
          </w:rPr>
          <w:t>www.tripadvisor.com.tr</w:t>
        </w:r>
      </w:hyperlink>
      <w:r w:rsidRPr="00E2023E">
        <w:rPr>
          <w:rFonts w:eastAsia="Times New Roman"/>
          <w:kern w:val="0"/>
        </w:rPr>
        <w:t xml:space="preserve"> adresli internet sitelerinde yayınlanan tanıtımlarda</w:t>
      </w:r>
      <w:r w:rsidRPr="00E2023E">
        <w:t xml:space="preserve"> </w:t>
      </w:r>
      <w:r w:rsidRPr="00E2023E">
        <w:rPr>
          <w:rFonts w:eastAsia="Times New Roman"/>
          <w:i/>
        </w:rPr>
        <w:t>“3 Yıldızlı Otel”</w:t>
      </w:r>
      <w:r w:rsidRPr="00E2023E">
        <w:rPr>
          <w:rFonts w:eastAsia="Times New Roman"/>
        </w:rPr>
        <w:t xml:space="preserve"> olarak reklamının yapılmasının tüketiciyi aldatıcı ve yanıltıcı nitelikte olduğu, bu durumun da;</w:t>
      </w:r>
    </w:p>
    <w:p w:rsidR="009900AF" w:rsidRPr="00E2023E" w:rsidRDefault="009900AF" w:rsidP="009900AF">
      <w:pPr>
        <w:tabs>
          <w:tab w:val="left" w:pos="567"/>
        </w:tabs>
        <w:autoSpaceDE w:val="0"/>
        <w:autoSpaceDN w:val="0"/>
        <w:adjustRightInd w:val="0"/>
        <w:rPr>
          <w:rFonts w:eastAsia="Times New Roman"/>
        </w:rPr>
      </w:pPr>
    </w:p>
    <w:p w:rsidR="009900AF" w:rsidRPr="00E2023E" w:rsidRDefault="009900AF" w:rsidP="009900AF">
      <w:pPr>
        <w:rPr>
          <w:color w:val="000000"/>
        </w:rPr>
      </w:pPr>
      <w:r w:rsidRPr="00E2023E">
        <w:rPr>
          <w:color w:val="000000"/>
        </w:rPr>
        <w:t xml:space="preserve">- Turizmi Teşvik Kanunu’nun </w:t>
      </w:r>
      <w:r w:rsidRPr="00E2023E">
        <w:rPr>
          <w:rFonts w:eastAsia="Times New Roman"/>
          <w:spacing w:val="1"/>
          <w:kern w:val="0"/>
        </w:rPr>
        <w:t>5/a</w:t>
      </w:r>
      <w:r w:rsidRPr="00E2023E">
        <w:rPr>
          <w:color w:val="000000"/>
        </w:rPr>
        <w:t xml:space="preserve"> maddesi;</w:t>
      </w:r>
    </w:p>
    <w:p w:rsidR="009900AF" w:rsidRPr="00E2023E" w:rsidRDefault="009900AF" w:rsidP="009900AF">
      <w:pPr>
        <w:rPr>
          <w:color w:val="000000"/>
        </w:rPr>
      </w:pPr>
    </w:p>
    <w:p w:rsidR="009900AF" w:rsidRPr="00E2023E" w:rsidRDefault="009900AF" w:rsidP="009900AF">
      <w:r w:rsidRPr="00E2023E">
        <w:t>- Turizm Tesislerinin Belgelendirilmesine ve Niteliklerine İlişkin Yönetmeliğin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13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hd w:val="clear" w:color="auto" w:fill="FFFFFF"/>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pStyle w:val="ListeParagraf"/>
        <w:ind w:left="0"/>
        <w:rPr>
          <w:kern w:val="2"/>
        </w:rPr>
      </w:pPr>
      <w:r w:rsidRPr="00E2023E">
        <w:rPr>
          <w:rFonts w:eastAsia="Times New Roman"/>
          <w:kern w:val="0"/>
        </w:rPr>
        <w:t xml:space="preserve">Buna göre, reklam veren </w:t>
      </w:r>
      <w:r w:rsidRPr="00E2023E">
        <w:rPr>
          <w:rFonts w:eastAsia="Times New Roman"/>
          <w:b/>
          <w:kern w:val="0"/>
        </w:rPr>
        <w:t>Hera Beach Hotel</w:t>
      </w:r>
      <w:r w:rsidRPr="00E2023E">
        <w:rPr>
          <w:rFonts w:eastAsia="Times New Roman"/>
          <w:kern w:val="0"/>
        </w:rPr>
        <w:t xml:space="preserve"> hakkında, </w:t>
      </w:r>
      <w:r w:rsidRPr="00E2023E">
        <w:rPr>
          <w:rFonts w:eastAsia="Times New Roman"/>
          <w:color w:val="000000"/>
          <w:kern w:val="0"/>
        </w:rPr>
        <w:t xml:space="preserve">6502 sayılı Kanun’un 63 üncü ve 77/12 </w:t>
      </w:r>
      <w:r w:rsidRPr="00E2023E">
        <w:rPr>
          <w:rFonts w:eastAsia="Times New Roman"/>
          <w:color w:val="000000"/>
          <w:kern w:val="0"/>
        </w:rPr>
        <w:lastRenderedPageBreak/>
        <w:t>inci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pStyle w:val="ListeParagraf"/>
        <w:ind w:left="0"/>
        <w:rPr>
          <w:kern w:val="2"/>
        </w:rPr>
      </w:pPr>
    </w:p>
    <w:p w:rsidR="009900AF" w:rsidRPr="00E2023E" w:rsidRDefault="009900AF" w:rsidP="009900AF">
      <w:pPr>
        <w:numPr>
          <w:ilvl w:val="0"/>
          <w:numId w:val="1"/>
        </w:numPr>
        <w:ind w:left="0" w:firstLine="0"/>
        <w:rPr>
          <w:kern w:val="2"/>
        </w:rPr>
      </w:pPr>
    </w:p>
    <w:p w:rsidR="009900AF" w:rsidRPr="00E2023E" w:rsidRDefault="009900AF" w:rsidP="009900AF">
      <w:pPr>
        <w:pStyle w:val="ListeParagraf"/>
        <w:ind w:left="0"/>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2014/8</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b/>
          <w:color w:val="000000"/>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Toprak Seniteri ve Turizm İşl. San. </w:t>
      </w:r>
      <w:proofErr w:type="gramStart"/>
      <w:r w:rsidRPr="00E2023E">
        <w:rPr>
          <w:rFonts w:eastAsia="Times New Roman"/>
          <w:b/>
          <w:kern w:val="0"/>
        </w:rPr>
        <w:t>ve</w:t>
      </w:r>
      <w:proofErr w:type="gramEnd"/>
      <w:r w:rsidRPr="00E2023E">
        <w:rPr>
          <w:rFonts w:eastAsia="Times New Roman"/>
          <w:b/>
          <w:kern w:val="0"/>
        </w:rPr>
        <w:t xml:space="preserve"> Tic.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i/>
          <w:kern w:val="0"/>
        </w:rPr>
        <w:t>“Sarıkamış Toprak Hotel</w:t>
      </w:r>
      <w:r w:rsidRPr="00E2023E">
        <w:rPr>
          <w:rFonts w:eastAsia="Times New Roman"/>
          <w:b/>
          <w:bCs/>
          <w:i/>
          <w:kern w:val="0"/>
        </w:rPr>
        <w:t>”</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işletmesine ilişkin olarak </w:t>
      </w:r>
      <w:hyperlink r:id="rId123" w:history="1">
        <w:r w:rsidRPr="00E2023E">
          <w:rPr>
            <w:rFonts w:eastAsia="Times New Roman"/>
            <w:color w:val="0000FF"/>
            <w:kern w:val="0"/>
            <w:u w:val="single"/>
          </w:rPr>
          <w:t>www.toprakhotels.com</w:t>
        </w:r>
      </w:hyperlink>
      <w:r w:rsidRPr="00E2023E">
        <w:rPr>
          <w:rFonts w:eastAsia="Times New Roman"/>
          <w:kern w:val="0"/>
        </w:rPr>
        <w:t xml:space="preserve"> adresli internet sitesinde, </w:t>
      </w:r>
      <w:r w:rsidRPr="00E2023E">
        <w:rPr>
          <w:rFonts w:eastAsia="Times New Roman"/>
          <w:b/>
          <w:i/>
          <w:kern w:val="0"/>
        </w:rPr>
        <w:t>“Green, white and Toprak”</w:t>
      </w:r>
      <w:r w:rsidRPr="00E2023E">
        <w:rPr>
          <w:rFonts w:eastAsia="Times New Roman"/>
          <w:kern w:val="0"/>
        </w:rPr>
        <w:t xml:space="preserve"> ibareli broşürlerde ve tesise ait tanıtım materyallerinde yer alan reklamlar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07.01.2014</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w:t>
      </w:r>
      <w:r w:rsidRPr="00E2023E">
        <w:rPr>
          <w:rFonts w:eastAsia="Times New Roman"/>
          <w:kern w:val="0"/>
          <w:lang w:eastAsia="ar-SA"/>
        </w:rPr>
        <w:t xml:space="preserve">İnternet, </w:t>
      </w:r>
      <w:r w:rsidRPr="00E2023E">
        <w:rPr>
          <w:rFonts w:eastAsia="Times New Roman"/>
          <w:kern w:val="0"/>
        </w:rPr>
        <w:t>broşür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Tespitler: </w:t>
      </w:r>
      <w:r w:rsidRPr="00E2023E">
        <w:rPr>
          <w:rFonts w:eastAsia="Times New Roman"/>
          <w:kern w:val="0"/>
        </w:rPr>
        <w:t>“Sarıkamış Toprak Hotel</w:t>
      </w:r>
      <w:r w:rsidRPr="00E2023E">
        <w:rPr>
          <w:rFonts w:eastAsia="Times New Roman"/>
          <w:bCs/>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 xml:space="preserve">, </w:t>
      </w:r>
      <w:hyperlink r:id="rId124" w:history="1">
        <w:r w:rsidRPr="00E2023E">
          <w:rPr>
            <w:rFonts w:eastAsia="Times New Roman"/>
            <w:color w:val="0000FF"/>
            <w:kern w:val="0"/>
            <w:u w:val="single"/>
          </w:rPr>
          <w:t>www.toprakhotels.com</w:t>
        </w:r>
      </w:hyperlink>
      <w:r w:rsidRPr="00E2023E">
        <w:rPr>
          <w:rFonts w:eastAsia="Times New Roman"/>
          <w:kern w:val="0"/>
        </w:rPr>
        <w:t xml:space="preserve"> adresli internet sitesinde, </w:t>
      </w:r>
      <w:r w:rsidRPr="00E2023E">
        <w:rPr>
          <w:rFonts w:eastAsia="Times New Roman"/>
          <w:i/>
          <w:kern w:val="0"/>
        </w:rPr>
        <w:t>“Green, white and Toprak”</w:t>
      </w:r>
      <w:r w:rsidRPr="00E2023E">
        <w:rPr>
          <w:rFonts w:eastAsia="Times New Roman"/>
          <w:kern w:val="0"/>
        </w:rPr>
        <w:t xml:space="preserve"> ibareli broşürlerde ve tesise ait tanıtım materyallerinde </w:t>
      </w:r>
      <w:r w:rsidRPr="00E2023E">
        <w:rPr>
          <w:rFonts w:eastAsia="Times New Roman"/>
          <w:i/>
        </w:rPr>
        <w:t>“5 Yıldızlı Otel”</w:t>
      </w:r>
      <w:r w:rsidRPr="00E2023E">
        <w:rPr>
          <w:rFonts w:eastAsia="Times New Roman"/>
        </w:rPr>
        <w:t xml:space="preserve"> olarak reklamının</w:t>
      </w:r>
      <w:r w:rsidRPr="00E2023E">
        <w:rPr>
          <w:rFonts w:eastAsia="Times New Roman"/>
          <w:kern w:val="0"/>
        </w:rPr>
        <w:t xml:space="preserve"> yapıldığı tespit edilmiştir.</w:t>
      </w:r>
    </w:p>
    <w:p w:rsidR="009900AF" w:rsidRPr="00E2023E" w:rsidRDefault="009900AF" w:rsidP="009900AF">
      <w:pPr>
        <w:widowControl/>
        <w:suppressAutoHyphens w:val="0"/>
        <w:rPr>
          <w:rFonts w:eastAsia="Times New Roman"/>
          <w:b/>
          <w:kern w:val="0"/>
        </w:rPr>
      </w:pPr>
    </w:p>
    <w:p w:rsidR="009900AF" w:rsidRPr="00E2023E" w:rsidRDefault="009900AF" w:rsidP="009900AF">
      <w:pPr>
        <w:tabs>
          <w:tab w:val="left" w:pos="567"/>
        </w:tabs>
        <w:autoSpaceDE w:val="0"/>
        <w:autoSpaceDN w:val="0"/>
        <w:adjustRightInd w:val="0"/>
      </w:pPr>
      <w:r w:rsidRPr="00E2023E">
        <w:rPr>
          <w:rFonts w:eastAsia="Times New Roman"/>
          <w:b/>
          <w:kern w:val="0"/>
        </w:rPr>
        <w:t xml:space="preserve">Değerlendirme/Karar: </w:t>
      </w:r>
      <w:r w:rsidRPr="00E2023E">
        <w:rPr>
          <w:rFonts w:eastAsia="Times New Roman"/>
          <w:kern w:val="0"/>
        </w:rPr>
        <w:t xml:space="preserve">Toprak Seniteri ve Turizm İşl. San. </w:t>
      </w:r>
      <w:proofErr w:type="gramStart"/>
      <w:r w:rsidRPr="00E2023E">
        <w:rPr>
          <w:rFonts w:eastAsia="Times New Roman"/>
          <w:kern w:val="0"/>
        </w:rPr>
        <w:t>ve</w:t>
      </w:r>
      <w:proofErr w:type="gramEnd"/>
      <w:r w:rsidRPr="00E2023E">
        <w:rPr>
          <w:rFonts w:eastAsia="Times New Roman"/>
          <w:kern w:val="0"/>
        </w:rPr>
        <w:t xml:space="preserve"> Tic. A.Ş.’ye ait “Sarıkamış Toprak Hotel</w:t>
      </w:r>
      <w:r w:rsidRPr="00E2023E">
        <w:rPr>
          <w:rFonts w:eastAsia="Times New Roman"/>
          <w:bCs/>
          <w:kern w:val="0"/>
        </w:rPr>
        <w:t xml:space="preserve">” </w:t>
      </w:r>
      <w:r w:rsidRPr="00E2023E">
        <w:rPr>
          <w:rFonts w:eastAsia="Times New Roman"/>
          <w:kern w:val="0"/>
        </w:rPr>
        <w:t xml:space="preserve">isimli turizm işletmesinin Kültür ve Turizm Bakanlığı tarafından </w:t>
      </w:r>
      <w:r w:rsidRPr="00E2023E">
        <w:t>verilen herhangi bir işletme belgesine sahip olmamasına</w:t>
      </w:r>
      <w:r w:rsidRPr="00E2023E">
        <w:rPr>
          <w:rFonts w:eastAsia="Times New Roman"/>
          <w:kern w:val="0"/>
        </w:rPr>
        <w:t xml:space="preserve"> </w:t>
      </w:r>
      <w:r w:rsidRPr="00E2023E">
        <w:rPr>
          <w:rFonts w:eastAsia="Times New Roman"/>
        </w:rPr>
        <w:t>karşın</w:t>
      </w:r>
      <w:r w:rsidRPr="00E2023E">
        <w:rPr>
          <w:rFonts w:eastAsia="Times New Roman"/>
          <w:kern w:val="0"/>
        </w:rPr>
        <w:t xml:space="preserve">, </w:t>
      </w:r>
      <w:hyperlink r:id="rId125" w:history="1">
        <w:r w:rsidRPr="00E2023E">
          <w:rPr>
            <w:rFonts w:eastAsia="Times New Roman"/>
            <w:color w:val="0000FF"/>
            <w:kern w:val="0"/>
            <w:u w:val="single"/>
          </w:rPr>
          <w:t>www.toprakhotels.com</w:t>
        </w:r>
      </w:hyperlink>
      <w:r w:rsidRPr="00E2023E">
        <w:rPr>
          <w:rFonts w:eastAsia="Times New Roman"/>
          <w:kern w:val="0"/>
        </w:rPr>
        <w:t xml:space="preserve"> adresli internet sitesinde, </w:t>
      </w:r>
      <w:r w:rsidRPr="00E2023E">
        <w:rPr>
          <w:rFonts w:eastAsia="Times New Roman"/>
          <w:i/>
          <w:kern w:val="0"/>
        </w:rPr>
        <w:t>“Green, white and Toprak”</w:t>
      </w:r>
      <w:r w:rsidRPr="00E2023E">
        <w:rPr>
          <w:rFonts w:eastAsia="Times New Roman"/>
          <w:kern w:val="0"/>
        </w:rPr>
        <w:t xml:space="preserve"> ibareli broşürlerde ve tesise ait tanıtım materyallerinde </w:t>
      </w:r>
      <w:r w:rsidRPr="00E2023E">
        <w:rPr>
          <w:rFonts w:eastAsia="Times New Roman"/>
          <w:i/>
        </w:rPr>
        <w:t>“5 Yıldızlı Otel”</w:t>
      </w:r>
      <w:r w:rsidRPr="00E2023E">
        <w:rPr>
          <w:rFonts w:eastAsia="Times New Roman"/>
        </w:rPr>
        <w:t xml:space="preserve"> olarak reklamının yapılmasının tüketiciyi aldatıcı ve yanıltıcı nitelikte olduğu, bu durumun da;</w:t>
      </w:r>
    </w:p>
    <w:p w:rsidR="009900AF" w:rsidRPr="00E2023E" w:rsidRDefault="009900AF" w:rsidP="009900AF">
      <w:pPr>
        <w:widowControl/>
        <w:suppressAutoHyphens w:val="0"/>
        <w:rPr>
          <w:rFonts w:eastAsia="Times New Roman"/>
        </w:rPr>
      </w:pPr>
    </w:p>
    <w:p w:rsidR="009900AF" w:rsidRPr="00E2023E" w:rsidRDefault="009900AF" w:rsidP="009900AF">
      <w:pPr>
        <w:rPr>
          <w:color w:val="000000"/>
        </w:rPr>
      </w:pPr>
      <w:r w:rsidRPr="00E2023E">
        <w:rPr>
          <w:color w:val="000000"/>
        </w:rPr>
        <w:t xml:space="preserve">- Turizmi Teşvik Kanunu’nun </w:t>
      </w:r>
      <w:r w:rsidRPr="00E2023E">
        <w:rPr>
          <w:rFonts w:eastAsia="Times New Roman"/>
          <w:spacing w:val="1"/>
          <w:kern w:val="0"/>
        </w:rPr>
        <w:t>5/a</w:t>
      </w:r>
      <w:r w:rsidRPr="00E2023E">
        <w:rPr>
          <w:color w:val="000000"/>
        </w:rPr>
        <w:t xml:space="preserve"> maddesi;</w:t>
      </w:r>
    </w:p>
    <w:p w:rsidR="009900AF" w:rsidRPr="00E2023E" w:rsidRDefault="009900AF" w:rsidP="009900AF">
      <w:pPr>
        <w:rPr>
          <w:color w:val="000000"/>
        </w:rPr>
      </w:pPr>
    </w:p>
    <w:p w:rsidR="009900AF" w:rsidRPr="00E2023E" w:rsidRDefault="009900AF" w:rsidP="009900AF">
      <w:r w:rsidRPr="00E2023E">
        <w:t>- Turizm Tesislerinin Belgelendirilmesine ve Niteliklerine İlişkin Yönetmeliğin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13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hd w:val="clear" w:color="auto" w:fill="FFFFFF"/>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pStyle w:val="ListeParagraf"/>
        <w:ind w:left="0"/>
        <w:rPr>
          <w:kern w:val="2"/>
        </w:rPr>
      </w:pPr>
      <w:r w:rsidRPr="00E2023E">
        <w:rPr>
          <w:rFonts w:eastAsia="Times New Roman"/>
          <w:kern w:val="0"/>
        </w:rPr>
        <w:t xml:space="preserve">Buna göre, reklam veren </w:t>
      </w:r>
      <w:r w:rsidRPr="00E2023E">
        <w:rPr>
          <w:rFonts w:eastAsia="Times New Roman"/>
          <w:b/>
          <w:kern w:val="0"/>
        </w:rPr>
        <w:t xml:space="preserve">Toprak Seniteri ve Turizm İşl. San. </w:t>
      </w:r>
      <w:proofErr w:type="gramStart"/>
      <w:r w:rsidRPr="00E2023E">
        <w:rPr>
          <w:rFonts w:eastAsia="Times New Roman"/>
          <w:b/>
          <w:kern w:val="0"/>
        </w:rPr>
        <w:t>ve</w:t>
      </w:r>
      <w:proofErr w:type="gramEnd"/>
      <w:r w:rsidRPr="00E2023E">
        <w:rPr>
          <w:rFonts w:eastAsia="Times New Roman"/>
          <w:b/>
          <w:kern w:val="0"/>
        </w:rPr>
        <w:t xml:space="preserve"> Tic. A.Ş.</w:t>
      </w:r>
      <w:r w:rsidRPr="00E2023E">
        <w:rPr>
          <w:rFonts w:eastAsia="Times New Roman"/>
          <w:kern w:val="0"/>
        </w:rPr>
        <w:t xml:space="preserve"> hakkında, </w:t>
      </w:r>
      <w:r w:rsidRPr="00E2023E">
        <w:rPr>
          <w:rFonts w:eastAsia="Times New Roman"/>
          <w:color w:val="000000"/>
          <w:kern w:val="0"/>
        </w:rPr>
        <w:t>6502 sayılı Kanun’un 63 üncü ve 77/12 inci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pStyle w:val="ListeParagraf"/>
        <w:ind w:left="0"/>
        <w:rPr>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2014/281</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b/>
          <w:color w:val="000000"/>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Hitit-Ayaş Termal Sağlık İnş. Tur. Org. Emlak Gıda Taş. Taahhüt San. </w:t>
      </w:r>
      <w:proofErr w:type="gramStart"/>
      <w:r w:rsidRPr="00E2023E">
        <w:rPr>
          <w:rFonts w:eastAsia="Times New Roman"/>
          <w:b/>
          <w:kern w:val="0"/>
        </w:rPr>
        <w:t>ve</w:t>
      </w:r>
      <w:proofErr w:type="gramEnd"/>
      <w:r w:rsidRPr="00E2023E">
        <w:rPr>
          <w:rFonts w:eastAsia="Times New Roman"/>
          <w:b/>
          <w:kern w:val="0"/>
        </w:rPr>
        <w:t xml:space="preserve"> Tic. A.Ş. (Hitit Ayaş Termal Sağlık Merkezi)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kern w:val="2"/>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i/>
          <w:kern w:val="0"/>
        </w:rPr>
        <w:t>“Hitit Ayaş Termal Sağlık Merkezi</w:t>
      </w:r>
      <w:r w:rsidRPr="00E2023E">
        <w:rPr>
          <w:rFonts w:eastAsia="Times New Roman"/>
          <w:b/>
          <w:bCs/>
          <w:i/>
          <w:kern w:val="0"/>
        </w:rPr>
        <w:t>”</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işletmesinin tanıtımına ilişkin olarak yayınlanan </w:t>
      </w:r>
      <w:r w:rsidRPr="00E2023E">
        <w:rPr>
          <w:rFonts w:eastAsia="Times New Roman"/>
          <w:b/>
          <w:kern w:val="0"/>
        </w:rPr>
        <w:t>“</w:t>
      </w:r>
      <w:r w:rsidRPr="00E2023E">
        <w:rPr>
          <w:rFonts w:eastAsia="Times New Roman"/>
          <w:b/>
          <w:i/>
          <w:kern w:val="0"/>
        </w:rPr>
        <w:t>Avrupa’nın ve Türkiye’nin en büyük termal sağlık merkezi Hitit Ayaş’a hoş geldiniz</w:t>
      </w:r>
      <w:r w:rsidRPr="00E2023E">
        <w:rPr>
          <w:rFonts w:eastAsia="Times New Roman"/>
          <w:b/>
          <w:kern w:val="0"/>
        </w:rPr>
        <w:t xml:space="preserve">” </w:t>
      </w:r>
      <w:r w:rsidRPr="00E2023E">
        <w:rPr>
          <w:rFonts w:eastAsia="Times New Roman"/>
          <w:kern w:val="0"/>
        </w:rPr>
        <w:t xml:space="preserve">ibareli açık hava ilanları ile </w:t>
      </w:r>
      <w:r w:rsidRPr="00E2023E">
        <w:rPr>
          <w:b/>
          <w:i/>
          <w:kern w:val="2"/>
        </w:rPr>
        <w:t>“Suyla gelen Sağlık”</w:t>
      </w:r>
      <w:r w:rsidRPr="00E2023E">
        <w:rPr>
          <w:i/>
          <w:kern w:val="2"/>
        </w:rPr>
        <w:t xml:space="preserve"> </w:t>
      </w:r>
      <w:r w:rsidRPr="00E2023E">
        <w:rPr>
          <w:kern w:val="2"/>
        </w:rPr>
        <w:t>ifadesinin yer aldığı broşürler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03.07.2011</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Açık hava ilanı, broşür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Tespitler: </w:t>
      </w:r>
      <w:r w:rsidRPr="00E2023E">
        <w:rPr>
          <w:rFonts w:eastAsia="Times New Roman"/>
          <w:kern w:val="0"/>
        </w:rPr>
        <w:t xml:space="preserve">Hitit-Ayaş Termal Sağlık İnş. Tur. Org. Emlak Gıda Taş. Taahhüt San. </w:t>
      </w:r>
      <w:proofErr w:type="gramStart"/>
      <w:r w:rsidRPr="00E2023E">
        <w:rPr>
          <w:rFonts w:eastAsia="Times New Roman"/>
          <w:kern w:val="0"/>
        </w:rPr>
        <w:t>ve</w:t>
      </w:r>
      <w:proofErr w:type="gramEnd"/>
      <w:r w:rsidRPr="00E2023E">
        <w:rPr>
          <w:rFonts w:eastAsia="Times New Roman"/>
          <w:kern w:val="0"/>
        </w:rPr>
        <w:t xml:space="preserve"> Tic. A.Ş.’ye ait </w:t>
      </w:r>
      <w:r w:rsidRPr="00E2023E">
        <w:rPr>
          <w:rFonts w:eastAsia="Times New Roman"/>
          <w:i/>
          <w:kern w:val="0"/>
        </w:rPr>
        <w:t>“</w:t>
      </w:r>
      <w:r w:rsidRPr="00E2023E">
        <w:rPr>
          <w:rFonts w:eastAsia="Times New Roman"/>
          <w:kern w:val="0"/>
        </w:rPr>
        <w:t>Hitit Ayaş Termal Sağlık Merkezi</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işletmesinin tanıtımına ilişkin olarak yayınlanan açık hava ilanlarında, </w:t>
      </w:r>
      <w:r w:rsidRPr="00E2023E">
        <w:rPr>
          <w:rFonts w:eastAsia="Times New Roman"/>
          <w:b/>
          <w:kern w:val="0"/>
        </w:rPr>
        <w:t>“</w:t>
      </w:r>
      <w:r w:rsidRPr="00E2023E">
        <w:rPr>
          <w:rFonts w:eastAsia="Times New Roman"/>
          <w:b/>
          <w:i/>
          <w:kern w:val="0"/>
        </w:rPr>
        <w:t>Avrupa’nın ve Türkiye’nin en büyük termal sağlık merkezi Hitit Ayaş’a hoş geldiniz</w:t>
      </w:r>
      <w:r w:rsidRPr="00E2023E">
        <w:rPr>
          <w:rFonts w:eastAsia="Times New Roman"/>
          <w:b/>
          <w:kern w:val="0"/>
        </w:rPr>
        <w:t>”</w:t>
      </w:r>
      <w:r w:rsidRPr="00E2023E">
        <w:rPr>
          <w:rFonts w:eastAsia="Times New Roman"/>
          <w:kern w:val="0"/>
        </w:rPr>
        <w:t xml:space="preserve"> şeklinde ifadelere, tesise ait tanıtım broşürlerinde ise </w:t>
      </w:r>
      <w:r w:rsidRPr="00E2023E">
        <w:rPr>
          <w:rFonts w:eastAsia="Times New Roman"/>
          <w:b/>
          <w:i/>
          <w:kern w:val="0"/>
        </w:rPr>
        <w:t>“Suyla gelen Sağlık”</w:t>
      </w:r>
      <w:r w:rsidRPr="00E2023E">
        <w:rPr>
          <w:rFonts w:eastAsia="Times New Roman"/>
          <w:kern w:val="0"/>
        </w:rPr>
        <w:t xml:space="preserve"> ifadesine yer verildiği tespit edilmiştir.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Değerlendirme/Karar: </w:t>
      </w:r>
      <w:r w:rsidRPr="00E2023E">
        <w:rPr>
          <w:rFonts w:eastAsia="Times New Roman"/>
          <w:kern w:val="0"/>
        </w:rPr>
        <w:t xml:space="preserve">Hitit-Ayaş Termal Sağlık İnş. Tur. Org. Emlak Gıda Taş. Taahhüt San. </w:t>
      </w:r>
      <w:proofErr w:type="gramStart"/>
      <w:r w:rsidRPr="00E2023E">
        <w:rPr>
          <w:rFonts w:eastAsia="Times New Roman"/>
          <w:kern w:val="0"/>
        </w:rPr>
        <w:t>ve</w:t>
      </w:r>
      <w:proofErr w:type="gramEnd"/>
      <w:r w:rsidRPr="00E2023E">
        <w:rPr>
          <w:rFonts w:eastAsia="Times New Roman"/>
          <w:kern w:val="0"/>
        </w:rPr>
        <w:t xml:space="preserve"> Tic. A.Ş.’ye ait </w:t>
      </w:r>
      <w:r w:rsidRPr="00E2023E">
        <w:rPr>
          <w:rFonts w:eastAsia="Times New Roman"/>
          <w:i/>
          <w:kern w:val="0"/>
        </w:rPr>
        <w:t>“</w:t>
      </w:r>
      <w:r w:rsidRPr="00E2023E">
        <w:rPr>
          <w:rFonts w:eastAsia="Times New Roman"/>
          <w:kern w:val="0"/>
        </w:rPr>
        <w:t>Hitit Ayaş Termal Sağlık Merkezi</w:t>
      </w:r>
      <w:r w:rsidRPr="00E2023E">
        <w:rPr>
          <w:rFonts w:eastAsia="Times New Roman"/>
          <w:bCs/>
          <w:i/>
          <w:kern w:val="0"/>
        </w:rPr>
        <w:t xml:space="preserve">” </w:t>
      </w:r>
      <w:r w:rsidRPr="00E2023E">
        <w:rPr>
          <w:rFonts w:eastAsia="Times New Roman"/>
          <w:bCs/>
          <w:kern w:val="0"/>
        </w:rPr>
        <w:t>isimli</w:t>
      </w:r>
      <w:r w:rsidRPr="00E2023E">
        <w:rPr>
          <w:rFonts w:eastAsia="Times New Roman"/>
          <w:kern w:val="0"/>
        </w:rPr>
        <w:t xml:space="preserve"> turizm işletmesinin tanıtımına ilişkin olarak yayınlanan açık hava ilanlarında, </w:t>
      </w:r>
      <w:r w:rsidRPr="00E2023E">
        <w:rPr>
          <w:rFonts w:eastAsia="Times New Roman"/>
          <w:b/>
          <w:kern w:val="0"/>
        </w:rPr>
        <w:t>“</w:t>
      </w:r>
      <w:r w:rsidRPr="00E2023E">
        <w:rPr>
          <w:rFonts w:eastAsia="Times New Roman"/>
          <w:b/>
          <w:i/>
          <w:kern w:val="0"/>
        </w:rPr>
        <w:t>Avrupa’nın ve Türkiye’nin en büyük termal sağlık merkezi Hitit Ayaş’a hoş geldiniz</w:t>
      </w:r>
      <w:r w:rsidRPr="00E2023E">
        <w:rPr>
          <w:rFonts w:eastAsia="Times New Roman"/>
          <w:b/>
          <w:kern w:val="0"/>
        </w:rPr>
        <w:t>”</w:t>
      </w:r>
      <w:r w:rsidRPr="00E2023E">
        <w:rPr>
          <w:rFonts w:eastAsia="Times New Roman"/>
          <w:kern w:val="0"/>
        </w:rPr>
        <w:t xml:space="preserve"> şeklinde doğruluğu ispat edilemeyen,</w:t>
      </w:r>
      <w:r w:rsidRPr="00E2023E">
        <w:rPr>
          <w:rFonts w:eastAsia="Times New Roman"/>
          <w:bCs/>
          <w:kern w:val="0"/>
        </w:rPr>
        <w:t xml:space="preserve"> tüketicilerin bilgi ve tecrübe eksikliklerini istismar edici </w:t>
      </w:r>
      <w:r w:rsidRPr="00E2023E">
        <w:rPr>
          <w:rFonts w:eastAsia="Times New Roman"/>
          <w:kern w:val="0"/>
        </w:rPr>
        <w:t>nitelikte ifadelere yer verilmek suretiyle tüketicilerin yanıltıldığı;</w:t>
      </w:r>
    </w:p>
    <w:p w:rsidR="009900AF" w:rsidRPr="00E2023E" w:rsidRDefault="009900AF" w:rsidP="009900AF">
      <w:pPr>
        <w:widowControl/>
        <w:suppressAutoHyphens w:val="0"/>
        <w:ind w:firstLine="708"/>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Öte yandan firma tarafından Ankara İl Özel İdaresinden termal su kullanım izni alınmamasına karşın, yayınlanan broşürlerde </w:t>
      </w:r>
      <w:r w:rsidRPr="00E2023E">
        <w:rPr>
          <w:rFonts w:eastAsia="Times New Roman"/>
          <w:b/>
          <w:i/>
          <w:kern w:val="0"/>
        </w:rPr>
        <w:t>“Suyla gelen Sağlık”</w:t>
      </w:r>
      <w:r w:rsidRPr="00E2023E">
        <w:rPr>
          <w:rFonts w:eastAsia="Times New Roman"/>
          <w:kern w:val="0"/>
        </w:rPr>
        <w:t xml:space="preserve"> ifadesine yer verilmesinin tüketicileri aldatıcı ve yanıltıcı nitelikte olduğu, tüm bu durumların da;</w:t>
      </w:r>
    </w:p>
    <w:p w:rsidR="009900AF" w:rsidRPr="00E2023E" w:rsidRDefault="009900AF" w:rsidP="009900AF">
      <w:pPr>
        <w:tabs>
          <w:tab w:val="left" w:pos="567"/>
        </w:tabs>
        <w:autoSpaceDE w:val="0"/>
        <w:autoSpaceDN w:val="0"/>
        <w:adjustRightInd w:val="0"/>
        <w:rPr>
          <w:rFonts w:eastAsia="Times New Roman"/>
        </w:rPr>
      </w:pPr>
    </w:p>
    <w:p w:rsidR="009900AF" w:rsidRPr="00E2023E" w:rsidRDefault="009900AF" w:rsidP="009900AF">
      <w:pPr>
        <w:widowControl/>
        <w:shd w:val="clear" w:color="auto" w:fill="FFFFFF"/>
        <w:suppressAutoHyphens w:val="0"/>
        <w:rPr>
          <w:rFonts w:eastAsia="Times New Roman"/>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13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rPr>
          <w:kern w:val="2"/>
        </w:rPr>
      </w:pPr>
      <w:r w:rsidRPr="00E2023E">
        <w:rPr>
          <w:rFonts w:eastAsia="Times New Roman"/>
          <w:kern w:val="0"/>
        </w:rPr>
        <w:t xml:space="preserve">Buna göre, reklam veren </w:t>
      </w:r>
      <w:r w:rsidRPr="00E2023E">
        <w:rPr>
          <w:rFonts w:eastAsia="Times New Roman"/>
          <w:b/>
          <w:kern w:val="0"/>
        </w:rPr>
        <w:t xml:space="preserve">Hitit-Ayaş Termal Sağlık İnş. Tur. Org. Emlak Gıda Taş. Taahhüt San. </w:t>
      </w:r>
      <w:proofErr w:type="gramStart"/>
      <w:r w:rsidRPr="00E2023E">
        <w:rPr>
          <w:rFonts w:eastAsia="Times New Roman"/>
          <w:b/>
          <w:kern w:val="0"/>
        </w:rPr>
        <w:t>ve</w:t>
      </w:r>
      <w:proofErr w:type="gramEnd"/>
      <w:r w:rsidRPr="00E2023E">
        <w:rPr>
          <w:rFonts w:eastAsia="Times New Roman"/>
          <w:b/>
          <w:kern w:val="0"/>
        </w:rPr>
        <w:t xml:space="preserve"> Tic. A.Ş. </w:t>
      </w:r>
      <w:r w:rsidRPr="00E2023E">
        <w:rPr>
          <w:rFonts w:eastAsia="Times New Roman"/>
          <w:kern w:val="0"/>
        </w:rPr>
        <w:t xml:space="preserve"> hakkında, </w:t>
      </w:r>
      <w:r w:rsidRPr="00E2023E">
        <w:rPr>
          <w:rFonts w:eastAsia="Times New Roman"/>
          <w:color w:val="000000"/>
          <w:kern w:val="0"/>
        </w:rPr>
        <w:t>6502 sayılı Kanun’un 63 üncü ve 77/12 inci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rPr>
          <w:kern w:val="2"/>
        </w:rPr>
      </w:pPr>
    </w:p>
    <w:p w:rsidR="009900AF" w:rsidRPr="00E2023E" w:rsidRDefault="009900AF" w:rsidP="009900AF">
      <w:pPr>
        <w:rPr>
          <w:b/>
          <w:kern w:val="2"/>
        </w:rPr>
      </w:pPr>
      <w:r w:rsidRPr="00E2023E">
        <w:rPr>
          <w:b/>
          <w:kern w:val="2"/>
        </w:rPr>
        <w:lastRenderedPageBreak/>
        <w:t>TEKNOLOJİ</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2013/1359</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Koçtaş Yapı Marketleri Ticaret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kern w:val="0"/>
        </w:rPr>
        <w:t>“</w:t>
      </w:r>
      <w:r w:rsidRPr="00E2023E">
        <w:rPr>
          <w:rFonts w:eastAsia="Times New Roman"/>
          <w:b/>
          <w:i/>
          <w:kern w:val="0"/>
        </w:rPr>
        <w:t>Bu fırsatlarla klima Koçtaş’tan alınır!”</w:t>
      </w:r>
      <w:r w:rsidRPr="00E2023E">
        <w:rPr>
          <w:rFonts w:eastAsia="Times New Roman"/>
          <w:kern w:val="0"/>
        </w:rPr>
        <w:t xml:space="preserve"> ibareli broşürler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01-30 Haziran 2013</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Broşür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r w:rsidRPr="00E2023E">
        <w:rPr>
          <w:rFonts w:eastAsia="Times New Roman"/>
          <w:kern w:val="0"/>
        </w:rPr>
        <w:t>İnceleme konusu broşürlerde, “</w:t>
      </w:r>
      <w:r w:rsidRPr="00E2023E">
        <w:rPr>
          <w:rFonts w:eastAsia="Times New Roman"/>
          <w:i/>
          <w:kern w:val="0"/>
        </w:rPr>
        <w:t>Mitsubishi Electric 18.000 BTU Klima</w:t>
      </w:r>
      <w:r w:rsidRPr="00E2023E">
        <w:rPr>
          <w:rFonts w:eastAsia="Times New Roman"/>
          <w:kern w:val="0"/>
        </w:rPr>
        <w:t>” isimli ürünün satış fiyatının 2.285 TL olduğu; “</w:t>
      </w:r>
      <w:r w:rsidRPr="00E2023E">
        <w:rPr>
          <w:rFonts w:eastAsia="Times New Roman"/>
          <w:i/>
          <w:kern w:val="0"/>
        </w:rPr>
        <w:t>Mitsubishi Electric 12.000 BTU Klima</w:t>
      </w:r>
      <w:r w:rsidRPr="00E2023E">
        <w:rPr>
          <w:rFonts w:eastAsia="Times New Roman"/>
          <w:kern w:val="0"/>
        </w:rPr>
        <w:t>” isimli ürünün satış fiyatının ise 1.925 TL olduğunun belirtildiği tespit edilmiştir.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Değerlendirme/Karar: </w:t>
      </w:r>
      <w:r w:rsidRPr="00E2023E">
        <w:rPr>
          <w:rFonts w:eastAsia="Times New Roman"/>
          <w:kern w:val="0"/>
        </w:rPr>
        <w:t xml:space="preserve">Koçtaş Yapı Marketleri Ticaret A.Ş. tarafından 01-30 Haziran 2013 tarihleri arasında yayınlanan </w:t>
      </w:r>
      <w:r w:rsidRPr="00E2023E">
        <w:rPr>
          <w:rFonts w:eastAsia="Times New Roman"/>
          <w:i/>
          <w:kern w:val="0"/>
        </w:rPr>
        <w:t>“Bu fırsatlarla klima Koçtaş’tan alınır!”</w:t>
      </w:r>
      <w:r w:rsidRPr="00E2023E">
        <w:rPr>
          <w:rFonts w:eastAsia="Times New Roman"/>
          <w:kern w:val="0"/>
        </w:rPr>
        <w:t xml:space="preserve"> ibareli broşürlerde, “</w:t>
      </w:r>
      <w:r w:rsidRPr="00E2023E">
        <w:rPr>
          <w:rFonts w:eastAsia="Times New Roman"/>
          <w:i/>
          <w:kern w:val="0"/>
        </w:rPr>
        <w:t>Mitsubishi Electric 18.000 BTU Klima</w:t>
      </w:r>
      <w:r w:rsidRPr="00E2023E">
        <w:rPr>
          <w:rFonts w:eastAsia="Times New Roman"/>
          <w:kern w:val="0"/>
        </w:rPr>
        <w:t xml:space="preserve">” isimli ürünün satış fiyatının 2.285 TL olduğu ifade edilmesine karşın, söz konusu ürünü tanıtımı yapılan fiyattan satın almak isteyen tüketiciye anılan fiyatın </w:t>
      </w:r>
      <w:r w:rsidRPr="00E2023E">
        <w:rPr>
          <w:rFonts w:eastAsia="Times New Roman"/>
          <w:i/>
          <w:kern w:val="0"/>
        </w:rPr>
        <w:t>“Mitsubishi 12.000 BTU”</w:t>
      </w:r>
      <w:r w:rsidRPr="00E2023E">
        <w:rPr>
          <w:rFonts w:eastAsia="Times New Roman"/>
          <w:kern w:val="0"/>
        </w:rPr>
        <w:t xml:space="preserve"> model klima için geçerli olduğu ve “</w:t>
      </w:r>
      <w:r w:rsidRPr="00E2023E">
        <w:rPr>
          <w:rFonts w:eastAsia="Times New Roman"/>
          <w:i/>
          <w:kern w:val="0"/>
        </w:rPr>
        <w:t>Mitsubishi Electric 18.000 BTU Klima</w:t>
      </w:r>
      <w:r w:rsidRPr="00E2023E">
        <w:rPr>
          <w:rFonts w:eastAsia="Times New Roman"/>
          <w:kern w:val="0"/>
        </w:rPr>
        <w:t>” isimli ürünün stoklarda bulunmadığı bilgisinin verildiği; stokta bulunmayan bir ürünün tanıtımının yapılmasının ise tüketicileri aldatıcı ve yanıltıcı nitelikte olduğu ve bu durumun tüketici mağduriyetine sebebiyet verdiği,</w:t>
      </w:r>
      <w:r w:rsidRPr="00E2023E">
        <w:rPr>
          <w:rFonts w:eastAsia="Times New Roman"/>
          <w:color w:val="000000"/>
          <w:kern w:val="0"/>
        </w:rPr>
        <w:t xml:space="preserve"> dolayısıyla</w:t>
      </w:r>
      <w:r w:rsidRPr="00E2023E">
        <w:rPr>
          <w:rFonts w:eastAsia="Times New Roman"/>
          <w:kern w:val="0"/>
        </w:rPr>
        <w:t xml:space="preserve"> inceleme konusu reklamların;</w:t>
      </w:r>
      <w:proofErr w:type="gramEnd"/>
    </w:p>
    <w:p w:rsidR="009900AF" w:rsidRPr="00E2023E" w:rsidRDefault="009900AF" w:rsidP="009900AF">
      <w:pPr>
        <w:tabs>
          <w:tab w:val="left" w:pos="0"/>
        </w:tabs>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spacing w:val="1"/>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hd w:val="clear" w:color="auto" w:fill="FFFFFF"/>
        <w:suppressAutoHyphens w:val="0"/>
        <w:rPr>
          <w:rFonts w:eastAsia="Times New Roman"/>
          <w:spacing w:val="1"/>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rPr>
          <w:kern w:val="2"/>
        </w:rPr>
      </w:pPr>
      <w:r w:rsidRPr="00E2023E">
        <w:rPr>
          <w:rFonts w:eastAsia="Times New Roman"/>
          <w:kern w:val="0"/>
        </w:rPr>
        <w:t xml:space="preserve">Buna göre, reklam veren </w:t>
      </w:r>
      <w:r w:rsidRPr="00E2023E">
        <w:rPr>
          <w:rFonts w:eastAsia="Times New Roman"/>
          <w:b/>
          <w:kern w:val="0"/>
        </w:rPr>
        <w:t>Koçtaş Yapı Marketleri Ticaret A.Ş.</w:t>
      </w:r>
      <w:r w:rsidRPr="00E2023E">
        <w:rPr>
          <w:rFonts w:eastAsia="Times New Roman"/>
          <w:kern w:val="0"/>
        </w:rPr>
        <w:t xml:space="preserve"> hakkında, </w:t>
      </w:r>
      <w:r w:rsidRPr="00E2023E">
        <w:rPr>
          <w:rFonts w:eastAsia="Times New Roman"/>
          <w:color w:val="000000"/>
          <w:kern w:val="0"/>
        </w:rPr>
        <w:t>6502 sayılı Kanun’un 63 üncü ve 77/12 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rPr>
          <w:b/>
        </w:rPr>
      </w:pPr>
      <w:r w:rsidRPr="00E2023E">
        <w:rPr>
          <w:b/>
        </w:rPr>
        <w:t>Dosya No: 2014/410</w:t>
      </w:r>
    </w:p>
    <w:p w:rsidR="009900AF" w:rsidRPr="00E2023E" w:rsidRDefault="009900AF" w:rsidP="009900AF"/>
    <w:p w:rsidR="009900AF" w:rsidRPr="00E2023E" w:rsidRDefault="009900AF" w:rsidP="009900AF">
      <w:pPr>
        <w:widowControl/>
        <w:numPr>
          <w:ilvl w:val="8"/>
          <w:numId w:val="3"/>
        </w:numPr>
        <w:suppressAutoHyphens w:val="0"/>
        <w:ind w:left="0" w:firstLine="0"/>
        <w:rPr>
          <w:b/>
          <w:highlight w:val="yellow"/>
          <w:lang w:val="x-none"/>
        </w:rPr>
      </w:pPr>
      <w:proofErr w:type="gramStart"/>
      <w:r w:rsidRPr="00E2023E">
        <w:rPr>
          <w:b/>
        </w:rPr>
        <w:t>Şikayet</w:t>
      </w:r>
      <w:proofErr w:type="gramEnd"/>
      <w:r w:rsidRPr="00E2023E">
        <w:rPr>
          <w:b/>
        </w:rPr>
        <w:t xml:space="preserve"> Edilen:</w:t>
      </w:r>
      <w:r w:rsidRPr="00E2023E">
        <w:t xml:space="preserve"> </w:t>
      </w:r>
      <w:r w:rsidRPr="00E2023E">
        <w:rPr>
          <w:rFonts w:eastAsia="Times New Roman"/>
          <w:b/>
        </w:rPr>
        <w:t>Pusula Yayıncılık Prodüksiyon Pazarlama Reklam Kozmetik San. Ve Tic. A. Ş.</w:t>
      </w:r>
    </w:p>
    <w:p w:rsidR="009900AF" w:rsidRPr="00E2023E" w:rsidRDefault="009900AF" w:rsidP="009900AF">
      <w:pPr>
        <w:autoSpaceDE w:val="0"/>
        <w:autoSpaceDN w:val="0"/>
        <w:adjustRightInd w:val="0"/>
        <w:rPr>
          <w:b/>
          <w:bCs/>
          <w:i/>
          <w:iCs/>
        </w:rPr>
      </w:pPr>
      <w:proofErr w:type="gramStart"/>
      <w:r w:rsidRPr="00E2023E">
        <w:rPr>
          <w:b/>
        </w:rPr>
        <w:lastRenderedPageBreak/>
        <w:t>Şikayet</w:t>
      </w:r>
      <w:proofErr w:type="gramEnd"/>
      <w:r w:rsidRPr="00E2023E">
        <w:rPr>
          <w:b/>
        </w:rPr>
        <w:t xml:space="preserve"> Edilen Reklam:</w:t>
      </w:r>
      <w:r w:rsidRPr="00E2023E">
        <w:rPr>
          <w:b/>
          <w:bCs/>
          <w:i/>
          <w:iCs/>
        </w:rPr>
        <w:t xml:space="preserve"> “VMaxx DS3” </w:t>
      </w:r>
      <w:r w:rsidRPr="00E2023E">
        <w:t>markalı cep telefonunun tanıtımı amacıyla yayınlanan televizyon reklamları</w:t>
      </w:r>
    </w:p>
    <w:p w:rsidR="009900AF" w:rsidRPr="00E2023E" w:rsidRDefault="009900AF" w:rsidP="009900AF">
      <w:pPr>
        <w:autoSpaceDE w:val="0"/>
        <w:autoSpaceDN w:val="0"/>
        <w:adjustRightInd w:val="0"/>
        <w:rPr>
          <w:b/>
          <w:bCs/>
          <w:i/>
          <w:iCs/>
        </w:rPr>
      </w:pPr>
    </w:p>
    <w:p w:rsidR="009900AF" w:rsidRPr="00E2023E" w:rsidRDefault="009900AF" w:rsidP="009900AF">
      <w:r w:rsidRPr="00E2023E">
        <w:rPr>
          <w:b/>
        </w:rPr>
        <w:t>Reklam Yayın Tarihi:</w:t>
      </w:r>
      <w:r w:rsidRPr="00E2023E">
        <w:t xml:space="preserve"> 4.12.2013 - 5.12.2013</w:t>
      </w:r>
    </w:p>
    <w:p w:rsidR="009900AF" w:rsidRPr="00E2023E" w:rsidRDefault="009900AF" w:rsidP="009900AF"/>
    <w:p w:rsidR="009900AF" w:rsidRPr="00E2023E" w:rsidRDefault="009900AF" w:rsidP="009900AF">
      <w:r w:rsidRPr="00E2023E">
        <w:rPr>
          <w:b/>
        </w:rPr>
        <w:t xml:space="preserve">Yayınlandığı Mecra: </w:t>
      </w:r>
      <w:r w:rsidRPr="00E2023E">
        <w:t>Televizyon</w:t>
      </w:r>
    </w:p>
    <w:p w:rsidR="009900AF" w:rsidRPr="00E2023E" w:rsidRDefault="009900AF" w:rsidP="009900AF"/>
    <w:p w:rsidR="009900AF" w:rsidRPr="00E2023E" w:rsidRDefault="009900AF" w:rsidP="009900AF">
      <w:pPr>
        <w:autoSpaceDE w:val="0"/>
        <w:autoSpaceDN w:val="0"/>
        <w:adjustRightInd w:val="0"/>
      </w:pPr>
      <w:r w:rsidRPr="00E2023E">
        <w:rPr>
          <w:b/>
        </w:rPr>
        <w:t xml:space="preserve">Tespitler: </w:t>
      </w:r>
      <w:r w:rsidRPr="00E2023E">
        <w:t xml:space="preserve">Firma tarafından 4.12.2013 ve 5.12.2013 tarihlerinde Flash TV’de </w:t>
      </w:r>
      <w:r w:rsidRPr="00E2023E">
        <w:rPr>
          <w:b/>
          <w:bCs/>
          <w:i/>
          <w:iCs/>
        </w:rPr>
        <w:t xml:space="preserve">“VMaxx DS3” </w:t>
      </w:r>
      <w:r w:rsidRPr="00E2023E">
        <w:t>markalı cep telefonunun tanıtımı amacıyla yayınlanan televizyon reklamlarında söz konusu ürün tanıtılırken;</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rPr>
          <w:b/>
          <w:i/>
        </w:rPr>
      </w:pPr>
      <w:r w:rsidRPr="00E2023E">
        <w:t>-</w:t>
      </w:r>
      <w:r w:rsidRPr="00E2023E">
        <w:rPr>
          <w:i/>
        </w:rPr>
        <w:t xml:space="preserve"> “…şimdi günün bu saatine özel sadece bu dakikaya özel VMaxx DS3 yine 40 kişiye sadece 179 TL’den verilecek…” </w:t>
      </w:r>
      <w:r w:rsidRPr="00E2023E">
        <w:t xml:space="preserve">ifadelerine yer verildiği; ancak söz konusu ifadelere yer verildikten hemen sonra ekranın altında çıkan bantta </w:t>
      </w:r>
      <w:r w:rsidRPr="00E2023E">
        <w:rPr>
          <w:i/>
        </w:rPr>
        <w:t xml:space="preserve">“Bu son model akıllı telefon 219 Lira” </w:t>
      </w:r>
      <w:r w:rsidRPr="00E2023E">
        <w:t xml:space="preserve">şeklinde görsele yer verildiği; </w:t>
      </w:r>
      <w:r w:rsidRPr="00E2023E">
        <w:rPr>
          <w:b/>
          <w:i/>
        </w:rPr>
        <w:t xml:space="preserve"> </w:t>
      </w:r>
    </w:p>
    <w:p w:rsidR="009900AF" w:rsidRPr="00E2023E" w:rsidRDefault="009900AF" w:rsidP="009900AF">
      <w:pPr>
        <w:autoSpaceDE w:val="0"/>
        <w:autoSpaceDN w:val="0"/>
        <w:adjustRightInd w:val="0"/>
        <w:rPr>
          <w:b/>
          <w:i/>
        </w:rPr>
      </w:pPr>
    </w:p>
    <w:p w:rsidR="009900AF" w:rsidRPr="00E2023E" w:rsidRDefault="009900AF" w:rsidP="009900AF">
      <w:pPr>
        <w:autoSpaceDE w:val="0"/>
        <w:autoSpaceDN w:val="0"/>
        <w:adjustRightInd w:val="0"/>
      </w:pPr>
      <w:r w:rsidRPr="00E2023E">
        <w:t xml:space="preserve">-  </w:t>
      </w:r>
      <w:r w:rsidRPr="00E2023E">
        <w:rPr>
          <w:i/>
        </w:rPr>
        <w:t xml:space="preserve">“…çekiliş yok, kura yok, form yok, formalite yok, soru da sormayacağız, aranızdan 40 kişiye, hattı düşürecek 40 kişiye yanında tam 100 TL’lik kontörü de bedava verice ama 4 dakikalık süreniz var… Şimdi 179 TL’ vereceğiz VMaxx DS3’ü sadece 40 kişiye yanında ilk 40 kişi tam 100 TL’lik konuşma dakikası da alıyor…4 dakikada hattı düşürenler alıyor o yüzden biraz da acele etmeniz gerekiyor. Yanında ilk 40 kişiye 100 TL’lik kontör bedava. Hazırsanız ben numarayı veriyorum ve süreyi başlatıyorum. 4 dakikadan geri sayım başlayacak. Herkese şimdiden hayırlı uğurlu olsun. 4 dakikalık süre başladı…” </w:t>
      </w:r>
      <w:r w:rsidRPr="00E2023E">
        <w:t xml:space="preserve">ifadelerine yer verildiği, ancak ekranın altında çıkan sürede </w:t>
      </w:r>
      <w:r w:rsidRPr="00E2023E">
        <w:rPr>
          <w:i/>
        </w:rPr>
        <w:t>“Son 15 dakika”</w:t>
      </w:r>
      <w:r w:rsidRPr="00E2023E">
        <w:t xml:space="preserve"> görseline yer verildiği,</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 xml:space="preserve">- </w:t>
      </w:r>
      <w:r w:rsidRPr="00E2023E">
        <w:rPr>
          <w:i/>
        </w:rPr>
        <w:t>“…2 yıl garantili, faturalı sadece 179 TL yanında hattı düşüren ilk 40 kişiye de 100 TL’lik kontör bedava, bedava, bedava. Bu hattı düşüren ilk 40 kişi arasına girersen yanında 100 TL’lik kontörü de bedava alıyorsun. 4 dakikalık süre başladı…”</w:t>
      </w:r>
      <w:r w:rsidRPr="00E2023E">
        <w:t xml:space="preserve"> ifadelerine yer verildiği, ancak ekranın altında çıkan sürede </w:t>
      </w:r>
      <w:r w:rsidRPr="00E2023E">
        <w:rPr>
          <w:i/>
        </w:rPr>
        <w:t>“Son 12 dakika”</w:t>
      </w:r>
      <w:r w:rsidRPr="00E2023E">
        <w:t xml:space="preserve"> görseline yer verildiği,</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 xml:space="preserve">- </w:t>
      </w:r>
      <w:r w:rsidRPr="00E2023E">
        <w:rPr>
          <w:i/>
        </w:rPr>
        <w:t>“…bu hattı düşüren ilk 40 kişi arasına girersen yanında 100 TL’lik kontörü de bedava alıyorsun. 4 dakikalık süre başladı…”</w:t>
      </w:r>
      <w:r w:rsidRPr="00E2023E">
        <w:t xml:space="preserve"> ifadelerine yer verildiği, ancak ekranın altında çıkan sürede </w:t>
      </w:r>
      <w:r w:rsidRPr="00E2023E">
        <w:rPr>
          <w:i/>
        </w:rPr>
        <w:t>“Son 1 dakika”</w:t>
      </w:r>
      <w:r w:rsidRPr="00E2023E">
        <w:t xml:space="preserve"> görseline yer verildiği,</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proofErr w:type="gramStart"/>
      <w:r w:rsidRPr="00E2023E">
        <w:t>dolayısıyla</w:t>
      </w:r>
      <w:proofErr w:type="gramEnd"/>
      <w:r w:rsidRPr="00E2023E">
        <w:t>, reklamda işitsel olarak söylenen ifadeler ile görsel olarak sunulan ifadeler arasında bir uyumsuzluk olduğu,</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 xml:space="preserve">Diğer taraftan; söz konusu reklamlarda </w:t>
      </w:r>
      <w:r w:rsidRPr="00E2023E">
        <w:rPr>
          <w:i/>
        </w:rPr>
        <w:t>“VMaxx DS3”</w:t>
      </w:r>
      <w:r w:rsidRPr="00E2023E">
        <w:t xml:space="preserve"> markalı cep telefonunun tanıtımı yapılmasına rağmen, satışa sunulan telefonun modelinin ve ekran görüntüsünün “Samsung Galaxy S3” markalı cep telefonuna benzetilmeye çalışıldığı; </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 xml:space="preserve">Ayrıca; </w:t>
      </w:r>
      <w:r w:rsidRPr="00E2023E">
        <w:rPr>
          <w:i/>
        </w:rPr>
        <w:t xml:space="preserve">“…dünya elektronik devinin ürettiği dünyada satış patlaması yaşatan girdiği her ülkede insanları teknoloji mağazalarının önünde geceden kuyruğa sokan VMaxx </w:t>
      </w:r>
      <w:r>
        <w:rPr>
          <w:i/>
        </w:rPr>
        <w:t>DS3… N</w:t>
      </w:r>
      <w:r w:rsidRPr="00E2023E">
        <w:rPr>
          <w:i/>
        </w:rPr>
        <w:t xml:space="preserve">eden bu telefon bu kadar ilgi görüyor, neden girdiği her ülkede satış patlaması yaşatıyor, insanlar geceden kuyruğa giriyor şimdi bir defa telefon full dokunmatik ekran full dokunmatik şimdi böyle söylüyorum adam arıyor inanmıyor diyor ki ben 900 liraya aldım bende de dokunmatik özellik var ama VMaxx DS3’den bahsediyorum şaka mı yapıyorsun </w:t>
      </w:r>
      <w:proofErr w:type="gramStart"/>
      <w:r w:rsidRPr="00E2023E">
        <w:rPr>
          <w:i/>
        </w:rPr>
        <w:t>diyorlar…yine</w:t>
      </w:r>
      <w:proofErr w:type="gramEnd"/>
      <w:r w:rsidRPr="00E2023E">
        <w:rPr>
          <w:i/>
        </w:rPr>
        <w:t xml:space="preserve"> arıyorlar diyorlar ki ya nasıl çift kamera var ben aldım 1500 liraya  iki kamerası olan telefonu, </w:t>
      </w:r>
      <w:r w:rsidRPr="00E2023E">
        <w:rPr>
          <w:i/>
        </w:rPr>
        <w:lastRenderedPageBreak/>
        <w:t xml:space="preserve">arkadaşlar bu VMaxx DS3 bilenler biliyor girin internete araştırın hani dünyada insanlar alabilmek için geceden kuyruğa giriyor…” </w:t>
      </w:r>
      <w:r w:rsidRPr="00E2023E">
        <w:t xml:space="preserve">şeklinde ifadelere yer verildiği, söz konusu reklam metni incelendiğinde, rakip firma ismine açıkça yer verilmediği görülse de, reklam metninde  ima edilerek, model ve ekran görüntüsünü benzetmeye çalışılarak tanıtımı yapılan cep telefonunun </w:t>
      </w:r>
      <w:r w:rsidRPr="00E2023E">
        <w:rPr>
          <w:b/>
          <w:i/>
        </w:rPr>
        <w:t>“Samsung Galaxy S3”</w:t>
      </w:r>
      <w:r w:rsidRPr="00E2023E">
        <w:t xml:space="preserve"> isimli cep telefonu ile karşılaştırma yapıldığı; dolayısıyla, söz konusu reklamın, karşılaştırmalı reklamlarla ilgili mevzuat hükümlerine uygun olmadığı,</w:t>
      </w:r>
    </w:p>
    <w:p w:rsidR="009900AF" w:rsidRPr="00E2023E" w:rsidRDefault="009900AF" w:rsidP="009900AF">
      <w:pPr>
        <w:autoSpaceDE w:val="0"/>
        <w:autoSpaceDN w:val="0"/>
        <w:adjustRightInd w:val="0"/>
      </w:pPr>
    </w:p>
    <w:p w:rsidR="009900AF" w:rsidRPr="00E2023E" w:rsidRDefault="009900AF" w:rsidP="009900AF">
      <w:pPr>
        <w:autoSpaceDE w:val="0"/>
        <w:autoSpaceDN w:val="0"/>
        <w:adjustRightInd w:val="0"/>
      </w:pPr>
      <w:r w:rsidRPr="00E2023E">
        <w:t xml:space="preserve">Bunun birlikte, tüketicilerin bilgilendirilmesine yönelik ilave açıklamaları içeren altyazıda </w:t>
      </w:r>
      <w:r w:rsidRPr="00E2023E">
        <w:rPr>
          <w:i/>
        </w:rPr>
        <w:t>“Müşteri malı teslim aldığı veya sözleşmeyi imzaladığı tarihten itibaren hiçbir gerekçe göstermeksizin ve cezai şart ödemeksizin malı ve hizmeti reddederek sözleşmeden cayma hakkını kullanabilir. Satıcı veya sağlayıcıya malı geri iade edebilir. Satıcı firma bilgileri:</w:t>
      </w:r>
      <w:r w:rsidRPr="00E2023E">
        <w:t xml:space="preserve"> </w:t>
      </w:r>
      <w:r w:rsidRPr="00E2023E">
        <w:rPr>
          <w:i/>
        </w:rPr>
        <w:t xml:space="preserve">Pusula Yayıncılık Prodüksiyon Pazarlama Reklam Kozmetik Sanayi ve Ticaret Anonim Şirketi. İmam Çeşme Cad. Gürel İş Merkezi No:14/4 Seyrantepe - </w:t>
      </w:r>
      <w:proofErr w:type="gramStart"/>
      <w:r w:rsidRPr="00E2023E">
        <w:rPr>
          <w:i/>
        </w:rPr>
        <w:t>Kağıthane</w:t>
      </w:r>
      <w:proofErr w:type="gramEnd"/>
      <w:r w:rsidRPr="00E2023E">
        <w:rPr>
          <w:i/>
        </w:rPr>
        <w:t xml:space="preserve"> / İSTANBUL” </w:t>
      </w:r>
      <w:r w:rsidRPr="00E2023E">
        <w:t>şeklinde ifadelere yer verildiği, söz konusu altyazı metin boyutunun ilgili mevzuat hükümlerine uygun olmadığı, bu nedenle altyazının okunabilirlikten uzak olduğu tespit edilmiştir.</w:t>
      </w:r>
    </w:p>
    <w:p w:rsidR="009900AF" w:rsidRPr="00E2023E" w:rsidRDefault="009900AF" w:rsidP="009900AF">
      <w:pPr>
        <w:autoSpaceDE w:val="0"/>
        <w:autoSpaceDN w:val="0"/>
        <w:adjustRightInd w:val="0"/>
      </w:pPr>
    </w:p>
    <w:p w:rsidR="009900AF" w:rsidRPr="00E2023E" w:rsidRDefault="009900AF" w:rsidP="009900AF">
      <w:pPr>
        <w:tabs>
          <w:tab w:val="left" w:pos="-284"/>
          <w:tab w:val="left" w:pos="709"/>
        </w:tabs>
      </w:pPr>
      <w:r w:rsidRPr="00E2023E">
        <w:rPr>
          <w:b/>
        </w:rPr>
        <w:t>Değerlendirme/Karar:</w:t>
      </w:r>
      <w:r w:rsidRPr="00E2023E">
        <w:t xml:space="preserve"> Söz konusu kuruluşa ait televizyon reklamlarında tespit edilen hususların, tüketiciyi yanıltıcı ve aldatıcı nitelikte olduğu, diğer ticari işletmeler arasında haksız rekabete yol açtığı, bu durumun da;</w:t>
      </w:r>
    </w:p>
    <w:p w:rsidR="009900AF" w:rsidRPr="00E2023E" w:rsidRDefault="009900AF" w:rsidP="009900AF">
      <w:pPr>
        <w:tabs>
          <w:tab w:val="left" w:pos="-284"/>
          <w:tab w:val="left" w:pos="709"/>
        </w:tabs>
      </w:pPr>
    </w:p>
    <w:p w:rsidR="009900AF" w:rsidRPr="00E2023E" w:rsidRDefault="009900AF" w:rsidP="009900AF">
      <w:pPr>
        <w:widowControl/>
        <w:numPr>
          <w:ilvl w:val="0"/>
          <w:numId w:val="2"/>
        </w:numPr>
        <w:tabs>
          <w:tab w:val="left" w:pos="-284"/>
          <w:tab w:val="left" w:pos="142"/>
        </w:tabs>
        <w:suppressAutoHyphens w:val="0"/>
        <w:ind w:left="0" w:firstLine="0"/>
        <w:rPr>
          <w:b/>
        </w:rPr>
      </w:pPr>
      <w:r w:rsidRPr="00E2023E">
        <w:rPr>
          <w:bCs/>
        </w:rPr>
        <w:t>Ticari Reklam ve İlanlarda Altyazı ve Dipnotların Kullanılmasına İlişkin Usul ve Esaslara Dair Tebliğin</w:t>
      </w:r>
      <w:r w:rsidRPr="00E2023E">
        <w:rPr>
          <w:bCs/>
          <w:lang w:val="x-none"/>
        </w:rPr>
        <w:t xml:space="preserve"> </w:t>
      </w:r>
      <w:r w:rsidRPr="00E2023E">
        <w:rPr>
          <w:bCs/>
        </w:rPr>
        <w:t xml:space="preserve">5/1, </w:t>
      </w:r>
      <w:r w:rsidRPr="00E2023E">
        <w:rPr>
          <w:bCs/>
          <w:lang w:val="x-none"/>
        </w:rPr>
        <w:t>5/2,</w:t>
      </w:r>
      <w:r w:rsidRPr="00E2023E">
        <w:rPr>
          <w:bCs/>
        </w:rPr>
        <w:t xml:space="preserve"> 5/3, 5/4, 6/1, 6/2, 6/3 ve 6/4 üncü maddeleri</w:t>
      </w:r>
      <w:r w:rsidRPr="00E2023E">
        <w:rPr>
          <w:b/>
        </w:rPr>
        <w:t>,</w:t>
      </w:r>
    </w:p>
    <w:p w:rsidR="009900AF" w:rsidRPr="00E2023E" w:rsidRDefault="009900AF" w:rsidP="009900AF">
      <w:pPr>
        <w:widowControl/>
        <w:tabs>
          <w:tab w:val="left" w:pos="-284"/>
          <w:tab w:val="left" w:pos="142"/>
        </w:tabs>
        <w:suppressAutoHyphens w:val="0"/>
        <w:rPr>
          <w:b/>
        </w:rPr>
      </w:pPr>
    </w:p>
    <w:p w:rsidR="009900AF" w:rsidRPr="00E2023E" w:rsidRDefault="009900AF" w:rsidP="009900AF">
      <w:pPr>
        <w:widowControl/>
        <w:numPr>
          <w:ilvl w:val="0"/>
          <w:numId w:val="2"/>
        </w:numPr>
        <w:tabs>
          <w:tab w:val="left" w:pos="-284"/>
          <w:tab w:val="left" w:pos="142"/>
        </w:tabs>
        <w:suppressAutoHyphens w:val="0"/>
        <w:ind w:left="0" w:firstLine="0"/>
        <w:rPr>
          <w:b/>
        </w:rPr>
      </w:pPr>
      <w:r w:rsidRPr="00E2023E">
        <w:t>Ticari Reklam ve İlanlara İlişkin İlkeler ve Uygulama Esaslarına Dair Yönetmeliğin 5/a, 5/b, 5/e, 7/a, 7/c, 11/a, 11/b, 11/c, 15/a, 15/b, 16 ve 21 inci maddeleri,</w:t>
      </w:r>
    </w:p>
    <w:p w:rsidR="009900AF" w:rsidRPr="00E2023E" w:rsidRDefault="009900AF" w:rsidP="009900AF">
      <w:pPr>
        <w:widowControl/>
        <w:tabs>
          <w:tab w:val="left" w:pos="-284"/>
          <w:tab w:val="left" w:pos="142"/>
        </w:tabs>
        <w:suppressAutoHyphens w:val="0"/>
        <w:rPr>
          <w:b/>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tabs>
          <w:tab w:val="left" w:pos="-284"/>
          <w:tab w:val="left" w:pos="142"/>
        </w:tabs>
        <w:suppressAutoHyphens w:val="0"/>
      </w:pPr>
    </w:p>
    <w:p w:rsidR="009900AF" w:rsidRPr="00E2023E" w:rsidRDefault="009900AF" w:rsidP="009900AF">
      <w:pPr>
        <w:widowControl/>
        <w:numPr>
          <w:ilvl w:val="0"/>
          <w:numId w:val="2"/>
        </w:numPr>
        <w:tabs>
          <w:tab w:val="left" w:pos="-284"/>
          <w:tab w:val="left" w:pos="142"/>
        </w:tabs>
        <w:suppressAutoHyphens w:val="0"/>
        <w:ind w:left="0" w:firstLine="0"/>
      </w:pPr>
      <w:r w:rsidRPr="00E2023E">
        <w:t xml:space="preserve">6502 sayılı Tüketicinin Korunması Hakkında Kanun’un 61 inci maddesi </w:t>
      </w:r>
    </w:p>
    <w:p w:rsidR="009900AF" w:rsidRPr="00E2023E" w:rsidRDefault="009900AF" w:rsidP="009900AF">
      <w:pPr>
        <w:widowControl/>
        <w:tabs>
          <w:tab w:val="left" w:pos="-284"/>
          <w:tab w:val="left" w:pos="709"/>
        </w:tabs>
        <w:suppressAutoHyphens w:val="0"/>
      </w:pPr>
    </w:p>
    <w:p w:rsidR="009900AF" w:rsidRPr="00E2023E" w:rsidRDefault="009900AF" w:rsidP="009900AF">
      <w:pPr>
        <w:tabs>
          <w:tab w:val="left" w:pos="-284"/>
          <w:tab w:val="left" w:pos="709"/>
        </w:tabs>
      </w:pPr>
      <w:proofErr w:type="gramStart"/>
      <w:r w:rsidRPr="00E2023E">
        <w:rPr>
          <w:bCs/>
        </w:rPr>
        <w:t>hükümlerine</w:t>
      </w:r>
      <w:proofErr w:type="gramEnd"/>
      <w:r w:rsidRPr="00E2023E">
        <w:rPr>
          <w:bCs/>
        </w:rPr>
        <w:t xml:space="preserve"> aykırı olduğuna</w:t>
      </w:r>
      <w:r w:rsidRPr="00E2023E">
        <w:t xml:space="preserve">, </w:t>
      </w:r>
    </w:p>
    <w:p w:rsidR="009900AF" w:rsidRPr="00E2023E" w:rsidRDefault="009900AF" w:rsidP="009900AF">
      <w:pPr>
        <w:tabs>
          <w:tab w:val="left" w:pos="-284"/>
          <w:tab w:val="left" w:pos="709"/>
        </w:tabs>
      </w:pPr>
    </w:p>
    <w:p w:rsidR="009900AF" w:rsidRPr="00E2023E" w:rsidRDefault="009900AF" w:rsidP="009900AF">
      <w:r w:rsidRPr="00E2023E">
        <w:t xml:space="preserve">Buna göre, reklam veren </w:t>
      </w:r>
      <w:r w:rsidRPr="00E2023E">
        <w:rPr>
          <w:rFonts w:eastAsia="Times New Roman"/>
          <w:b/>
        </w:rPr>
        <w:t xml:space="preserve">Pusula Yayıncılık Prodüksiyon Pazarlama Reklam Kozmetik San. </w:t>
      </w:r>
      <w:proofErr w:type="gramStart"/>
      <w:r w:rsidRPr="00E2023E">
        <w:rPr>
          <w:rFonts w:eastAsia="Times New Roman"/>
          <w:b/>
        </w:rPr>
        <w:t>ve</w:t>
      </w:r>
      <w:proofErr w:type="gramEnd"/>
      <w:r w:rsidRPr="00E2023E">
        <w:rPr>
          <w:rFonts w:eastAsia="Times New Roman"/>
          <w:b/>
        </w:rPr>
        <w:t xml:space="preserve"> Tic. A. Ş.</w:t>
      </w:r>
      <w:r w:rsidRPr="00E2023E">
        <w:rPr>
          <w:b/>
        </w:rPr>
        <w:t xml:space="preserve"> </w:t>
      </w:r>
      <w:r w:rsidRPr="00E2023E">
        <w:t xml:space="preserve">hakkında, 6502 sayılı Kanun’un 63 üncü ve mülga 4077 sayılı Kanun’un 25/8 inci maddeleri uyarınca </w:t>
      </w:r>
      <w:r w:rsidRPr="00E2023E">
        <w:rPr>
          <w:b/>
          <w:bCs/>
        </w:rPr>
        <w:t xml:space="preserve">87.915-TL (Seksenyedibindokuzyüzonbeş Türk Lirası) </w:t>
      </w:r>
      <w:r w:rsidRPr="00E2023E">
        <w:rPr>
          <w:b/>
        </w:rPr>
        <w:t xml:space="preserve">idari para ve anılan reklamları durdurma </w:t>
      </w:r>
      <w:r w:rsidRPr="00E2023E">
        <w:t>cezaları verilmesine karar verilmiştir.</w:t>
      </w:r>
    </w:p>
    <w:p w:rsidR="009900AF" w:rsidRPr="00E2023E" w:rsidRDefault="009900AF" w:rsidP="009900AF"/>
    <w:p w:rsidR="009900AF" w:rsidRPr="00E2023E" w:rsidRDefault="009900AF" w:rsidP="009900AF"/>
    <w:p w:rsidR="009900AF" w:rsidRPr="00E2023E" w:rsidRDefault="009900AF" w:rsidP="009900AF">
      <w:pPr>
        <w:rPr>
          <w:b/>
        </w:rPr>
      </w:pPr>
      <w:r w:rsidRPr="00E2023E">
        <w:rPr>
          <w:b/>
        </w:rPr>
        <w:t>DİĞER</w:t>
      </w:r>
    </w:p>
    <w:p w:rsidR="009900AF" w:rsidRPr="00E2023E" w:rsidRDefault="009900AF" w:rsidP="009900AF">
      <w:pPr>
        <w:rPr>
          <w:b/>
        </w:rPr>
      </w:pPr>
    </w:p>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2013/1355</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HKG İnş. Tekstil Oto. Gıda Tem. San. </w:t>
      </w:r>
      <w:proofErr w:type="gramStart"/>
      <w:r w:rsidRPr="00E2023E">
        <w:rPr>
          <w:rFonts w:eastAsia="Times New Roman"/>
          <w:b/>
          <w:kern w:val="0"/>
        </w:rPr>
        <w:t>ve</w:t>
      </w:r>
      <w:proofErr w:type="gramEnd"/>
      <w:r w:rsidRPr="00E2023E">
        <w:rPr>
          <w:rFonts w:eastAsia="Times New Roman"/>
          <w:b/>
          <w:kern w:val="0"/>
        </w:rPr>
        <w:t xml:space="preserve"> Tic. Ltd. Şti.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lastRenderedPageBreak/>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kern w:val="0"/>
        </w:rPr>
        <w:t xml:space="preserve">Özel Perşembe Bilgi Anadolu Sağlık Meslek Lisesi isimli eğitim kurumunun tanıtımına yönelik olarak yayınlanan </w:t>
      </w:r>
      <w:r w:rsidRPr="00E2023E">
        <w:rPr>
          <w:rFonts w:eastAsia="Times New Roman"/>
          <w:b/>
          <w:i/>
          <w:kern w:val="0"/>
        </w:rPr>
        <w:t>“Bilgi Eğitim Kurumları İstanbul-Kahramanmaraş ve 3. Şubesi Ordu Perşembe’de Ordulularımızın hizmetine girmiştir.”</w:t>
      </w:r>
      <w:r w:rsidRPr="00E2023E">
        <w:rPr>
          <w:rFonts w:eastAsia="Times New Roman"/>
          <w:kern w:val="0"/>
        </w:rPr>
        <w:t xml:space="preserve"> ibareli broşürler</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2013</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Broşür</w:t>
      </w:r>
    </w:p>
    <w:p w:rsidR="009900AF" w:rsidRPr="00E2023E" w:rsidRDefault="009900AF" w:rsidP="009900AF">
      <w:pPr>
        <w:widowControl/>
        <w:suppressAutoHyphens w:val="0"/>
        <w:rPr>
          <w:rFonts w:eastAsia="Times New Roman"/>
          <w:kern w:val="0"/>
        </w:rPr>
      </w:pPr>
    </w:p>
    <w:p w:rsidR="009900AF" w:rsidRPr="00E2023E" w:rsidRDefault="009900AF" w:rsidP="009900AF">
      <w:pPr>
        <w:tabs>
          <w:tab w:val="left" w:pos="0"/>
        </w:tabs>
        <w:suppressAutoHyphens w:val="0"/>
        <w:rPr>
          <w:rFonts w:eastAsia="Times New Roman"/>
          <w:kern w:val="0"/>
        </w:rPr>
      </w:pPr>
      <w:r w:rsidRPr="00E2023E">
        <w:rPr>
          <w:rFonts w:eastAsia="Times New Roman"/>
          <w:b/>
          <w:kern w:val="0"/>
        </w:rPr>
        <w:t xml:space="preserve">Tespitler: </w:t>
      </w:r>
      <w:r w:rsidRPr="00E2023E">
        <w:rPr>
          <w:rFonts w:eastAsia="Times New Roman"/>
          <w:kern w:val="0"/>
        </w:rPr>
        <w:t xml:space="preserve">Söz konusu firmaya ait Özel Perşembe Bilgi Anadolu Sağlık Meslek Lisesi isimli eğitim kurumunun tanıtımına yönelik olarak yayınlanan broşürlerde, </w:t>
      </w:r>
      <w:r>
        <w:rPr>
          <w:rFonts w:eastAsia="Times New Roman"/>
          <w:b/>
          <w:i/>
          <w:kern w:val="0"/>
        </w:rPr>
        <w:t>“…</w:t>
      </w:r>
      <w:r w:rsidRPr="00E2023E">
        <w:rPr>
          <w:rFonts w:eastAsia="Times New Roman"/>
          <w:b/>
          <w:i/>
          <w:kern w:val="0"/>
        </w:rPr>
        <w:t xml:space="preserve">sağlık meslek liselerinde dört yıl sonunda %100 İş Garantisi </w:t>
      </w:r>
      <w:proofErr w:type="gramStart"/>
      <w:r w:rsidRPr="00E2023E">
        <w:rPr>
          <w:rFonts w:eastAsia="Times New Roman"/>
          <w:b/>
          <w:i/>
          <w:kern w:val="0"/>
        </w:rPr>
        <w:t>imkanı</w:t>
      </w:r>
      <w:proofErr w:type="gramEnd"/>
      <w:r w:rsidRPr="00E2023E">
        <w:rPr>
          <w:rFonts w:eastAsia="Times New Roman"/>
          <w:b/>
          <w:i/>
          <w:kern w:val="0"/>
        </w:rPr>
        <w:t xml:space="preserve"> vardır.”</w:t>
      </w:r>
      <w:r w:rsidRPr="00E2023E">
        <w:rPr>
          <w:rFonts w:eastAsia="Times New Roman"/>
          <w:i/>
          <w:kern w:val="0"/>
        </w:rPr>
        <w:t xml:space="preserve"> </w:t>
      </w:r>
      <w:r w:rsidRPr="00E2023E">
        <w:rPr>
          <w:rFonts w:eastAsia="Times New Roman"/>
          <w:kern w:val="0"/>
        </w:rPr>
        <w:t xml:space="preserve">şeklinde ifadelere yer verildiği, bununla birlikte </w:t>
      </w:r>
      <w:r w:rsidRPr="00E2023E">
        <w:rPr>
          <w:rFonts w:eastAsia="Times New Roman"/>
          <w:bCs/>
          <w:kern w:val="0"/>
        </w:rPr>
        <w:t>Milli Eğitim Bakanlığı Özel Öğretim Kurumları Genel Müdürlüğü’nün 27.06.2013 tarih ve 15520822/405.99/1542666 sayılı yazısında, resmi ve özel s</w:t>
      </w:r>
      <w:r w:rsidRPr="00E2023E">
        <w:rPr>
          <w:rFonts w:eastAsia="Times New Roman"/>
          <w:kern w:val="0"/>
        </w:rPr>
        <w:t>ağlık meslek liselerinden mezun olan öğrencilerin tamamının istihdam edilmesinin mümkün olmadığı, dolayısıyla bu kurumların “iş garantili” eğitim verme vaadinde bulundukları reklam ve ilanlarının yanıltıcı olduğu şeklinde görüş bildirildiği tespit edilmiştir.</w:t>
      </w:r>
    </w:p>
    <w:p w:rsidR="009900AF" w:rsidRPr="00E2023E" w:rsidRDefault="009900AF" w:rsidP="009900AF">
      <w:pPr>
        <w:widowControl/>
        <w:suppressAutoHyphens w:val="0"/>
        <w:rPr>
          <w:rFonts w:eastAsia="Times New Roman"/>
          <w:b/>
          <w:kern w:val="0"/>
        </w:rPr>
      </w:pPr>
    </w:p>
    <w:p w:rsidR="009900AF" w:rsidRPr="00E2023E" w:rsidRDefault="009900AF" w:rsidP="009900AF">
      <w:pPr>
        <w:tabs>
          <w:tab w:val="left" w:pos="0"/>
        </w:tabs>
        <w:suppressAutoHyphens w:val="0"/>
        <w:rPr>
          <w:rFonts w:eastAsia="Times New Roman"/>
          <w:kern w:val="0"/>
        </w:rPr>
      </w:pPr>
      <w:r w:rsidRPr="00E2023E">
        <w:rPr>
          <w:rFonts w:eastAsia="Times New Roman"/>
          <w:b/>
          <w:kern w:val="0"/>
        </w:rPr>
        <w:t xml:space="preserve">Değerlendirme/Karar: </w:t>
      </w:r>
      <w:r w:rsidRPr="00E2023E">
        <w:rPr>
          <w:rFonts w:eastAsia="Times New Roman"/>
          <w:kern w:val="0"/>
        </w:rPr>
        <w:t xml:space="preserve">HKG İnş. Tekstil Oto. Gıda Tem. San. </w:t>
      </w:r>
      <w:proofErr w:type="gramStart"/>
      <w:r w:rsidRPr="00E2023E">
        <w:rPr>
          <w:rFonts w:eastAsia="Times New Roman"/>
          <w:kern w:val="0"/>
        </w:rPr>
        <w:t>ve</w:t>
      </w:r>
      <w:proofErr w:type="gramEnd"/>
      <w:r w:rsidRPr="00E2023E">
        <w:rPr>
          <w:rFonts w:eastAsia="Times New Roman"/>
          <w:kern w:val="0"/>
        </w:rPr>
        <w:t xml:space="preserve"> Tic. Ltd. Şti. bünyesindeki Özel Perşembe Bilgi Anadolu Sağlık Meslek Lisesi isimli eğitim kurumunun tanıtımına yönelik olarak yayınlanan broşürlerde, </w:t>
      </w:r>
      <w:r>
        <w:rPr>
          <w:rFonts w:eastAsia="Times New Roman"/>
          <w:b/>
          <w:i/>
          <w:kern w:val="0"/>
        </w:rPr>
        <w:t>“…</w:t>
      </w:r>
      <w:r w:rsidRPr="00E2023E">
        <w:rPr>
          <w:rFonts w:eastAsia="Times New Roman"/>
          <w:b/>
          <w:i/>
          <w:kern w:val="0"/>
        </w:rPr>
        <w:t>sağlık meslek liselerinde dört yıl sonunda %100 İş Garantisi imkanı vardır.”</w:t>
      </w:r>
      <w:r w:rsidRPr="00E2023E">
        <w:rPr>
          <w:rFonts w:eastAsia="Times New Roman"/>
          <w:i/>
          <w:kern w:val="0"/>
        </w:rPr>
        <w:t xml:space="preserve"> </w:t>
      </w:r>
      <w:r w:rsidRPr="00E2023E">
        <w:rPr>
          <w:rFonts w:eastAsia="Times New Roman"/>
          <w:kern w:val="0"/>
        </w:rPr>
        <w:t xml:space="preserve">şeklinde ifadelere yer verildiği, ancak </w:t>
      </w:r>
      <w:r w:rsidRPr="00E2023E">
        <w:rPr>
          <w:rFonts w:eastAsia="Times New Roman"/>
          <w:bCs/>
          <w:kern w:val="0"/>
        </w:rPr>
        <w:t>Milli Eğitim Bakanlığı Özel Öğretim Kurumları Genel Müdürlüğü’nün, resmi ve özel s</w:t>
      </w:r>
      <w:r w:rsidRPr="00E2023E">
        <w:rPr>
          <w:rFonts w:eastAsia="Times New Roman"/>
          <w:kern w:val="0"/>
        </w:rPr>
        <w:t>ağlık meslek liselerinden mezun olan öğrencilerin tamamının istihdam edilmesinin mümkün olmadığı, dolayısıyla bu kurumların “iş garantili” eğitim verme vaadinde bulundukları reklam ve ilanlarının yanıltıcı olduğu görüşü de dikkate alınarak, inceleme konusu reklamlarda yer alan ifadelerin gerçeği yansıtmadığı, tüketicileri aldatıcı ve yanıltıcı nitelikte olduğu; bu durumun da;</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spacing w:val="1"/>
          <w:kern w:val="0"/>
        </w:rPr>
      </w:pPr>
      <w:r w:rsidRPr="00E2023E">
        <w:rPr>
          <w:rFonts w:eastAsia="Times New Roman"/>
          <w:spacing w:val="-1"/>
          <w:kern w:val="0"/>
        </w:rPr>
        <w:t xml:space="preserve">- Ticari Reklam ve İlanlara İlişkin İlkeler ve Uygulama Esaslarına Dair Yönetmelik’in </w:t>
      </w:r>
      <w:r w:rsidRPr="00E2023E">
        <w:rPr>
          <w:rFonts w:eastAsia="Times New Roman"/>
          <w:spacing w:val="1"/>
          <w:kern w:val="0"/>
        </w:rPr>
        <w:t xml:space="preserve">5/a, 5/b, 5/e, 7/a, 7/c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hd w:val="clear" w:color="auto" w:fill="FFFFFF"/>
        <w:suppressAutoHyphens w:val="0"/>
        <w:rPr>
          <w:rFonts w:eastAsia="Times New Roman"/>
          <w:spacing w:val="1"/>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rPr>
          <w:kern w:val="2"/>
        </w:rPr>
      </w:pPr>
      <w:r w:rsidRPr="00E2023E">
        <w:rPr>
          <w:rFonts w:eastAsia="Times New Roman"/>
          <w:kern w:val="0"/>
        </w:rPr>
        <w:t xml:space="preserve">Buna göre, reklam veren </w:t>
      </w:r>
      <w:r w:rsidRPr="00E2023E">
        <w:rPr>
          <w:rFonts w:eastAsia="Times New Roman"/>
          <w:b/>
          <w:kern w:val="0"/>
        </w:rPr>
        <w:t xml:space="preserve">HKG İnş. Tekstil Oto. Gıda Tem. San. </w:t>
      </w:r>
      <w:proofErr w:type="gramStart"/>
      <w:r w:rsidRPr="00E2023E">
        <w:rPr>
          <w:rFonts w:eastAsia="Times New Roman"/>
          <w:b/>
          <w:kern w:val="0"/>
        </w:rPr>
        <w:t>ve</w:t>
      </w:r>
      <w:proofErr w:type="gramEnd"/>
      <w:r w:rsidRPr="00E2023E">
        <w:rPr>
          <w:rFonts w:eastAsia="Times New Roman"/>
          <w:b/>
          <w:kern w:val="0"/>
        </w:rPr>
        <w:t xml:space="preserve"> Tic. Ltd. Şti.</w:t>
      </w:r>
      <w:r w:rsidRPr="00E2023E">
        <w:rPr>
          <w:rFonts w:eastAsia="Times New Roman"/>
          <w:kern w:val="0"/>
        </w:rPr>
        <w:t xml:space="preserve"> hakkında, </w:t>
      </w:r>
      <w:r w:rsidRPr="00E2023E">
        <w:rPr>
          <w:rFonts w:eastAsia="Times New Roman"/>
          <w:color w:val="000000"/>
          <w:kern w:val="0"/>
        </w:rPr>
        <w:t>6502 sayılı Kanun’un 63 üncü ve 77/12 inci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pStyle w:val="ListeParagraf"/>
        <w:ind w:left="0"/>
        <w:rPr>
          <w:kern w:val="2"/>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Dosya No: </w:t>
      </w:r>
      <w:r w:rsidRPr="00E2023E">
        <w:rPr>
          <w:rFonts w:eastAsia="Times New Roman"/>
          <w:b/>
          <w:kern w:val="0"/>
          <w:lang w:eastAsia="ar-SA"/>
        </w:rPr>
        <w:t>2014/58</w:t>
      </w:r>
    </w:p>
    <w:p w:rsidR="009900AF" w:rsidRPr="00E2023E" w:rsidRDefault="009900AF" w:rsidP="009900AF">
      <w:pPr>
        <w:widowControl/>
        <w:suppressAutoHyphens w:val="0"/>
        <w:jc w:val="left"/>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Durmuş Ali SARI</w:t>
      </w: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lastRenderedPageBreak/>
        <w:t>Şikayet</w:t>
      </w:r>
      <w:proofErr w:type="gramEnd"/>
      <w:r w:rsidRPr="00E2023E">
        <w:rPr>
          <w:rFonts w:eastAsia="Times New Roman"/>
          <w:b/>
          <w:kern w:val="0"/>
        </w:rPr>
        <w:t xml:space="preserve"> Edilen Reklam:</w:t>
      </w:r>
      <w:r w:rsidRPr="00E2023E">
        <w:rPr>
          <w:rFonts w:eastAsia="Times New Roman"/>
          <w:bCs/>
          <w:kern w:val="0"/>
        </w:rPr>
        <w:t xml:space="preserve"> </w:t>
      </w:r>
      <w:r w:rsidRPr="00E2023E">
        <w:rPr>
          <w:rFonts w:eastAsia="Times New Roman"/>
          <w:b/>
          <w:kern w:val="0"/>
          <w:lang w:eastAsia="ar-SA"/>
        </w:rPr>
        <w:t>“</w:t>
      </w:r>
      <w:r w:rsidRPr="00E2023E">
        <w:rPr>
          <w:rFonts w:eastAsia="Times New Roman"/>
          <w:b/>
          <w:i/>
          <w:kern w:val="0"/>
        </w:rPr>
        <w:t>MST alan 50 bin kişiye 3 lü set 199 TL değil 29 TL Elektronik sigara 179 TL değil 79 TL Panat 49 TL 0312.911 10 10 Çağrı at yeter mesajı bence silme.”</w:t>
      </w:r>
      <w:r w:rsidRPr="00E2023E">
        <w:rPr>
          <w:rFonts w:eastAsia="Times New Roman"/>
          <w:kern w:val="0"/>
        </w:rPr>
        <w:t xml:space="preserve"> ibareli tanıtım mesajları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jc w:val="left"/>
        <w:rPr>
          <w:rFonts w:eastAsia="Times New Roman"/>
          <w:kern w:val="0"/>
        </w:rPr>
      </w:pPr>
      <w:r w:rsidRPr="00E2023E">
        <w:rPr>
          <w:rFonts w:eastAsia="Times New Roman"/>
          <w:b/>
          <w:kern w:val="0"/>
        </w:rPr>
        <w:t xml:space="preserve">Reklam Yayın Tarihi: </w:t>
      </w:r>
      <w:r w:rsidRPr="00E2023E">
        <w:rPr>
          <w:rFonts w:eastAsia="Times New Roman"/>
          <w:kern w:val="0"/>
        </w:rPr>
        <w:t>03.10.2013</w:t>
      </w:r>
    </w:p>
    <w:p w:rsidR="009900AF" w:rsidRPr="00E2023E" w:rsidRDefault="009900AF" w:rsidP="009900AF">
      <w:pPr>
        <w:widowControl/>
        <w:suppressAutoHyphens w:val="0"/>
        <w:jc w:val="left"/>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Yayınlandığı Mecra:</w:t>
      </w:r>
      <w:r w:rsidRPr="00E2023E">
        <w:rPr>
          <w:rFonts w:eastAsia="Times New Roman"/>
          <w:kern w:val="0"/>
        </w:rPr>
        <w:t xml:space="preserve"> SMS</w:t>
      </w:r>
    </w:p>
    <w:p w:rsidR="009900AF" w:rsidRPr="00E2023E" w:rsidRDefault="009900AF" w:rsidP="009900AF">
      <w:pPr>
        <w:widowControl/>
        <w:suppressAutoHyphens w:val="0"/>
        <w:rPr>
          <w:rFonts w:eastAsia="Times New Roman"/>
          <w:kern w:val="0"/>
        </w:rPr>
      </w:pPr>
    </w:p>
    <w:p w:rsidR="009900AF" w:rsidRPr="00E2023E" w:rsidRDefault="009900AF" w:rsidP="009900AF">
      <w:pPr>
        <w:tabs>
          <w:tab w:val="left" w:pos="0"/>
        </w:tabs>
        <w:suppressAutoHyphens w:val="0"/>
        <w:rPr>
          <w:rFonts w:eastAsia="Times New Roman"/>
          <w:kern w:val="0"/>
        </w:rPr>
      </w:pPr>
      <w:proofErr w:type="gramStart"/>
      <w:r w:rsidRPr="00E2023E">
        <w:rPr>
          <w:rFonts w:eastAsia="Times New Roman"/>
          <w:b/>
          <w:kern w:val="0"/>
        </w:rPr>
        <w:t xml:space="preserve">Tespitler: </w:t>
      </w:r>
      <w:r w:rsidRPr="00E2023E">
        <w:rPr>
          <w:rFonts w:eastAsia="Times New Roman"/>
          <w:kern w:val="0"/>
        </w:rPr>
        <w:t>Söz konusu şahıs tarafından 03.10.2013 tarihinde tüketicilere gönderilen</w:t>
      </w:r>
      <w:r w:rsidRPr="00E2023E">
        <w:rPr>
          <w:rFonts w:eastAsia="Times New Roman"/>
          <w:bCs/>
          <w:kern w:val="0"/>
        </w:rPr>
        <w:t xml:space="preserve"> tanıtım mesajlarında yer alan, </w:t>
      </w:r>
      <w:r w:rsidRPr="00E2023E">
        <w:rPr>
          <w:rFonts w:eastAsia="Times New Roman"/>
          <w:i/>
          <w:kern w:val="0"/>
        </w:rPr>
        <w:t xml:space="preserve">“MST alan 50 bin kişiye 3 lü set 199 TL değil 29 TL </w:t>
      </w:r>
      <w:r w:rsidRPr="00E2023E">
        <w:rPr>
          <w:rFonts w:eastAsia="Times New Roman"/>
          <w:b/>
          <w:i/>
          <w:kern w:val="0"/>
        </w:rPr>
        <w:t>Elektronik sigara 179 TL değil 79 TL</w:t>
      </w:r>
      <w:r w:rsidRPr="00E2023E">
        <w:rPr>
          <w:rFonts w:eastAsia="Times New Roman"/>
          <w:i/>
          <w:kern w:val="0"/>
        </w:rPr>
        <w:t xml:space="preserve"> Panat 49 TL 0312.911 10 10 Çağrı at yeter mesajı bence silme.” </w:t>
      </w:r>
      <w:r w:rsidRPr="00E2023E">
        <w:rPr>
          <w:rFonts w:eastAsia="Times New Roman"/>
          <w:kern w:val="0"/>
        </w:rPr>
        <w:t>ifadeleri</w:t>
      </w:r>
      <w:r w:rsidRPr="00E2023E">
        <w:rPr>
          <w:rFonts w:eastAsia="Times New Roman"/>
          <w:i/>
          <w:kern w:val="0"/>
        </w:rPr>
        <w:t xml:space="preserve"> </w:t>
      </w:r>
      <w:r w:rsidRPr="00E2023E">
        <w:rPr>
          <w:rFonts w:eastAsia="Times New Roman"/>
          <w:kern w:val="0"/>
        </w:rPr>
        <w:t>ile elektronik sigara reklamının yapıldığı tespit edilmiştir.</w:t>
      </w:r>
      <w:proofErr w:type="gramEnd"/>
    </w:p>
    <w:p w:rsidR="009900AF" w:rsidRPr="00E2023E" w:rsidRDefault="009900AF" w:rsidP="009900AF">
      <w:pPr>
        <w:widowControl/>
        <w:suppressAutoHyphens w:val="0"/>
        <w:rPr>
          <w:rFonts w:eastAsia="Times New Roman"/>
          <w:b/>
          <w:kern w:val="0"/>
        </w:rPr>
      </w:pPr>
    </w:p>
    <w:p w:rsidR="009900AF" w:rsidRPr="00E2023E" w:rsidRDefault="009900AF" w:rsidP="009900AF">
      <w:pPr>
        <w:tabs>
          <w:tab w:val="left" w:pos="0"/>
        </w:tabs>
        <w:suppressAutoHyphens w:val="0"/>
        <w:rPr>
          <w:rFonts w:eastAsia="Times New Roman"/>
          <w:kern w:val="0"/>
        </w:rPr>
      </w:pPr>
      <w:proofErr w:type="gramStart"/>
      <w:r w:rsidRPr="00E2023E">
        <w:rPr>
          <w:rFonts w:eastAsia="Times New Roman"/>
          <w:b/>
          <w:kern w:val="0"/>
        </w:rPr>
        <w:t xml:space="preserve">Değerlendirme/Karar: </w:t>
      </w:r>
      <w:r w:rsidRPr="00E2023E">
        <w:rPr>
          <w:rFonts w:eastAsia="Times New Roman"/>
          <w:kern w:val="0"/>
        </w:rPr>
        <w:t>Söz konusu şahıs tarafından 03.10.2013 tarihinde tüketicilere gönderilen</w:t>
      </w:r>
      <w:r w:rsidRPr="00E2023E">
        <w:rPr>
          <w:rFonts w:eastAsia="Times New Roman"/>
          <w:bCs/>
          <w:kern w:val="0"/>
        </w:rPr>
        <w:t xml:space="preserve"> tanıtım mesajlarında yer alan, </w:t>
      </w:r>
      <w:r w:rsidRPr="00E2023E">
        <w:rPr>
          <w:rFonts w:eastAsia="Times New Roman"/>
          <w:i/>
          <w:kern w:val="0"/>
        </w:rPr>
        <w:t xml:space="preserve">“MST alan 50 bin kişiye 3 lü set 199 TL değil 29 TL </w:t>
      </w:r>
      <w:r w:rsidRPr="00E2023E">
        <w:rPr>
          <w:rFonts w:eastAsia="Times New Roman"/>
          <w:b/>
          <w:i/>
          <w:kern w:val="0"/>
        </w:rPr>
        <w:t>Elektronik sigara 179 TL değil 79 TL</w:t>
      </w:r>
      <w:r w:rsidRPr="00E2023E">
        <w:rPr>
          <w:rFonts w:eastAsia="Times New Roman"/>
          <w:i/>
          <w:kern w:val="0"/>
        </w:rPr>
        <w:t xml:space="preserve"> Panat 49 TL 0312.911 10 10 Çağrı at yeter mesajı bence silme.” </w:t>
      </w:r>
      <w:r w:rsidRPr="00E2023E">
        <w:rPr>
          <w:rFonts w:eastAsia="Times New Roman"/>
          <w:kern w:val="0"/>
        </w:rPr>
        <w:t>ifadeleri</w:t>
      </w:r>
      <w:r w:rsidRPr="00E2023E">
        <w:rPr>
          <w:rFonts w:eastAsia="Times New Roman"/>
          <w:i/>
          <w:kern w:val="0"/>
        </w:rPr>
        <w:t xml:space="preserve"> </w:t>
      </w:r>
      <w:r w:rsidRPr="00E2023E">
        <w:rPr>
          <w:rFonts w:eastAsia="Times New Roman"/>
          <w:kern w:val="0"/>
        </w:rPr>
        <w:t>ile elektronik sigara reklamının yapıldığı, ancak;</w:t>
      </w:r>
      <w:proofErr w:type="gramEnd"/>
    </w:p>
    <w:p w:rsidR="009900AF" w:rsidRPr="00E2023E" w:rsidRDefault="009900AF" w:rsidP="009900AF">
      <w:pPr>
        <w:widowControl/>
        <w:suppressAutoHyphens w:val="0"/>
        <w:ind w:right="-141" w:firstLine="708"/>
        <w:jc w:val="left"/>
        <w:rPr>
          <w:rFonts w:eastAsia="Times New Roman"/>
          <w:kern w:val="0"/>
        </w:rPr>
      </w:pPr>
    </w:p>
    <w:p w:rsidR="009900AF" w:rsidRPr="00E2023E" w:rsidRDefault="009900AF" w:rsidP="009900AF">
      <w:pPr>
        <w:widowControl/>
        <w:suppressAutoHyphens w:val="0"/>
        <w:ind w:right="-141"/>
        <w:rPr>
          <w:rFonts w:eastAsia="Times New Roman"/>
          <w:kern w:val="0"/>
        </w:rPr>
      </w:pPr>
      <w:proofErr w:type="gramStart"/>
      <w:r w:rsidRPr="00E2023E">
        <w:rPr>
          <w:rFonts w:eastAsia="Times New Roman"/>
          <w:kern w:val="0"/>
        </w:rPr>
        <w:t xml:space="preserve">Sağlık Bakanlığı bünyesinde yer alan </w:t>
      </w:r>
      <w:r w:rsidRPr="00E2023E">
        <w:rPr>
          <w:rFonts w:eastAsia="Times New Roman"/>
          <w:kern w:val="0"/>
          <w:lang w:val="en-US"/>
        </w:rPr>
        <w:t xml:space="preserve">Bilimsel Danışma Kurulu’nca, </w:t>
      </w:r>
      <w:r w:rsidRPr="00E2023E">
        <w:rPr>
          <w:rFonts w:eastAsia="Times New Roman"/>
          <w:kern w:val="0"/>
        </w:rPr>
        <w:t xml:space="preserve">elektronik sigara adıyla piyasada satılan ürünlerin </w:t>
      </w:r>
      <w:r w:rsidRPr="00E2023E">
        <w:rPr>
          <w:rFonts w:eastAsia="Times New Roman"/>
          <w:kern w:val="0"/>
          <w:lang w:val="en-US"/>
        </w:rPr>
        <w:t>alım yolu ve dozu dikkate alındığında, yüksek dozda nikotin alınma riski dolayısıyla</w:t>
      </w:r>
      <w:r w:rsidRPr="00E2023E">
        <w:rPr>
          <w:rFonts w:eastAsia="Times New Roman"/>
          <w:kern w:val="0"/>
        </w:rPr>
        <w:t xml:space="preserve"> ciddi rahatsızlıklara sebep olabilmesi, bağımlılık yaratma riski olması ve </w:t>
      </w:r>
      <w:r w:rsidRPr="00E2023E">
        <w:rPr>
          <w:rFonts w:eastAsia="Times New Roman"/>
          <w:kern w:val="0"/>
          <w:lang w:val="en-US"/>
        </w:rPr>
        <w:t xml:space="preserve">sigarayı bıraktırma çalışmalarını engelleyici olması nedeniyle, Türkiye İlaç ve Tıbbi Cihaz Kurumu’ndan doz standardizasyonu ve güvenliliğine ilişkin veriler sunularak izin alınmadığı sürece ithalatının ve satışının yasaklanmasına karar verilmiş olup, söz konusu ürünlerin reklamlarına müsaade edilmemesi gerektiği yönünde görüş </w:t>
      </w:r>
      <w:r w:rsidRPr="00E2023E">
        <w:rPr>
          <w:rFonts w:eastAsia="Times New Roman"/>
          <w:kern w:val="0"/>
        </w:rPr>
        <w:t>belirtildiği;</w:t>
      </w:r>
      <w:proofErr w:type="gramEnd"/>
    </w:p>
    <w:p w:rsidR="009900AF" w:rsidRPr="00E2023E" w:rsidRDefault="009900AF" w:rsidP="009900AF">
      <w:pPr>
        <w:widowControl/>
        <w:suppressAutoHyphens w:val="0"/>
        <w:ind w:right="-141" w:firstLine="720"/>
        <w:rPr>
          <w:rFonts w:eastAsia="Times New Roman"/>
          <w:kern w:val="0"/>
        </w:rPr>
      </w:pPr>
    </w:p>
    <w:p w:rsidR="009900AF" w:rsidRPr="00E2023E" w:rsidRDefault="009900AF" w:rsidP="009900AF">
      <w:pPr>
        <w:widowControl/>
        <w:suppressAutoHyphens w:val="0"/>
        <w:ind w:right="-141"/>
        <w:rPr>
          <w:rFonts w:eastAsia="Times New Roman"/>
          <w:kern w:val="0"/>
          <w:lang w:val="en-US"/>
        </w:rPr>
      </w:pPr>
      <w:proofErr w:type="gramStart"/>
      <w:r w:rsidRPr="00E2023E">
        <w:rPr>
          <w:rFonts w:eastAsia="Times New Roman"/>
          <w:kern w:val="0"/>
        </w:rPr>
        <w:t xml:space="preserve">Tütün Mamulleri ve Alkollü İçkiler Piyasası Düzenleme Kurumu tarafından da; içimsel ve şekilsel olarak sigaranın özelliklerini taşıyan bu ürünlerin sigarayı çağrıştıran bir ürün niteliğinde olduğu, ayrıca elektronik sigaraların kartuşlarında </w:t>
      </w:r>
      <w:r w:rsidRPr="00E2023E">
        <w:rPr>
          <w:rFonts w:eastAsia="Times New Roman"/>
          <w:kern w:val="0"/>
          <w:lang w:val="en-US"/>
        </w:rPr>
        <w:t>tütün alkaloiti bulunması nedeniyle söz konusu ürünlerin ‘tütün ve tütün mamülleri’ kapsamında değerlendirilmesi gerektiği, bu nedenle bu ürünlerin reklamlarının ilgili mevzuat hükümlerince yapılamayacağı yönünde görüş belirtildiği;</w:t>
      </w:r>
      <w:proofErr w:type="gramEnd"/>
    </w:p>
    <w:p w:rsidR="009900AF" w:rsidRPr="00E2023E" w:rsidRDefault="009900AF" w:rsidP="009900AF">
      <w:pPr>
        <w:widowControl/>
        <w:suppressAutoHyphens w:val="0"/>
        <w:ind w:right="-141" w:firstLine="720"/>
        <w:rPr>
          <w:rFonts w:eastAsia="Times New Roman"/>
          <w:kern w:val="0"/>
          <w:lang w:val="en-US"/>
        </w:rPr>
      </w:pPr>
    </w:p>
    <w:p w:rsidR="009900AF" w:rsidRPr="00E2023E" w:rsidRDefault="009900AF" w:rsidP="009900AF">
      <w:pPr>
        <w:widowControl/>
        <w:suppressAutoHyphens w:val="0"/>
        <w:ind w:right="-141"/>
        <w:rPr>
          <w:rFonts w:eastAsia="Times New Roman"/>
          <w:kern w:val="0"/>
          <w:lang w:val="en-US"/>
        </w:rPr>
      </w:pPr>
      <w:r w:rsidRPr="00E2023E">
        <w:rPr>
          <w:rFonts w:eastAsia="Times New Roman"/>
          <w:kern w:val="0"/>
          <w:lang w:val="en-US"/>
        </w:rPr>
        <w:t>Yukarıda yer alan görüşler doğrultusunda, elektronik sigaraların, reklamlarında iddia edildiği gibi sigarayı bıraktırıcı bir özelliğe sahip ise tıbbi ürünler kapsamında değerlendirilmesi gerektiği, bu durumda, ilgili mevzuat hükümlerine göre tıbbi ürün reklamlarının yapılamayacağı, diğer taraftan bu ürünler, içeriği, içimsel ve şekilsel özellikleri gözönünde bulundurularak gerçek sigaranın alternatifi bir ürün olarak değerlendirilecekse, bu durumda da anılan ürünlerin tütün ve tütün mamülleri ile ilgili mevzuat kapsamında değerlendirilmesi gerektiği, bu mevzuat hükümlerine gore de reklamının yapılamayacağı, dolayısıyla her durumda elektronik sigara reklamlarının yapılmasının mevzuata uygun olmadığı, bu nedenle söz konusu tanıtımların,</w:t>
      </w:r>
    </w:p>
    <w:p w:rsidR="009900AF" w:rsidRPr="00E2023E" w:rsidRDefault="009900AF" w:rsidP="009900AF">
      <w:pPr>
        <w:widowControl/>
        <w:suppressAutoHyphens w:val="0"/>
        <w:ind w:right="-141"/>
        <w:rPr>
          <w:rFonts w:eastAsia="Times New Roman"/>
          <w:kern w:val="0"/>
          <w:lang w:val="en-US"/>
        </w:rPr>
      </w:pPr>
    </w:p>
    <w:p w:rsidR="009900AF" w:rsidRPr="00E2023E" w:rsidRDefault="009900AF" w:rsidP="009900AF">
      <w:pPr>
        <w:widowControl/>
        <w:suppressAutoHyphens w:val="0"/>
        <w:rPr>
          <w:rFonts w:eastAsia="Times New Roman"/>
          <w:kern w:val="0"/>
        </w:rPr>
      </w:pPr>
      <w:r w:rsidRPr="00E2023E">
        <w:rPr>
          <w:rFonts w:eastAsia="Times New Roman"/>
          <w:kern w:val="0"/>
        </w:rPr>
        <w:t>- 1262 sayılı İspençiyari ve Tıbbi Müstahzarlar Kanunu’nun 13 üncü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- 4207 sayılı Tütün Ürünlerinin Zararlarının Önlenmesi ve Kontrolü Hakkında Kanun’un 2 nci ve 3 üncü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hd w:val="clear" w:color="auto" w:fill="FFFFFF"/>
        <w:suppressAutoHyphens w:val="0"/>
        <w:rPr>
          <w:rFonts w:eastAsia="Times New Roman"/>
          <w:spacing w:val="1"/>
          <w:kern w:val="0"/>
        </w:rPr>
      </w:pPr>
      <w:r w:rsidRPr="00E2023E">
        <w:rPr>
          <w:rFonts w:eastAsia="Times New Roman"/>
          <w:spacing w:val="-1"/>
          <w:kern w:val="0"/>
        </w:rPr>
        <w:lastRenderedPageBreak/>
        <w:t xml:space="preserve">- Ticari Reklam ve İlanlara İlişkin İlkeler ve Uygulama Esaslarına Dair Yönetmelik’in </w:t>
      </w:r>
      <w:r w:rsidRPr="00E2023E">
        <w:rPr>
          <w:rFonts w:eastAsia="Times New Roman"/>
          <w:spacing w:val="1"/>
          <w:kern w:val="0"/>
        </w:rPr>
        <w:t xml:space="preserve">5/a, 5/b, 5/e, 7/a, 7/c, 17 ve </w:t>
      </w:r>
      <w:r w:rsidRPr="00E2023E">
        <w:rPr>
          <w:rFonts w:eastAsia="Times New Roman"/>
          <w:bCs/>
          <w:kern w:val="0"/>
        </w:rPr>
        <w:t>21 inci</w:t>
      </w:r>
      <w:r w:rsidRPr="00E2023E">
        <w:rPr>
          <w:rFonts w:eastAsia="Times New Roman"/>
          <w:spacing w:val="1"/>
          <w:kern w:val="0"/>
        </w:rPr>
        <w:t xml:space="preserve"> maddeleri,</w:t>
      </w:r>
    </w:p>
    <w:p w:rsidR="009900AF" w:rsidRPr="00E2023E" w:rsidRDefault="009900AF" w:rsidP="009900AF">
      <w:pPr>
        <w:widowControl/>
        <w:shd w:val="clear" w:color="auto" w:fill="FFFFFF"/>
        <w:suppressAutoHyphens w:val="0"/>
        <w:rPr>
          <w:rFonts w:eastAsia="Times New Roman"/>
          <w:spacing w:val="1"/>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 </w:t>
      </w:r>
      <w:r w:rsidRPr="00E2023E">
        <w:rPr>
          <w:rFonts w:eastAsia="Times New Roman"/>
          <w:kern w:val="0"/>
        </w:rPr>
        <w:t>İnceleme konusu reklamların yayınlandığı dönemde yürürlükte bulunan mülga 4077 Sayılı Tüketicinin Korunması Hakkında Kanun'un 16 ncı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hd w:val="clear" w:color="auto" w:fill="FFFFFF"/>
        <w:suppressAutoHyphens w:val="0"/>
        <w:ind w:firstLine="709"/>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w:t>
      </w:r>
    </w:p>
    <w:p w:rsidR="009900AF" w:rsidRPr="00E2023E" w:rsidRDefault="009900AF" w:rsidP="009900AF">
      <w:pPr>
        <w:widowControl/>
        <w:suppressAutoHyphens w:val="0"/>
        <w:rPr>
          <w:rFonts w:eastAsia="Times New Roman"/>
          <w:kern w:val="0"/>
        </w:rPr>
      </w:pPr>
    </w:p>
    <w:p w:rsidR="009900AF" w:rsidRPr="00E2023E" w:rsidRDefault="009900AF" w:rsidP="009900AF">
      <w:pPr>
        <w:pStyle w:val="ListeParagraf"/>
        <w:ind w:left="0"/>
        <w:rPr>
          <w:rFonts w:eastAsia="Times New Roman"/>
          <w:kern w:val="0"/>
        </w:rPr>
      </w:pPr>
      <w:r w:rsidRPr="00E2023E">
        <w:rPr>
          <w:rFonts w:eastAsia="Times New Roman"/>
          <w:kern w:val="0"/>
        </w:rPr>
        <w:t xml:space="preserve">Buna göre, reklam veren </w:t>
      </w:r>
      <w:r w:rsidRPr="00E2023E">
        <w:rPr>
          <w:rFonts w:eastAsia="Times New Roman"/>
          <w:b/>
          <w:kern w:val="0"/>
        </w:rPr>
        <w:t>Durmuş Ali SARI</w:t>
      </w:r>
      <w:r w:rsidRPr="00E2023E">
        <w:rPr>
          <w:rFonts w:eastAsia="Times New Roman"/>
          <w:kern w:val="0"/>
        </w:rPr>
        <w:t xml:space="preserve"> hakkında, </w:t>
      </w:r>
      <w:r w:rsidRPr="00E2023E">
        <w:rPr>
          <w:rFonts w:eastAsia="Times New Roman"/>
          <w:color w:val="000000"/>
          <w:kern w:val="0"/>
        </w:rPr>
        <w:t>6502 sayılı Kanun’un 63 üncü ve 77/12 inci maddeleri ile mülga 4077 sayılı Kanun’un 17 nci ve 25/8 inci maddeleri uyarınca</w:t>
      </w:r>
      <w:r w:rsidRPr="00E2023E">
        <w:rPr>
          <w:rFonts w:eastAsia="Times New Roman"/>
          <w:kern w:val="0"/>
        </w:rPr>
        <w:t xml:space="preserve"> </w:t>
      </w:r>
      <w:r w:rsidRPr="00E2023E">
        <w:rPr>
          <w:rFonts w:eastAsia="Times New Roman"/>
          <w:b/>
          <w:bCs/>
          <w:kern w:val="0"/>
        </w:rPr>
        <w:t>anılan reklamları durdurma cezası</w:t>
      </w:r>
      <w:r w:rsidRPr="00E2023E">
        <w:rPr>
          <w:rFonts w:eastAsia="Times New Roman"/>
          <w:kern w:val="0"/>
        </w:rPr>
        <w:t xml:space="preserve"> verilmesine karar verilmiştir.</w:t>
      </w:r>
    </w:p>
    <w:p w:rsidR="009900AF" w:rsidRPr="00E2023E" w:rsidRDefault="009900AF" w:rsidP="009900AF">
      <w:pPr>
        <w:pStyle w:val="ListeParagraf"/>
        <w:ind w:left="0"/>
        <w:rPr>
          <w:kern w:val="2"/>
        </w:rPr>
      </w:pPr>
    </w:p>
    <w:p w:rsidR="009900AF" w:rsidRPr="00E2023E" w:rsidRDefault="009900AF" w:rsidP="009900AF">
      <w:pPr>
        <w:numPr>
          <w:ilvl w:val="0"/>
          <w:numId w:val="1"/>
        </w:numPr>
        <w:ind w:left="0" w:firstLine="0"/>
        <w:rPr>
          <w:kern w:val="2"/>
        </w:rPr>
      </w:pPr>
      <w:r w:rsidRPr="00E2023E">
        <w:rPr>
          <w:kern w:val="2"/>
        </w:rPr>
        <w:t xml:space="preserve"> </w:t>
      </w:r>
    </w:p>
    <w:p w:rsidR="009900AF" w:rsidRPr="00E2023E" w:rsidRDefault="009900AF" w:rsidP="009900AF">
      <w:pPr>
        <w:rPr>
          <w:kern w:val="2"/>
        </w:rPr>
      </w:pPr>
    </w:p>
    <w:p w:rsidR="009900AF" w:rsidRPr="00E2023E" w:rsidRDefault="009900AF" w:rsidP="009900AF">
      <w:pPr>
        <w:rPr>
          <w:b/>
        </w:rPr>
      </w:pPr>
      <w:r w:rsidRPr="00E2023E">
        <w:rPr>
          <w:b/>
        </w:rPr>
        <w:t xml:space="preserve">Dosya No: </w:t>
      </w:r>
      <w:r w:rsidRPr="00E2023E">
        <w:rPr>
          <w:b/>
          <w:lang w:eastAsia="ar-SA"/>
        </w:rPr>
        <w:t>2013/1319</w:t>
      </w:r>
    </w:p>
    <w:p w:rsidR="009900AF" w:rsidRPr="00E2023E" w:rsidRDefault="009900AF" w:rsidP="009900AF">
      <w:pPr>
        <w:rPr>
          <w:b/>
        </w:rPr>
      </w:pPr>
    </w:p>
    <w:p w:rsidR="009900AF" w:rsidRPr="00E2023E" w:rsidRDefault="009900AF" w:rsidP="009900AF">
      <w:pPr>
        <w:rPr>
          <w:b/>
          <w:color w:val="000000"/>
        </w:rPr>
      </w:pPr>
      <w:r w:rsidRPr="00E2023E">
        <w:rPr>
          <w:b/>
        </w:rPr>
        <w:t xml:space="preserve">Şikâyet Edilen: </w:t>
      </w:r>
      <w:r w:rsidRPr="00E2023E">
        <w:rPr>
          <w:rFonts w:eastAsia="Calibri"/>
          <w:b/>
          <w:lang w:eastAsia="ar-SA"/>
        </w:rPr>
        <w:t xml:space="preserve">Göğüş Yapı Turizm ve İnş. San. </w:t>
      </w:r>
      <w:proofErr w:type="gramStart"/>
      <w:r w:rsidRPr="00E2023E">
        <w:rPr>
          <w:rFonts w:eastAsia="Calibri"/>
          <w:b/>
          <w:lang w:eastAsia="ar-SA"/>
        </w:rPr>
        <w:t>ve</w:t>
      </w:r>
      <w:proofErr w:type="gramEnd"/>
      <w:r w:rsidRPr="00E2023E">
        <w:rPr>
          <w:rFonts w:eastAsia="Calibri"/>
          <w:b/>
          <w:lang w:eastAsia="ar-SA"/>
        </w:rPr>
        <w:t xml:space="preserve"> Tic. A.Ş.</w:t>
      </w:r>
    </w:p>
    <w:p w:rsidR="009900AF" w:rsidRPr="00E2023E" w:rsidRDefault="009900AF" w:rsidP="009900AF">
      <w:pPr>
        <w:rPr>
          <w:bCs/>
        </w:rPr>
      </w:pPr>
    </w:p>
    <w:p w:rsidR="009900AF" w:rsidRPr="00E2023E" w:rsidRDefault="009900AF" w:rsidP="009900AF">
      <w:r w:rsidRPr="00E2023E">
        <w:rPr>
          <w:b/>
        </w:rPr>
        <w:t xml:space="preserve">Şikâyet Edilen Reklam: </w:t>
      </w:r>
      <w:r w:rsidRPr="00E2023E">
        <w:rPr>
          <w:lang w:eastAsia="ar-SA"/>
        </w:rPr>
        <w:t xml:space="preserve">Firmaya ait konut projelerine ilişkin olarak Hürriyet Gazetesinde ve </w:t>
      </w:r>
      <w:hyperlink r:id="rId126" w:history="1">
        <w:r w:rsidRPr="00E2023E">
          <w:rPr>
            <w:rStyle w:val="Kpr"/>
            <w:lang w:eastAsia="ar-SA"/>
          </w:rPr>
          <w:t>www.gogus.com.tr</w:t>
        </w:r>
      </w:hyperlink>
      <w:r w:rsidRPr="00E2023E">
        <w:rPr>
          <w:lang w:eastAsia="ar-SA"/>
        </w:rPr>
        <w:t xml:space="preserve"> adresli internet sitesinde yayımlanan reklamlar</w:t>
      </w:r>
    </w:p>
    <w:p w:rsidR="009900AF" w:rsidRPr="00E2023E" w:rsidRDefault="009900AF" w:rsidP="009900AF">
      <w:pPr>
        <w:rPr>
          <w:b/>
        </w:rPr>
      </w:pPr>
    </w:p>
    <w:p w:rsidR="009900AF" w:rsidRPr="00E2023E" w:rsidRDefault="009900AF" w:rsidP="009900AF">
      <w:r w:rsidRPr="00E2023E">
        <w:rPr>
          <w:b/>
        </w:rPr>
        <w:t xml:space="preserve">Reklam Yayın Tarihi: </w:t>
      </w:r>
      <w:r w:rsidRPr="00E2023E">
        <w:t>03.02.2013, 27.07.2013, 04.12.2013</w:t>
      </w:r>
    </w:p>
    <w:p w:rsidR="009900AF" w:rsidRPr="00E2023E" w:rsidRDefault="009900AF" w:rsidP="009900AF">
      <w:pPr>
        <w:rPr>
          <w:b/>
        </w:rPr>
      </w:pPr>
    </w:p>
    <w:p w:rsidR="009900AF" w:rsidRPr="00E2023E" w:rsidRDefault="009900AF" w:rsidP="009900AF">
      <w:r w:rsidRPr="00E2023E">
        <w:rPr>
          <w:b/>
        </w:rPr>
        <w:t>Yayınlandığı Mecra:</w:t>
      </w:r>
      <w:r w:rsidRPr="00E2023E">
        <w:t xml:space="preserve"> Gazete, internet</w:t>
      </w:r>
    </w:p>
    <w:p w:rsidR="009900AF" w:rsidRPr="00E2023E" w:rsidRDefault="009900AF" w:rsidP="009900AF">
      <w:pPr>
        <w:rPr>
          <w:b/>
        </w:rPr>
      </w:pPr>
    </w:p>
    <w:p w:rsidR="009900AF" w:rsidRPr="00E2023E" w:rsidRDefault="009900AF" w:rsidP="009900AF">
      <w:pPr>
        <w:pStyle w:val="GvdeMetni2"/>
        <w:spacing w:after="0" w:line="240" w:lineRule="auto"/>
      </w:pPr>
      <w:r w:rsidRPr="00E2023E">
        <w:rPr>
          <w:b/>
        </w:rPr>
        <w:t xml:space="preserve">Tespitler: </w:t>
      </w:r>
      <w:r w:rsidRPr="00E2023E">
        <w:t>03.02.2013 tarihli Hürriyet Gazetesi Pazar Kelebek ekinde; “</w:t>
      </w:r>
      <w:r w:rsidRPr="00E2023E">
        <w:rPr>
          <w:i/>
        </w:rPr>
        <w:t xml:space="preserve">Avrupa Tüketici Kalite Ödülü” </w:t>
      </w:r>
      <w:r w:rsidRPr="00E2023E">
        <w:t xml:space="preserve">ve </w:t>
      </w:r>
      <w:r w:rsidRPr="00E2023E">
        <w:rPr>
          <w:i/>
        </w:rPr>
        <w:t>“Europe Quality Awards</w:t>
      </w:r>
      <w:r w:rsidRPr="00E2023E">
        <w:t>” adı altında ödüller alındığının belirtildiği, ayrıca “</w:t>
      </w:r>
      <w:r w:rsidRPr="00E2023E">
        <w:rPr>
          <w:i/>
        </w:rPr>
        <w:t>Amerika Los Angeles… En İyi İnşaat Şirketi Ödülü…” ,“IMA Awards… Amerika Las Vegas… Amerika’nın en saygın teknoloji kuruluşu IMA’dan Göğüş Yapı’ya Teknolojiyi en iyi kullanan inşaat şirketi ödülü…”,“</w:t>
      </w:r>
      <w:r w:rsidRPr="00E2023E">
        <w:rPr>
          <w:bCs/>
          <w:i/>
        </w:rPr>
        <w:t>Satışları 1 günde biten Trend Barbaros inşaatını bitirdik…"</w:t>
      </w:r>
      <w:r w:rsidRPr="00E2023E">
        <w:t xml:space="preserve"> şeklinde ifadelere ve </w:t>
      </w:r>
      <w:hyperlink r:id="rId127" w:history="1">
        <w:r w:rsidRPr="00E2023E">
          <w:rPr>
            <w:rStyle w:val="Kpr"/>
          </w:rPr>
          <w:t>www.gogus.com.tr</w:t>
        </w:r>
      </w:hyperlink>
      <w:r w:rsidRPr="00E2023E">
        <w:t xml:space="preserve"> adresli internet sitesinin 27.07.2013 ve 04.12.2013 tarihli görünümlerinde, ekranın sol tarafında bulunan “Şirketler” linki altında, “</w:t>
      </w:r>
      <w:r w:rsidRPr="00E2023E">
        <w:rPr>
          <w:i/>
        </w:rPr>
        <w:t>Çankaya Gayrimenkul Yatırım A.Ş., Barbaros Gayrimenkul Yatırım A.Ş., Gümüşsuyu Gayrimenkul Yatırım A.Ş., Fulya Gayrimenkul Yatırım A.Ş., Fulya İki Gayrimenkul Yatırım A.Ş.</w:t>
      </w:r>
      <w:r w:rsidRPr="00E2023E">
        <w:t>” gibi anonim şirket isimlerine yer verildiği tespit edilmiştir.</w:t>
      </w:r>
    </w:p>
    <w:p w:rsidR="009900AF" w:rsidRPr="00E2023E" w:rsidRDefault="009900AF" w:rsidP="009900AF">
      <w:pPr>
        <w:shd w:val="clear" w:color="auto" w:fill="FFFFFF"/>
      </w:pPr>
    </w:p>
    <w:p w:rsidR="009900AF" w:rsidRPr="00E2023E" w:rsidRDefault="009900AF" w:rsidP="009900AF">
      <w:pPr>
        <w:pStyle w:val="GvdeMetni2"/>
        <w:spacing w:after="0" w:line="240" w:lineRule="auto"/>
      </w:pPr>
      <w:r w:rsidRPr="00E2023E">
        <w:rPr>
          <w:b/>
        </w:rPr>
        <w:t xml:space="preserve">Değerlendirme/Karar: </w:t>
      </w:r>
      <w:r w:rsidRPr="00E2023E">
        <w:t>İnceleme konusu 03.02.2013 tarihli Hürriyet Gazetesi Pazar Kelebek ekinde; “</w:t>
      </w:r>
      <w:r w:rsidRPr="00E2023E">
        <w:rPr>
          <w:i/>
        </w:rPr>
        <w:t xml:space="preserve">Avrupa Tüketici Kalite Ödülü” </w:t>
      </w:r>
      <w:r w:rsidRPr="00E2023E">
        <w:t xml:space="preserve">ve </w:t>
      </w:r>
      <w:r w:rsidRPr="00E2023E">
        <w:rPr>
          <w:i/>
        </w:rPr>
        <w:t>“Europe Quality Awards</w:t>
      </w:r>
      <w:r w:rsidRPr="00E2023E">
        <w:t xml:space="preserve">” adı altında ödüller alındığının belirtildiği, ancak bu ödüllerin hangi kuruluş tarafından, hangi kriterlere göre, hangi veriler baz alınarak ve kaç firma arasında değerlendirme yapılarak verildiğinin belirtilmediği, böylelikle tüketiciler nezdinde sözkonusu ödüllerin Avrupa’daki tüm ülkelerde yer alan inşaat firmaları arasında değerlendirme yapılarak Avrupa çapında verilmiş ödüller olduğu izlenimi uyandırıldığı; </w:t>
      </w:r>
    </w:p>
    <w:p w:rsidR="009900AF" w:rsidRPr="00E2023E" w:rsidRDefault="009900AF" w:rsidP="009900AF"/>
    <w:p w:rsidR="009900AF" w:rsidRPr="00E2023E" w:rsidRDefault="009900AF" w:rsidP="009900AF">
      <w:r w:rsidRPr="00E2023E">
        <w:t>Diğer taraftan aynı reklamda; “</w:t>
      </w:r>
      <w:r w:rsidRPr="00E2023E">
        <w:rPr>
          <w:i/>
        </w:rPr>
        <w:t xml:space="preserve">Amerika Los Angeles… En İyi İnşaat Şirketi Ödülü…” </w:t>
      </w:r>
      <w:r w:rsidRPr="00E2023E">
        <w:t xml:space="preserve">ifadesine yer verildiği, ancak bu ödülün hangi kuruluş tarafından, hangi kriterlere göre, hangi veriler </w:t>
      </w:r>
      <w:proofErr w:type="gramStart"/>
      <w:r w:rsidRPr="00E2023E">
        <w:t>baz</w:t>
      </w:r>
      <w:proofErr w:type="gramEnd"/>
      <w:r w:rsidRPr="00E2023E">
        <w:t xml:space="preserve"> </w:t>
      </w:r>
      <w:r w:rsidRPr="00E2023E">
        <w:lastRenderedPageBreak/>
        <w:t>alınarak ve kaç firma arasında değerlendirme yapılarak verildiğinin belirtilmediği, bu nedenle söz konusu ifadelerin tüketicileri yanıltıcı ve aldatıcı olduğu;</w:t>
      </w:r>
    </w:p>
    <w:p w:rsidR="009900AF" w:rsidRPr="00E2023E" w:rsidRDefault="009900AF" w:rsidP="009900AF"/>
    <w:p w:rsidR="009900AF" w:rsidRPr="00E2023E" w:rsidRDefault="009900AF" w:rsidP="009900AF">
      <w:r w:rsidRPr="00E2023E">
        <w:t xml:space="preserve">Aynı sayfada yer alan reklamda; </w:t>
      </w:r>
      <w:r w:rsidRPr="00E2023E">
        <w:rPr>
          <w:i/>
        </w:rPr>
        <w:t xml:space="preserve">“IMA Awards… Amerika Las Vegas… Amerika’nın en saygın teknoloji kuruluşu IMA’dan Göğüş Yapı’ya Teknolojiyi en iyi kullanan inşaat şirketi ödülü…” </w:t>
      </w:r>
      <w:r w:rsidRPr="00E2023E">
        <w:t xml:space="preserve">ifadesine yer verildiği, sözkonusu IMA adlı organizasyonun, firmalara ya da bireylere ait internet sitelerini; </w:t>
      </w:r>
      <w:proofErr w:type="gramStart"/>
      <w:r w:rsidRPr="00E2023E">
        <w:t>dizayn</w:t>
      </w:r>
      <w:proofErr w:type="gramEnd"/>
      <w:r w:rsidRPr="00E2023E">
        <w:t xml:space="preserve">, içerik, fonksiyonellik, kullanışlılık gibi yönlerden inceleyen ve </w:t>
      </w:r>
      <w:r w:rsidRPr="00E2023E">
        <w:rPr>
          <w:b/>
        </w:rPr>
        <w:t xml:space="preserve">yalnızca başvuru yapan ve adaylık için gerekli ücreti yatıran firmalar arasında değerlendirme yapan </w:t>
      </w:r>
      <w:r w:rsidRPr="00E2023E">
        <w:t xml:space="preserve">bir kuruluş olduğu, bu hususlar göz önünde bulundurularak reklamda geçen ifadeler incelendiğinde, gerek </w:t>
      </w:r>
      <w:r w:rsidRPr="00E2023E">
        <w:rPr>
          <w:i/>
        </w:rPr>
        <w:t>“Amerika’nın en saygın teknoloji kuruluşu IMA…”</w:t>
      </w:r>
      <w:r w:rsidRPr="00E2023E">
        <w:t xml:space="preserve"> ifadesinin, gerekse </w:t>
      </w:r>
      <w:r w:rsidRPr="00E2023E">
        <w:rPr>
          <w:i/>
        </w:rPr>
        <w:t xml:space="preserve">“Göğüş Yapı’ya Teknolojiyi en iyi kullanan inşaat şirketi ödülü…” </w:t>
      </w:r>
      <w:r w:rsidRPr="00E2023E">
        <w:t xml:space="preserve">ifadesinin ispata muhtaç ve tüketicileri yanıltıcı ifadeler olduğu, ancak sözkonusu iddiaların kanıtlanamadığı, </w:t>
      </w:r>
    </w:p>
    <w:p w:rsidR="009900AF" w:rsidRPr="00E2023E" w:rsidRDefault="009900AF" w:rsidP="009900AF"/>
    <w:p w:rsidR="009900AF" w:rsidRPr="00E2023E" w:rsidRDefault="009900AF" w:rsidP="009900AF">
      <w:r w:rsidRPr="00E2023E">
        <w:t xml:space="preserve">Yine aynı sayfada yer alan tanıtımlarda; </w:t>
      </w:r>
      <w:r w:rsidRPr="00E2023E">
        <w:rPr>
          <w:i/>
        </w:rPr>
        <w:t>“</w:t>
      </w:r>
      <w:r w:rsidRPr="00E2023E">
        <w:rPr>
          <w:b/>
          <w:bCs/>
          <w:i/>
        </w:rPr>
        <w:t>Satışları 1 günde biten</w:t>
      </w:r>
      <w:r w:rsidRPr="00E2023E">
        <w:rPr>
          <w:bCs/>
          <w:i/>
        </w:rPr>
        <w:t xml:space="preserve"> Trend Barbaros inşaatını bitirdik…"  </w:t>
      </w:r>
      <w:r w:rsidRPr="00E2023E">
        <w:rPr>
          <w:bCs/>
        </w:rPr>
        <w:t xml:space="preserve">ifadesine </w:t>
      </w:r>
      <w:r w:rsidRPr="00E2023E">
        <w:t xml:space="preserve">yer verildiği ancak sözkonusu ifadede yer alan, projenin satışlarının </w:t>
      </w:r>
      <w:r w:rsidRPr="00E2023E">
        <w:rPr>
          <w:b/>
        </w:rPr>
        <w:t>bir günde</w:t>
      </w:r>
      <w:r w:rsidRPr="00E2023E">
        <w:t xml:space="preserve"> bittiği iddiasının şirket tarafından kanıtlanamadığı, böylelikle tüketicilerin yanıltıldığı;</w:t>
      </w:r>
    </w:p>
    <w:p w:rsidR="009900AF" w:rsidRPr="00E2023E" w:rsidRDefault="009900AF" w:rsidP="009900AF"/>
    <w:p w:rsidR="009900AF" w:rsidRPr="00E2023E" w:rsidRDefault="009900AF" w:rsidP="009900AF">
      <w:r w:rsidRPr="00E2023E">
        <w:t xml:space="preserve">Diğer taraftan şirkete ait </w:t>
      </w:r>
      <w:hyperlink r:id="rId128" w:history="1">
        <w:r w:rsidRPr="00E2023E">
          <w:rPr>
            <w:color w:val="0000FF"/>
            <w:u w:val="single"/>
          </w:rPr>
          <w:t>www.gogus.com.tr</w:t>
        </w:r>
      </w:hyperlink>
      <w:r w:rsidRPr="00E2023E">
        <w:t xml:space="preserve"> adresli internet sitesinin 27.07.2013 ve 04.12.2013 tarihli görünümlerinde, ekranın sol tarafında bulunan “Şirketler” linki altında, “</w:t>
      </w:r>
      <w:r w:rsidRPr="00E2023E">
        <w:rPr>
          <w:i/>
        </w:rPr>
        <w:t>Çankaya Gayrimenkul Yatırım A.Ş</w:t>
      </w:r>
      <w:proofErr w:type="gramStart"/>
      <w:r w:rsidRPr="00E2023E">
        <w:rPr>
          <w:i/>
        </w:rPr>
        <w:t>.,</w:t>
      </w:r>
      <w:proofErr w:type="gramEnd"/>
      <w:r w:rsidRPr="00E2023E">
        <w:rPr>
          <w:i/>
        </w:rPr>
        <w:t xml:space="preserve"> Barbaros Gayrimenkul Yatırım A.Ş., Gümüşsuyu Gayrimenkul Yatırım A.Ş., Fulya Gayrimenkul Yatırım A.Ş., Fulya İki Gayrimenkul Yatırım A.Ş.</w:t>
      </w:r>
      <w:r w:rsidRPr="00E2023E">
        <w:t xml:space="preserve">” gibi anonim şirket isimlerine yer verilmesine rağmen bu şirketlerden hiçbirinin Ticaret Sicilinde kaydının bulunmadığı, böylelikle </w:t>
      </w:r>
      <w:r w:rsidRPr="00E2023E">
        <w:rPr>
          <w:b/>
        </w:rPr>
        <w:t>gerçekte var olmayan</w:t>
      </w:r>
      <w:r w:rsidRPr="00E2023E">
        <w:t xml:space="preserve"> şirketlere, firmaya ait internet sitesinde “Şirketler” başlığı altında yer verilmek suretiyle tüketiciler üzerinde şirkete bağlı ya da ait birçok anonim şirketin var olduğu ve şirketin olduğundan daha büyük bir şirket olduğu algısı oluşturulduğu ve böylelikle tüketicilerin aldatıldığı; dolayısıyla sözkonusu ifade ve tanıtımların;</w:t>
      </w:r>
    </w:p>
    <w:p w:rsidR="009900AF" w:rsidRPr="00E2023E" w:rsidRDefault="009900AF" w:rsidP="009900AF">
      <w:pPr>
        <w:pStyle w:val="GvdeMetni2"/>
        <w:spacing w:after="0" w:line="240" w:lineRule="auto"/>
        <w:rPr>
          <w:spacing w:val="-1"/>
        </w:rPr>
      </w:pPr>
      <w:r w:rsidRPr="00E2023E">
        <w:tab/>
      </w:r>
    </w:p>
    <w:p w:rsidR="009900AF" w:rsidRPr="00E2023E" w:rsidRDefault="009900AF" w:rsidP="009900AF">
      <w:r w:rsidRPr="00E2023E">
        <w:t>- Ticari Reklam ve İlanlara İlişkin İlkeler ve Uygulama Esaslarına Dair Yönetmelik’in 5/a, 5/b, 5/e, 7/a, 7/c ve 13 üncü maddeleri,</w:t>
      </w:r>
    </w:p>
    <w:p w:rsidR="009900AF" w:rsidRPr="00E2023E" w:rsidRDefault="009900AF" w:rsidP="009900AF"/>
    <w:p w:rsidR="009900AF" w:rsidRPr="00E2023E" w:rsidRDefault="009900AF" w:rsidP="009900AF">
      <w:r w:rsidRPr="00E2023E">
        <w:t>- İnceleme konusu reklamların yayınlandığı dönemde yürürlükte bulunan mülga 4077 Sayılı Tüketicinin Korunması Hakkında Kanun'un 16 ncı maddesi,</w:t>
      </w:r>
    </w:p>
    <w:p w:rsidR="009900AF" w:rsidRPr="00E2023E" w:rsidRDefault="009900AF" w:rsidP="009900AF"/>
    <w:p w:rsidR="009900AF" w:rsidRPr="00E2023E" w:rsidRDefault="009900AF" w:rsidP="009900AF">
      <w:r w:rsidRPr="00E2023E">
        <w:rPr>
          <w:b/>
          <w:bCs/>
        </w:rPr>
        <w:t xml:space="preserve">- </w:t>
      </w:r>
      <w:r w:rsidRPr="00E2023E">
        <w:rPr>
          <w:bCs/>
        </w:rPr>
        <w:t xml:space="preserve">6502 sayılı Tüketicinin Korunması Hakkında Kanun'un </w:t>
      </w:r>
      <w:r w:rsidRPr="00E2023E">
        <w:t xml:space="preserve">61 inci maddesi </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rsidRPr="00E2023E">
        <w:rPr>
          <w:b/>
        </w:rPr>
        <w:t>,</w:t>
      </w:r>
    </w:p>
    <w:p w:rsidR="009900AF" w:rsidRPr="00E2023E" w:rsidRDefault="009900AF" w:rsidP="009900AF"/>
    <w:p w:rsidR="009900AF" w:rsidRPr="00E2023E" w:rsidRDefault="009900AF" w:rsidP="009900AF">
      <w:r w:rsidRPr="00E2023E">
        <w:t xml:space="preserve">Buna göre, </w:t>
      </w:r>
      <w:r>
        <w:rPr>
          <w:rFonts w:eastAsia="Times New Roman"/>
          <w:kern w:val="0"/>
        </w:rPr>
        <w:t xml:space="preserve">reklam veren </w:t>
      </w:r>
      <w:r w:rsidRPr="00E2023E">
        <w:rPr>
          <w:b/>
          <w:color w:val="000000"/>
        </w:rPr>
        <w:t xml:space="preserve">Göğüş Yapı Turizm ve İnş. San. </w:t>
      </w:r>
      <w:proofErr w:type="gramStart"/>
      <w:r w:rsidRPr="00E2023E">
        <w:rPr>
          <w:b/>
          <w:color w:val="000000"/>
        </w:rPr>
        <w:t>ve</w:t>
      </w:r>
      <w:proofErr w:type="gramEnd"/>
      <w:r w:rsidRPr="00E2023E">
        <w:rPr>
          <w:b/>
          <w:color w:val="000000"/>
        </w:rPr>
        <w:t xml:space="preserve"> Tic. A.Ş. </w:t>
      </w:r>
      <w:r w:rsidRPr="00E2023E">
        <w:t xml:space="preserve">hakkında, </w:t>
      </w:r>
      <w:r w:rsidRPr="00E2023E">
        <w:rPr>
          <w:color w:val="000000"/>
        </w:rPr>
        <w:t>6502 sayılı Kanun’un 63 üncü ve 77/12 nci maddeleri ile mülga 4077 sayılı Kanun’un 17 nci ve 25/8 inci maddeleri uyarınca ulusal düzeyde</w:t>
      </w:r>
      <w:r w:rsidRPr="00E2023E">
        <w:rPr>
          <w:b/>
          <w:color w:val="000000"/>
        </w:rPr>
        <w:t xml:space="preserve"> 87.915-</w:t>
      </w:r>
      <w:r w:rsidRPr="00E2023E">
        <w:rPr>
          <w:b/>
          <w:bCs/>
          <w:color w:val="000000"/>
        </w:rPr>
        <w:t>TL (Seksenyedibindokuzyüzonbeş Türk Lirası) idari para ve anılan reklamları durdurma cezası</w:t>
      </w:r>
      <w:r w:rsidRPr="00E2023E">
        <w:rPr>
          <w:bCs/>
          <w:color w:val="000000"/>
        </w:rPr>
        <w:t xml:space="preserve"> </w:t>
      </w:r>
      <w:r w:rsidRPr="00E2023E">
        <w:t>verilmesine</w:t>
      </w:r>
      <w:r w:rsidRPr="00E2023E">
        <w:rPr>
          <w:b/>
        </w:rPr>
        <w:t xml:space="preserve"> </w:t>
      </w:r>
      <w:r w:rsidRPr="00E2023E">
        <w:t>karar verilmiştir.</w:t>
      </w:r>
    </w:p>
    <w:p w:rsidR="009900AF" w:rsidRDefault="009900AF" w:rsidP="009900AF">
      <w:pPr>
        <w:rPr>
          <w:kern w:val="2"/>
        </w:rPr>
      </w:pPr>
    </w:p>
    <w:p w:rsidR="00FA7BC6" w:rsidRDefault="00FA7BC6" w:rsidP="009900AF">
      <w:pPr>
        <w:rPr>
          <w:kern w:val="2"/>
        </w:rPr>
      </w:pPr>
    </w:p>
    <w:p w:rsidR="00FA7BC6" w:rsidRDefault="00FA7BC6" w:rsidP="009900AF">
      <w:pPr>
        <w:rPr>
          <w:kern w:val="2"/>
        </w:rPr>
      </w:pPr>
    </w:p>
    <w:p w:rsidR="00FA7BC6" w:rsidRDefault="00FA7BC6" w:rsidP="009900AF">
      <w:pPr>
        <w:rPr>
          <w:kern w:val="2"/>
        </w:rPr>
      </w:pPr>
    </w:p>
    <w:p w:rsidR="00FA7BC6" w:rsidRPr="00E2023E" w:rsidRDefault="00FA7BC6" w:rsidP="009900AF">
      <w:pPr>
        <w:rPr>
          <w:kern w:val="2"/>
        </w:rPr>
      </w:pPr>
    </w:p>
    <w:p w:rsidR="009900AF" w:rsidRPr="00E2023E" w:rsidRDefault="009900AF" w:rsidP="009900AF">
      <w:pPr>
        <w:numPr>
          <w:ilvl w:val="0"/>
          <w:numId w:val="1"/>
        </w:numPr>
        <w:ind w:left="0" w:firstLine="0"/>
        <w:rPr>
          <w:kern w:val="2"/>
        </w:rPr>
      </w:pPr>
      <w:r w:rsidRPr="00E2023E">
        <w:rPr>
          <w:kern w:val="2"/>
        </w:rPr>
        <w:lastRenderedPageBreak/>
        <w:t xml:space="preserve"> </w:t>
      </w:r>
    </w:p>
    <w:p w:rsidR="009900AF" w:rsidRPr="00E2023E" w:rsidRDefault="009900AF" w:rsidP="009900AF">
      <w:pPr>
        <w:rPr>
          <w:kern w:val="2"/>
        </w:rPr>
      </w:pPr>
    </w:p>
    <w:p w:rsidR="009900AF" w:rsidRPr="00E2023E" w:rsidRDefault="009900AF" w:rsidP="009900AF">
      <w:pPr>
        <w:rPr>
          <w:rFonts w:eastAsia="Times New Roman"/>
        </w:rPr>
      </w:pPr>
      <w:r w:rsidRPr="00E2023E">
        <w:rPr>
          <w:rFonts w:eastAsia="Times New Roman"/>
          <w:b/>
        </w:rPr>
        <w:t>Dosya No: 2014/1351</w:t>
      </w:r>
    </w:p>
    <w:p w:rsidR="009900AF" w:rsidRPr="00E2023E" w:rsidRDefault="009900AF" w:rsidP="009900AF">
      <w:pPr>
        <w:rPr>
          <w:rFonts w:eastAsia="Times New Roman"/>
          <w:b/>
          <w:color w:val="000000"/>
        </w:rPr>
      </w:pPr>
    </w:p>
    <w:p w:rsidR="009900AF" w:rsidRPr="00E2023E" w:rsidRDefault="009900AF" w:rsidP="009900AF">
      <w:pPr>
        <w:rPr>
          <w:rFonts w:eastAsia="Times New Roman"/>
          <w:b/>
        </w:rPr>
      </w:pPr>
      <w:proofErr w:type="gramStart"/>
      <w:r w:rsidRPr="00E2023E">
        <w:rPr>
          <w:rFonts w:eastAsia="Times New Roman"/>
          <w:b/>
        </w:rPr>
        <w:t>Şikayet</w:t>
      </w:r>
      <w:proofErr w:type="gramEnd"/>
      <w:r w:rsidRPr="00E2023E">
        <w:rPr>
          <w:rFonts w:eastAsia="Times New Roman"/>
          <w:b/>
        </w:rPr>
        <w:t xml:space="preserve"> Edilen: Defacto Perakende Ticaret A.Ş.</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r w:rsidRPr="00E2023E">
        <w:rPr>
          <w:rFonts w:eastAsia="Times New Roman"/>
          <w:b/>
          <w:i/>
        </w:rPr>
        <w:t>“DeFacto”</w:t>
      </w:r>
      <w:r w:rsidRPr="00E2023E">
        <w:rPr>
          <w:rFonts w:eastAsia="Times New Roman"/>
        </w:rPr>
        <w:t xml:space="preserve"> markalı giyim ürünlerinden </w:t>
      </w:r>
      <w:r w:rsidRPr="00E2023E">
        <w:rPr>
          <w:rFonts w:eastAsia="Times New Roman"/>
          <w:b/>
          <w:i/>
        </w:rPr>
        <w:t>“Fırat T-Shirt”</w:t>
      </w:r>
      <w:r w:rsidRPr="00E2023E">
        <w:rPr>
          <w:rFonts w:eastAsia="Times New Roman"/>
        </w:rPr>
        <w:t xml:space="preserve"> isimli ürünlere ilişkin olarak “Hey Girl” ve “Blujean” isimli dergilerde yer alan tanıtımlar.</w:t>
      </w:r>
    </w:p>
    <w:p w:rsidR="009900AF" w:rsidRPr="00E2023E" w:rsidRDefault="009900AF" w:rsidP="009900AF">
      <w:pPr>
        <w:rPr>
          <w:rFonts w:eastAsia="Times New Roman"/>
          <w:color w:val="000000"/>
          <w:lang w:val="x-none" w:eastAsia="x-none"/>
        </w:rPr>
      </w:pPr>
    </w:p>
    <w:p w:rsidR="009900AF" w:rsidRPr="00E2023E" w:rsidRDefault="009900AF" w:rsidP="009900AF">
      <w:pPr>
        <w:rPr>
          <w:rFonts w:eastAsia="Times New Roman"/>
          <w:b/>
        </w:rPr>
      </w:pPr>
      <w:r w:rsidRPr="00E2023E">
        <w:rPr>
          <w:rFonts w:eastAsia="Times New Roman"/>
          <w:b/>
        </w:rPr>
        <w:t xml:space="preserve">Reklam Yayın Tarihi: </w:t>
      </w:r>
      <w:r w:rsidRPr="00E2023E">
        <w:rPr>
          <w:rFonts w:eastAsia="Times New Roman"/>
        </w:rPr>
        <w:t>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t xml:space="preserve"> </w:t>
      </w:r>
      <w:r w:rsidRPr="00E2023E">
        <w:rPr>
          <w:rFonts w:eastAsia="Times New Roman"/>
        </w:rPr>
        <w:t>Dergi</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b/>
        </w:rPr>
        <w:t xml:space="preserve">Tespitler: </w:t>
      </w:r>
      <w:r w:rsidRPr="00E2023E">
        <w:rPr>
          <w:rFonts w:eastAsia="Times New Roman"/>
        </w:rPr>
        <w:t>“DeFacto” markalı giyim ürünlerinden “Fırat T-Shirt” isimli ürünler üzerinde yer alan baskıda “Baattin” isimli karakterin sigara içen görseline yer verildiği ve söz konusu görselin “Hey Girl” ve “Blujean” isimli dergilerde</w:t>
      </w:r>
      <w:r w:rsidRPr="00E2023E">
        <w:t xml:space="preserve"> </w:t>
      </w:r>
      <w:r w:rsidRPr="00E2023E">
        <w:rPr>
          <w:rFonts w:eastAsia="Times New Roman"/>
        </w:rPr>
        <w:t>yer alan tanıtımlarda yayınlandığı tespit edilmiştir.</w:t>
      </w:r>
    </w:p>
    <w:p w:rsidR="009900AF" w:rsidRPr="00E2023E" w:rsidRDefault="009900AF" w:rsidP="009900AF">
      <w:pPr>
        <w:rPr>
          <w:rFonts w:eastAsia="Times New Roman"/>
        </w:rPr>
      </w:pPr>
    </w:p>
    <w:p w:rsidR="009900AF" w:rsidRPr="00E2023E" w:rsidRDefault="009900AF" w:rsidP="009900AF">
      <w:r w:rsidRPr="00E2023E">
        <w:rPr>
          <w:rFonts w:eastAsia="Times New Roman"/>
          <w:b/>
          <w:color w:val="000000"/>
          <w:lang w:val="x-none" w:eastAsia="x-none"/>
        </w:rPr>
        <w:t>Değerlendirme/Karar:</w:t>
      </w:r>
      <w:r w:rsidRPr="00E2023E">
        <w:rPr>
          <w:rFonts w:eastAsia="Times New Roman"/>
          <w:color w:val="000000"/>
          <w:lang w:eastAsia="x-none"/>
        </w:rPr>
        <w:t xml:space="preserve"> </w:t>
      </w:r>
      <w:r w:rsidRPr="00E2023E">
        <w:rPr>
          <w:rFonts w:eastAsia="Times New Roman"/>
        </w:rPr>
        <w:t>“DeFacto” markalı giyim ürünlerinden “Fırat T-Shirt” isimli ürünler üzerinde yer alan baskıda “Baattin” isimli karakterin sigara içen görseline yer verildiği ve söz konusu görselin “Hey Girl” ve “Blujean” isimli dergilerde</w:t>
      </w:r>
      <w:r w:rsidRPr="00E2023E">
        <w:t xml:space="preserve"> </w:t>
      </w:r>
      <w:r w:rsidRPr="00E2023E">
        <w:rPr>
          <w:rFonts w:eastAsia="Times New Roman"/>
        </w:rPr>
        <w:t xml:space="preserve">yer alan tanıtımlarda yayınlandığı, </w:t>
      </w:r>
      <w:r w:rsidRPr="00E2023E">
        <w:t xml:space="preserve"> bu durumun tüketicileri ve özellikle gençleri tütün mamüllerini kullanmaya özendirici veya teşvik edici olduğu, bu nedenle söz konusu tanıtımların,</w:t>
      </w:r>
    </w:p>
    <w:p w:rsidR="009900AF" w:rsidRPr="00E2023E" w:rsidRDefault="009900AF" w:rsidP="009900AF"/>
    <w:p w:rsidR="009900AF" w:rsidRPr="00E2023E" w:rsidRDefault="009900AF" w:rsidP="009900AF">
      <w:r w:rsidRPr="00E2023E">
        <w:t>- Tütün Ürünlerinin Zararlarının Önlenmesi ve Kontrolü Hakkında Kanun’un 3 üncü maddesi,</w:t>
      </w:r>
    </w:p>
    <w:p w:rsidR="009900AF" w:rsidRPr="00E2023E" w:rsidRDefault="009900AF" w:rsidP="009900AF"/>
    <w:p w:rsidR="009900AF" w:rsidRPr="00E2023E" w:rsidRDefault="009900AF" w:rsidP="009900AF">
      <w:r w:rsidRPr="00E2023E">
        <w:t>- Tütün Mamulleri Ve Alkollü İçkilerin Satışına Ve Sunumuna İlişkin Usul Ve Esaslar Hakkında Yönetmeliğin 19 uncu maddesi,</w:t>
      </w:r>
    </w:p>
    <w:p w:rsidR="009900AF" w:rsidRPr="00E2023E" w:rsidRDefault="009900AF" w:rsidP="009900AF"/>
    <w:p w:rsidR="009900AF" w:rsidRPr="00E2023E" w:rsidRDefault="009900AF" w:rsidP="009900AF">
      <w:pPr>
        <w:tabs>
          <w:tab w:val="left" w:pos="2835"/>
        </w:tabs>
      </w:pPr>
      <w:r w:rsidRPr="00E2023E">
        <w:t>- Ticari Reklam ve İlanlara İlişkin İlkeler ve Uygulama Esaslarına Dair Yönetmeliğin 5/a, 5/b, 5/e ve 18 inci maddeleri,</w:t>
      </w:r>
    </w:p>
    <w:p w:rsidR="009900AF" w:rsidRPr="00E2023E" w:rsidRDefault="009900AF" w:rsidP="009900AF">
      <w:pPr>
        <w:tabs>
          <w:tab w:val="left" w:pos="2835"/>
        </w:tabs>
      </w:pPr>
    </w:p>
    <w:p w:rsidR="009900AF" w:rsidRPr="00E2023E" w:rsidRDefault="009900AF" w:rsidP="009900AF">
      <w:pPr>
        <w:rPr>
          <w:rFonts w:eastAsia="Times New Roman"/>
        </w:rPr>
      </w:pPr>
      <w:r w:rsidRPr="00E2023E">
        <w:rPr>
          <w:rFonts w:eastAsia="Times New Roman"/>
          <w:b/>
        </w:rPr>
        <w:t xml:space="preserve">- </w:t>
      </w:r>
      <w:r w:rsidRPr="00E2023E">
        <w:rPr>
          <w:rFonts w:eastAsia="Times New Roman"/>
        </w:rPr>
        <w:t>6502 sayılı Tüketicinin Korunması Hakkında Kanun'un 61 inci maddesi</w:t>
      </w:r>
    </w:p>
    <w:p w:rsidR="009900AF" w:rsidRPr="00E2023E" w:rsidRDefault="009900AF" w:rsidP="009900AF"/>
    <w:p w:rsidR="009900AF" w:rsidRPr="00E2023E" w:rsidRDefault="009900AF" w:rsidP="009900AF">
      <w:proofErr w:type="gramStart"/>
      <w:r w:rsidRPr="00E2023E">
        <w:t>hükümlerine</w:t>
      </w:r>
      <w:proofErr w:type="gramEnd"/>
      <w:r w:rsidRPr="00E2023E">
        <w:t xml:space="preserve"> aykırı olduğuna</w:t>
      </w:r>
      <w:r w:rsidRPr="00E2023E">
        <w:rPr>
          <w:b/>
        </w:rPr>
        <w:t>,</w:t>
      </w:r>
    </w:p>
    <w:p w:rsidR="009900AF" w:rsidRPr="00E2023E" w:rsidRDefault="009900AF" w:rsidP="009900AF"/>
    <w:p w:rsidR="009900AF" w:rsidRPr="00E2023E" w:rsidRDefault="009900AF" w:rsidP="009900AF">
      <w:pPr>
        <w:rPr>
          <w:kern w:val="2"/>
        </w:rPr>
      </w:pPr>
      <w:r w:rsidRPr="00E2023E">
        <w:t xml:space="preserve">Buna göre, reklam veren </w:t>
      </w:r>
      <w:r w:rsidRPr="00E2023E">
        <w:rPr>
          <w:rFonts w:eastAsia="Times New Roman"/>
          <w:b/>
        </w:rPr>
        <w:t xml:space="preserve">Defacto Perakende Ticaret A.Ş. </w:t>
      </w:r>
      <w:r w:rsidRPr="00E2023E">
        <w:t xml:space="preserve">hakkında, 6502 sayılı Kanun’un 63 üncü ve 77/12 inci maddeleri uyarınca </w:t>
      </w:r>
      <w:r w:rsidRPr="00E2023E">
        <w:rPr>
          <w:b/>
        </w:rPr>
        <w:t xml:space="preserve">anılan reklamları durdurma cezası </w:t>
      </w:r>
      <w:r w:rsidRPr="00E2023E">
        <w:t>verilmesine karar verilmiştir.</w:t>
      </w:r>
    </w:p>
    <w:p w:rsidR="009900AF" w:rsidRPr="00E2023E" w:rsidRDefault="009900AF" w:rsidP="009900AF">
      <w:pPr>
        <w:rPr>
          <w:kern w:val="2"/>
        </w:rPr>
      </w:pPr>
    </w:p>
    <w:p w:rsidR="009900AF" w:rsidRPr="00E2023E" w:rsidRDefault="009900AF" w:rsidP="009900AF">
      <w:pPr>
        <w:numPr>
          <w:ilvl w:val="0"/>
          <w:numId w:val="1"/>
        </w:numPr>
        <w:ind w:left="0" w:firstLine="0"/>
        <w:rPr>
          <w:kern w:val="2"/>
        </w:rPr>
      </w:pPr>
    </w:p>
    <w:p w:rsidR="009900AF" w:rsidRPr="00E2023E" w:rsidRDefault="009900AF" w:rsidP="009900AF">
      <w:pPr>
        <w:rPr>
          <w:kern w:val="2"/>
        </w:rPr>
      </w:pPr>
    </w:p>
    <w:p w:rsidR="009900AF" w:rsidRPr="00E2023E" w:rsidRDefault="009900AF" w:rsidP="009900AF">
      <w:pPr>
        <w:rPr>
          <w:rFonts w:eastAsia="Times New Roman"/>
        </w:rPr>
      </w:pPr>
      <w:r w:rsidRPr="00E2023E">
        <w:rPr>
          <w:kern w:val="2"/>
        </w:rPr>
        <w:t xml:space="preserve"> </w:t>
      </w:r>
      <w:r w:rsidRPr="00E2023E">
        <w:rPr>
          <w:rFonts w:eastAsia="Times New Roman"/>
          <w:b/>
        </w:rPr>
        <w:t>Dosya No: 2014/1271</w:t>
      </w:r>
    </w:p>
    <w:p w:rsidR="009900AF" w:rsidRPr="00E2023E" w:rsidRDefault="009900AF" w:rsidP="009900AF">
      <w:pPr>
        <w:rPr>
          <w:rFonts w:eastAsia="Times New Roman"/>
          <w:b/>
          <w:color w:val="000000"/>
        </w:rPr>
      </w:pPr>
    </w:p>
    <w:p w:rsidR="009900AF" w:rsidRPr="00E2023E" w:rsidRDefault="009900AF" w:rsidP="009900AF">
      <w:pPr>
        <w:rPr>
          <w:rFonts w:eastAsia="Times New Roman"/>
        </w:rPr>
      </w:pPr>
      <w:proofErr w:type="gramStart"/>
      <w:r w:rsidRPr="00E2023E">
        <w:rPr>
          <w:rFonts w:eastAsia="Times New Roman"/>
          <w:b/>
        </w:rPr>
        <w:t>Şikayet</w:t>
      </w:r>
      <w:proofErr w:type="gramEnd"/>
      <w:r w:rsidRPr="00E2023E">
        <w:rPr>
          <w:rFonts w:eastAsia="Times New Roman"/>
          <w:b/>
        </w:rPr>
        <w:t xml:space="preserve"> Edilen: D-Market Elektronik Hizmetler ve Tic. A.Ş.</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color w:val="000000"/>
          <w:lang w:val="x-none" w:eastAsia="x-none"/>
        </w:rPr>
        <w:t xml:space="preserve">Şikayet Edilen Reklam: </w:t>
      </w:r>
      <w:r w:rsidRPr="00E2023E">
        <w:rPr>
          <w:rFonts w:eastAsia="Times New Roman"/>
        </w:rPr>
        <w:t xml:space="preserve">www.hepsiburada.com adresli internet sitesinde </w:t>
      </w:r>
      <w:r w:rsidRPr="00E2023E">
        <w:rPr>
          <w:rFonts w:eastAsia="Times New Roman"/>
          <w:b/>
          <w:i/>
        </w:rPr>
        <w:t xml:space="preserve">“Omo Active Fresh Çamaşır Deterjanı” </w:t>
      </w:r>
      <w:r w:rsidRPr="00E2023E">
        <w:rPr>
          <w:rFonts w:eastAsia="Times New Roman"/>
        </w:rPr>
        <w:t>isimli ürüne ilişkin olarak yayımlanan tanıtımlar.</w:t>
      </w:r>
    </w:p>
    <w:p w:rsidR="009900AF" w:rsidRPr="00E2023E" w:rsidRDefault="009900AF" w:rsidP="009900AF">
      <w:pPr>
        <w:rPr>
          <w:rFonts w:eastAsia="Times New Roman"/>
        </w:rPr>
      </w:pPr>
      <w:r w:rsidRPr="00E2023E">
        <w:rPr>
          <w:rFonts w:eastAsia="Times New Roman"/>
          <w:b/>
        </w:rPr>
        <w:lastRenderedPageBreak/>
        <w:t xml:space="preserve">Reklam Yayın Tarihi: </w:t>
      </w:r>
      <w:r w:rsidRPr="00E2023E">
        <w:rPr>
          <w:rFonts w:eastAsia="Times New Roman"/>
        </w:rPr>
        <w:t>23.08.2014</w:t>
      </w:r>
    </w:p>
    <w:p w:rsidR="009900AF" w:rsidRPr="00E2023E" w:rsidRDefault="009900AF" w:rsidP="009900AF">
      <w:pPr>
        <w:rPr>
          <w:rFonts w:eastAsia="Times New Roman"/>
          <w:b/>
        </w:rPr>
      </w:pPr>
    </w:p>
    <w:p w:rsidR="009900AF" w:rsidRPr="00E2023E" w:rsidRDefault="009900AF" w:rsidP="009900AF">
      <w:pPr>
        <w:rPr>
          <w:rFonts w:eastAsia="Times New Roman"/>
        </w:rPr>
      </w:pPr>
      <w:r w:rsidRPr="00E2023E">
        <w:rPr>
          <w:rFonts w:eastAsia="Times New Roman"/>
          <w:b/>
        </w:rPr>
        <w:t>Yayınlandığı Mecra:</w:t>
      </w:r>
      <w:r w:rsidRPr="00E2023E">
        <w:rPr>
          <w:rFonts w:eastAsia="Times New Roman"/>
        </w:rPr>
        <w:t xml:space="preserve"> İnternet</w:t>
      </w:r>
    </w:p>
    <w:p w:rsidR="009900AF" w:rsidRPr="00E2023E" w:rsidRDefault="009900AF" w:rsidP="009900AF">
      <w:pPr>
        <w:rPr>
          <w:rFonts w:eastAsia="Times New Roman"/>
        </w:rPr>
      </w:pPr>
    </w:p>
    <w:p w:rsidR="009900AF" w:rsidRPr="00E2023E" w:rsidRDefault="009900AF" w:rsidP="009900AF">
      <w:pPr>
        <w:rPr>
          <w:rFonts w:eastAsia="Times New Roman"/>
        </w:rPr>
      </w:pPr>
      <w:r w:rsidRPr="00E2023E">
        <w:rPr>
          <w:rFonts w:eastAsia="Times New Roman"/>
          <w:b/>
        </w:rPr>
        <w:t xml:space="preserve">Tespitler: </w:t>
      </w:r>
      <w:r w:rsidRPr="00E2023E">
        <w:rPr>
          <w:rFonts w:eastAsia="Times New Roman"/>
        </w:rPr>
        <w:t xml:space="preserve">Başvuru sahibi tarafından gönderilen www.hepsiburada.com adresli internet sitesi görüntülerinde; </w:t>
      </w:r>
      <w:r w:rsidRPr="00E2023E">
        <w:rPr>
          <w:rFonts w:eastAsia="Times New Roman"/>
          <w:i/>
        </w:rPr>
        <w:t>“Omo Active Fresh Çamaşır Deterjanı 7 kg 1 alana 1 bedava”</w:t>
      </w:r>
      <w:r w:rsidRPr="00E2023E">
        <w:rPr>
          <w:rFonts w:eastAsia="Times New Roman"/>
          <w:b/>
          <w:i/>
        </w:rPr>
        <w:t xml:space="preserve"> </w:t>
      </w:r>
      <w:r w:rsidRPr="00E2023E">
        <w:rPr>
          <w:rFonts w:eastAsia="Times New Roman"/>
        </w:rPr>
        <w:t>ibarelerinin yer aldığı tespit edilmiştir.</w:t>
      </w:r>
    </w:p>
    <w:p w:rsidR="009900AF" w:rsidRPr="00E2023E" w:rsidRDefault="009900AF" w:rsidP="009900AF"/>
    <w:p w:rsidR="009900AF" w:rsidRPr="00E2023E" w:rsidRDefault="009900AF" w:rsidP="009900AF">
      <w:pPr>
        <w:rPr>
          <w:kern w:val="2"/>
        </w:rPr>
      </w:pPr>
      <w:r w:rsidRPr="00E2023E">
        <w:rPr>
          <w:rFonts w:eastAsia="Times New Roman"/>
          <w:b/>
          <w:color w:val="000000"/>
          <w:lang w:val="x-none" w:eastAsia="x-none"/>
        </w:rPr>
        <w:t>Değerlendirme/Karar</w:t>
      </w:r>
      <w:r w:rsidRPr="00E2023E">
        <w:rPr>
          <w:rFonts w:eastAsia="Times New Roman"/>
          <w:b/>
          <w:color w:val="000000"/>
          <w:lang w:eastAsia="x-none"/>
        </w:rPr>
        <w:t>:</w:t>
      </w:r>
      <w:r w:rsidRPr="00E2023E">
        <w:t xml:space="preserve"> </w:t>
      </w:r>
      <w:r w:rsidRPr="00E2023E">
        <w:rPr>
          <w:rFonts w:eastAsia="Times New Roman"/>
          <w:color w:val="000000"/>
        </w:rPr>
        <w:t xml:space="preserve">www.hepsiburada.com adresli internet sitesinin 23.08.2014 tarihli görünümünde yer alan kampanyanın </w:t>
      </w:r>
      <w:r w:rsidRPr="00091559">
        <w:rPr>
          <w:rFonts w:eastAsia="Times New Roman"/>
          <w:i/>
          <w:color w:val="000000"/>
        </w:rPr>
        <w:t>“Omo Active Fresh Çamaşır Deterjanı 7 kg 1 alana 1 bedava”</w:t>
      </w:r>
      <w:r w:rsidRPr="00E2023E">
        <w:rPr>
          <w:rFonts w:eastAsia="Times New Roman"/>
          <w:color w:val="000000"/>
        </w:rPr>
        <w:t xml:space="preserve"> şeklinde ilan edildiği şekliyle uygulandığı,</w:t>
      </w:r>
      <w:r w:rsidRPr="00E2023E">
        <w:rPr>
          <w:rFonts w:eastAsia="Times New Roman"/>
          <w:color w:val="000000"/>
          <w:lang w:eastAsia="x-none"/>
        </w:rPr>
        <w:t xml:space="preserve"> bu nedenle söz konusu kampanyaya ilişkin tanıtımların 6502 sayılı Kanun’un 63 üncü </w:t>
      </w:r>
      <w:r w:rsidRPr="00E2023E">
        <w:rPr>
          <w:rFonts w:eastAsia="Times New Roman"/>
          <w:color w:val="000000"/>
          <w:lang w:val="x-none" w:eastAsia="x-none"/>
        </w:rPr>
        <w:t xml:space="preserve">maddesine </w:t>
      </w:r>
      <w:r w:rsidRPr="00091559">
        <w:rPr>
          <w:rFonts w:eastAsia="Times New Roman"/>
          <w:b/>
          <w:i/>
          <w:color w:val="000000"/>
          <w:lang w:val="x-none" w:eastAsia="x-none"/>
        </w:rPr>
        <w:t>aykırı olmadığına</w:t>
      </w:r>
      <w:r w:rsidRPr="00E2023E">
        <w:rPr>
          <w:rFonts w:eastAsia="Times New Roman"/>
          <w:color w:val="000000"/>
          <w:lang w:val="x-none" w:eastAsia="x-none"/>
        </w:rPr>
        <w:t xml:space="preserve"> karar verilmiştir.</w:t>
      </w:r>
    </w:p>
    <w:p w:rsidR="009900AF" w:rsidRPr="00E2023E" w:rsidRDefault="009900AF" w:rsidP="009900AF">
      <w:pPr>
        <w:rPr>
          <w:b/>
        </w:rPr>
      </w:pPr>
    </w:p>
    <w:p w:rsidR="009900AF" w:rsidRPr="00E2023E" w:rsidRDefault="009900AF" w:rsidP="000A1BA3">
      <w:pPr>
        <w:numPr>
          <w:ilvl w:val="0"/>
          <w:numId w:val="1"/>
        </w:numPr>
        <w:ind w:left="0" w:firstLine="0"/>
        <w:rPr>
          <w:rFonts w:eastAsia="Times New Roman"/>
          <w:b/>
          <w:kern w:val="0"/>
        </w:rPr>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1263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Bisen Elektrik Enerjisi Toptan Satış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29" w:history="1">
        <w:r w:rsidRPr="00E2023E">
          <w:rPr>
            <w:rFonts w:eastAsia="Times New Roman"/>
            <w:color w:val="0000FF"/>
            <w:kern w:val="0"/>
            <w:u w:val="single"/>
          </w:rPr>
          <w:t>www.bisen.com.tr</w:t>
        </w:r>
      </w:hyperlink>
      <w:r w:rsidRPr="00E2023E">
        <w:rPr>
          <w:rFonts w:eastAsia="Times New Roman"/>
          <w:kern w:val="0"/>
        </w:rPr>
        <w:t xml:space="preserve"> adresli internet sitesininde yer alan </w:t>
      </w:r>
      <w:r w:rsidRPr="00E2023E">
        <w:rPr>
          <w:rFonts w:eastAsia="Times New Roman"/>
          <w:b/>
          <w:i/>
          <w:kern w:val="0"/>
        </w:rPr>
        <w:t>“%100 Devlet Güvencesi”</w:t>
      </w:r>
      <w:r w:rsidRPr="00E2023E">
        <w:rPr>
          <w:i/>
          <w:kern w:val="2"/>
        </w:rPr>
        <w:t xml:space="preserve"> </w:t>
      </w:r>
      <w:r w:rsidRPr="00E2023E">
        <w:rPr>
          <w:kern w:val="2"/>
        </w:rPr>
        <w:t xml:space="preserve"> 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 xml:space="preserve">Tespitler: </w:t>
      </w:r>
      <w:hyperlink r:id="rId130" w:history="1">
        <w:r w:rsidRPr="00E2023E">
          <w:rPr>
            <w:rFonts w:eastAsia="Times New Roman"/>
            <w:color w:val="0000FF"/>
            <w:kern w:val="0"/>
            <w:u w:val="single"/>
          </w:rPr>
          <w:t>www.bisen.com.tr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“22 yıllık tecrübe %100 devlet güvencesi”</w:t>
      </w:r>
      <w:r w:rsidRPr="00E2023E">
        <w:rPr>
          <w:rFonts w:eastAsia="Times New Roman"/>
          <w:i/>
          <w:kern w:val="0"/>
        </w:rPr>
        <w:t xml:space="preserve">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31" w:history="1">
        <w:r w:rsidRPr="00E2023E">
          <w:rPr>
            <w:rFonts w:eastAsia="Times New Roman"/>
            <w:color w:val="0000FF"/>
            <w:kern w:val="0"/>
            <w:u w:val="single"/>
          </w:rPr>
          <w:t>www.bisen.com.tr</w:t>
        </w:r>
      </w:hyperlink>
      <w:r w:rsidRPr="00E2023E">
        <w:rPr>
          <w:rFonts w:eastAsia="Times New Roman"/>
          <w:kern w:val="0"/>
        </w:rPr>
        <w:t xml:space="preserve"> adresli internet sitesinde yapılan tanıtımlarda </w:t>
      </w:r>
      <w:r w:rsidRPr="00E2023E">
        <w:rPr>
          <w:rFonts w:eastAsia="Times New Roman"/>
          <w:b/>
          <w:i/>
          <w:kern w:val="0"/>
        </w:rPr>
        <w:t>“22 yıllık tecrübe %100 devlet güvencesi”</w:t>
      </w:r>
      <w:r w:rsidRPr="00E2023E">
        <w:rPr>
          <w:rFonts w:eastAsia="Times New Roman"/>
          <w:i/>
          <w:kern w:val="0"/>
        </w:rPr>
        <w:t xml:space="preserve"> </w:t>
      </w:r>
      <w:r w:rsidRPr="00E2023E">
        <w:rPr>
          <w:rFonts w:eastAsia="Times New Roman"/>
          <w:kern w:val="0"/>
        </w:rPr>
        <w:t>şeklinde ifadeye yer verildiği;</w:t>
      </w:r>
    </w:p>
    <w:p w:rsidR="009900AF" w:rsidRPr="00E2023E" w:rsidRDefault="009900AF" w:rsidP="009900AF">
      <w:pPr>
        <w:widowControl/>
        <w:suppressAutoHyphens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r w:rsidRPr="00E2023E">
        <w:rPr>
          <w:rFonts w:eastAsia="Times New Roman"/>
          <w:kern w:val="0"/>
        </w:rPr>
        <w:lastRenderedPageBreak/>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Dolayısıyla, inceleme konusu reklamlarda yer alan </w:t>
      </w:r>
      <w:r w:rsidRPr="00E2023E">
        <w:rPr>
          <w:rFonts w:eastAsia="Times New Roman"/>
          <w:b/>
          <w:i/>
          <w:kern w:val="0"/>
        </w:rPr>
        <w:t xml:space="preserve">“22 yıllık tecrübe %100 devlet güvencesi” </w:t>
      </w:r>
      <w:r w:rsidRPr="00E2023E">
        <w:rPr>
          <w:rFonts w:eastAsia="Times New Roman"/>
          <w:kern w:val="0"/>
        </w:rPr>
        <w:t>ifadesi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Bisen Elektrik Enerjisi Toptan Satış A.Ş.</w:t>
      </w:r>
      <w:r w:rsidRPr="00E2023E">
        <w:rPr>
          <w:rFonts w:eastAsia="Times New Roman"/>
          <w:b/>
          <w:color w:val="000000"/>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1427</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Celler</w:t>
      </w:r>
      <w:r w:rsidRPr="00E2023E">
        <w:rPr>
          <w:rFonts w:eastAsia="Times New Roman"/>
          <w:b/>
          <w:bCs/>
          <w:kern w:val="0"/>
        </w:rPr>
        <w:t xml:space="preserve"> Elektrik Enerjisi Toptan Satış İthalat ve İhracat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www.celler-enerji.com adresli internet sitesinde yer alan </w:t>
      </w:r>
      <w:r w:rsidRPr="00E2023E">
        <w:rPr>
          <w:rFonts w:eastAsia="Times New Roman"/>
          <w:b/>
          <w:i/>
          <w:kern w:val="0"/>
        </w:rPr>
        <w:t xml:space="preserve">“%100 Devlet Güvencesi” </w:t>
      </w:r>
      <w:r w:rsidRPr="00E2023E">
        <w:rPr>
          <w:kern w:val="2"/>
        </w:rPr>
        <w:t xml:space="preserve"> 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Tespitler: </w:t>
      </w:r>
      <w:hyperlink r:id="rId132" w:history="1">
        <w:r w:rsidRPr="00E2023E">
          <w:rPr>
            <w:rFonts w:eastAsia="Times New Roman"/>
            <w:color w:val="0000FF"/>
            <w:kern w:val="0"/>
            <w:u w:val="single"/>
          </w:rPr>
          <w:t>www.celler-enerji.com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 xml:space="preserve">“%100 Devlet Güvencesi” </w:t>
      </w:r>
      <w:r w:rsidRPr="00E2023E">
        <w:rPr>
          <w:rFonts w:eastAsia="Times New Roman"/>
          <w:kern w:val="0"/>
        </w:rPr>
        <w:t>şeklinde ibareye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33" w:history="1">
        <w:r w:rsidRPr="00E2023E">
          <w:rPr>
            <w:rFonts w:eastAsia="Times New Roman"/>
            <w:color w:val="0000FF"/>
            <w:kern w:val="0"/>
            <w:u w:val="single"/>
          </w:rPr>
          <w:t>www.celler-enerji.com</w:t>
        </w:r>
      </w:hyperlink>
      <w:r w:rsidRPr="00E2023E">
        <w:rPr>
          <w:rFonts w:eastAsia="Times New Roman"/>
          <w:kern w:val="0"/>
        </w:rPr>
        <w:t xml:space="preserve">   adresli internet sitesinde yapılan tanıtımlarda </w:t>
      </w:r>
      <w:r w:rsidRPr="00E2023E">
        <w:rPr>
          <w:rFonts w:eastAsia="Times New Roman"/>
          <w:b/>
          <w:i/>
          <w:kern w:val="0"/>
        </w:rPr>
        <w:t>“%100 Devlet Güvencesi”</w:t>
      </w:r>
      <w:r w:rsidRPr="00E2023E">
        <w:rPr>
          <w:rFonts w:eastAsia="Times New Roman"/>
          <w:i/>
          <w:kern w:val="0"/>
        </w:rPr>
        <w:t xml:space="preserve"> </w:t>
      </w:r>
      <w:r w:rsidRPr="00E2023E">
        <w:rPr>
          <w:rFonts w:eastAsia="Times New Roman"/>
          <w:kern w:val="0"/>
        </w:rPr>
        <w:t>şeklinde ibareye yer verildiği;</w:t>
      </w:r>
    </w:p>
    <w:p w:rsidR="009900AF" w:rsidRPr="00E2023E" w:rsidRDefault="009900AF" w:rsidP="009900AF">
      <w:pPr>
        <w:widowControl/>
        <w:suppressAutoHyphens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Dolayısıyla, inceleme konusu reklamlarda yer alan </w:t>
      </w:r>
      <w:r w:rsidRPr="00E2023E">
        <w:rPr>
          <w:rFonts w:eastAsia="Times New Roman"/>
          <w:b/>
          <w:i/>
          <w:kern w:val="0"/>
        </w:rPr>
        <w:t xml:space="preserve">“%100 Devlet Güvencesi”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Celler Elektrik Enerjisi Toptan Satış İthalat ve İhracat A.Ş.</w:t>
      </w:r>
      <w:r w:rsidRPr="00E2023E">
        <w:rPr>
          <w:rFonts w:eastAsia="Times New Roman"/>
          <w:b/>
          <w:color w:val="000000"/>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1428</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Aktaş</w:t>
      </w:r>
      <w:r w:rsidRPr="00E2023E">
        <w:rPr>
          <w:rFonts w:eastAsia="Times New Roman"/>
          <w:b/>
          <w:bCs/>
          <w:kern w:val="0"/>
        </w:rPr>
        <w:t xml:space="preserve"> Grup Elektrik Üretim Sanayi ve Ticaret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34" w:history="1">
        <w:r w:rsidRPr="00E2023E">
          <w:rPr>
            <w:rFonts w:eastAsia="Times New Roman"/>
            <w:color w:val="0000FF"/>
            <w:kern w:val="0"/>
            <w:u w:val="single"/>
          </w:rPr>
          <w:t>www.aktasgroup.com.tr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hyperlink r:id="rId135" w:history="1">
        <w:r w:rsidRPr="00E2023E">
          <w:rPr>
            <w:rFonts w:eastAsia="Times New Roman"/>
            <w:color w:val="0000FF"/>
            <w:kern w:val="0"/>
            <w:u w:val="single"/>
          </w:rPr>
          <w:t>www.aktasgroup.com.tr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“AKS Enerji ile gerçekleştireceğiniz tüm ticari çalışmalar %100 devlet güvencesi altındadır”</w:t>
      </w:r>
      <w:r w:rsidRPr="00E2023E">
        <w:rPr>
          <w:i/>
          <w:kern w:val="2"/>
        </w:rPr>
        <w:t xml:space="preserve"> </w:t>
      </w:r>
      <w:r w:rsidRPr="00E2023E">
        <w:rPr>
          <w:rFonts w:eastAsia="Times New Roman"/>
          <w:i/>
          <w:kern w:val="0"/>
        </w:rPr>
        <w:t xml:space="preserve">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36" w:history="1">
        <w:r w:rsidRPr="00E2023E">
          <w:rPr>
            <w:rFonts w:eastAsia="Times New Roman"/>
            <w:color w:val="0000FF"/>
            <w:kern w:val="0"/>
            <w:u w:val="single"/>
          </w:rPr>
          <w:t>www.aktasgroup.com.tr</w:t>
        </w:r>
      </w:hyperlink>
      <w:r w:rsidRPr="00E2023E">
        <w:rPr>
          <w:rFonts w:eastAsia="Times New Roman"/>
          <w:kern w:val="0"/>
        </w:rPr>
        <w:t xml:space="preserve"> adresli internet sitesinde yapılan tanıtımlarda </w:t>
      </w:r>
      <w:r w:rsidRPr="00E2023E">
        <w:rPr>
          <w:rFonts w:eastAsia="Times New Roman"/>
          <w:b/>
          <w:i/>
          <w:kern w:val="0"/>
        </w:rPr>
        <w:t>“AKS Enerji ile gerçekleştireceğiniz tüm ticari çalışmalar %100 devlet güvencesi altındadır”</w:t>
      </w:r>
      <w:r w:rsidRPr="00E2023E">
        <w:rPr>
          <w:rFonts w:eastAsia="Times New Roman"/>
          <w:i/>
          <w:kern w:val="0"/>
        </w:rPr>
        <w:t xml:space="preserve"> </w:t>
      </w:r>
      <w:r w:rsidRPr="00E2023E">
        <w:rPr>
          <w:rFonts w:eastAsia="Times New Roman"/>
          <w:kern w:val="0"/>
        </w:rPr>
        <w:t>şeklinde ifadeye yer verildiği;</w:t>
      </w:r>
      <w:proofErr w:type="gramEnd"/>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 xml:space="preserve">Dolayısıyla, inceleme konusu reklamlarda yer alan  </w:t>
      </w:r>
      <w:r w:rsidRPr="00E2023E">
        <w:rPr>
          <w:rFonts w:eastAsia="Times New Roman"/>
          <w:b/>
          <w:i/>
          <w:kern w:val="0"/>
        </w:rPr>
        <w:t xml:space="preserve">“AKS Enerji ile gerçekleştireceğiniz tüm ticari çalışmalar %100 devlet güvencesi altındadır”  </w:t>
      </w:r>
      <w:r w:rsidRPr="00E2023E">
        <w:rPr>
          <w:rFonts w:eastAsia="Times New Roman"/>
          <w:kern w:val="0"/>
        </w:rPr>
        <w:t>ifadesi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kern w:val="0"/>
        </w:rPr>
        <w:t>hükümlerine</w:t>
      </w:r>
      <w:proofErr w:type="gramEnd"/>
      <w:r w:rsidRPr="00E2023E">
        <w:rPr>
          <w:rFonts w:eastAsia="Times New Roman"/>
          <w:kern w:val="0"/>
        </w:rPr>
        <w:t xml:space="preserv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Aktaş Grup Elektrik Üretim Sanayi ve Ticaret A.Ş.</w:t>
      </w:r>
      <w:r w:rsidRPr="00E2023E">
        <w:rPr>
          <w:rFonts w:eastAsia="Times New Roman"/>
          <w:b/>
          <w:color w:val="000000"/>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1429</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Aks</w:t>
      </w:r>
      <w:r w:rsidRPr="00E2023E">
        <w:rPr>
          <w:rFonts w:eastAsia="Times New Roman"/>
          <w:b/>
          <w:bCs/>
          <w:kern w:val="0"/>
        </w:rPr>
        <w:t xml:space="preserve"> Grup Elektrik Enerjisi Toptan Alış ve Satış Limited Şirketi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37" w:history="1">
        <w:r w:rsidRPr="00E2023E">
          <w:rPr>
            <w:rFonts w:eastAsia="Times New Roman"/>
            <w:color w:val="0000FF"/>
            <w:kern w:val="0"/>
            <w:u w:val="single"/>
          </w:rPr>
          <w:t>www.aksgrup.com.tr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hyperlink r:id="rId138" w:history="1">
        <w:r w:rsidRPr="00E2023E">
          <w:rPr>
            <w:rFonts w:eastAsia="Times New Roman"/>
            <w:color w:val="0000FF"/>
            <w:kern w:val="0"/>
            <w:u w:val="single"/>
          </w:rPr>
          <w:t>www.aksgrup.com.tr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“Aks Grup Enerji olarak tedarik ettiğimiz elektrik %100 devlet güvencesi altındadır”</w:t>
      </w:r>
      <w:r w:rsidRPr="00E2023E">
        <w:rPr>
          <w:i/>
          <w:kern w:val="2"/>
        </w:rPr>
        <w:t xml:space="preserve"> </w:t>
      </w:r>
      <w:r w:rsidRPr="00E2023E">
        <w:rPr>
          <w:kern w:val="2"/>
        </w:rPr>
        <w:t xml:space="preserve"> </w:t>
      </w:r>
      <w:r w:rsidRPr="00E2023E">
        <w:rPr>
          <w:rFonts w:eastAsia="Times New Roman"/>
          <w:i/>
          <w:kern w:val="0"/>
        </w:rPr>
        <w:t xml:space="preserve">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lastRenderedPageBreak/>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www.aksgrup.com.tr adresli internet sitesinde yapılan tanıtımlarda </w:t>
      </w:r>
      <w:r w:rsidRPr="00E2023E">
        <w:rPr>
          <w:rFonts w:eastAsia="Times New Roman"/>
          <w:b/>
          <w:i/>
          <w:kern w:val="0"/>
        </w:rPr>
        <w:t>“Aks Grup Enerji olarak tedarik ettiğimiz elektrik %100 devlet güvencesi altındadır”</w:t>
      </w:r>
      <w:r w:rsidRPr="00E2023E">
        <w:rPr>
          <w:rFonts w:eastAsia="Times New Roman"/>
          <w:i/>
          <w:kern w:val="0"/>
        </w:rPr>
        <w:t xml:space="preserve"> </w:t>
      </w:r>
      <w:r w:rsidRPr="00E2023E">
        <w:rPr>
          <w:rFonts w:eastAsia="Times New Roman"/>
          <w:kern w:val="0"/>
        </w:rPr>
        <w:t>şeklinde ifadeye yer verildiği;</w:t>
      </w:r>
      <w:proofErr w:type="gramEnd"/>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reklamlarda yer alan “</w:t>
      </w:r>
      <w:r w:rsidRPr="00E2023E">
        <w:rPr>
          <w:rFonts w:eastAsia="Times New Roman"/>
          <w:b/>
          <w:i/>
          <w:kern w:val="0"/>
        </w:rPr>
        <w:t xml:space="preserve">Aks Grup Enerji olarak tedarik ettiğimiz elektrik %100 devlet güvencesi altındadır” </w:t>
      </w:r>
      <w:r w:rsidRPr="00E2023E">
        <w:rPr>
          <w:rFonts w:eastAsia="Times New Roman"/>
          <w:kern w:val="0"/>
        </w:rPr>
        <w:t>ifadesi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Aks Grup Elektrik Enerjisi Toptan Alış ve Satış Limited Şirketi</w:t>
      </w:r>
      <w:r w:rsidRPr="00E2023E">
        <w:rPr>
          <w:rFonts w:eastAsia="Times New Roman"/>
          <w:kern w:val="0"/>
        </w:rPr>
        <w:t xml:space="preserve"> 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1430</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Yeditepe</w:t>
      </w:r>
      <w:r w:rsidRPr="00E2023E">
        <w:rPr>
          <w:rFonts w:eastAsia="Times New Roman"/>
          <w:b/>
          <w:bCs/>
          <w:kern w:val="0"/>
        </w:rPr>
        <w:t xml:space="preserve"> Akaryakıt Enerji Turizm Lojistik Gıda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39" w:history="1">
        <w:r w:rsidRPr="00E2023E">
          <w:rPr>
            <w:rFonts w:eastAsia="Times New Roman"/>
            <w:color w:val="0000FF"/>
            <w:kern w:val="0"/>
            <w:u w:val="single"/>
          </w:rPr>
          <w:t>www.yeditepeenerji.com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607718" w:rsidRDefault="00607718"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lastRenderedPageBreak/>
        <w:t xml:space="preserve">Tespitler: </w:t>
      </w:r>
      <w:hyperlink r:id="rId140" w:history="1">
        <w:r w:rsidRPr="00E2023E">
          <w:rPr>
            <w:rFonts w:eastAsia="Times New Roman"/>
            <w:color w:val="0000FF"/>
            <w:kern w:val="0"/>
            <w:u w:val="single"/>
          </w:rPr>
          <w:t>www.yeditepeenerji.com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 xml:space="preserve"> “%100 Devlet Güvencesi” </w:t>
      </w:r>
      <w:r w:rsidRPr="00E2023E">
        <w:rPr>
          <w:kern w:val="2"/>
        </w:rPr>
        <w:t xml:space="preserve"> </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41" w:history="1">
        <w:r w:rsidRPr="00E2023E">
          <w:rPr>
            <w:rFonts w:eastAsia="Times New Roman"/>
            <w:color w:val="0000FF"/>
            <w:kern w:val="0"/>
            <w:u w:val="single"/>
          </w:rPr>
          <w:t>www.yeditepeenerji.com</w:t>
        </w:r>
      </w:hyperlink>
      <w:r w:rsidRPr="00E2023E">
        <w:rPr>
          <w:rFonts w:eastAsia="Times New Roman"/>
          <w:kern w:val="0"/>
        </w:rPr>
        <w:t xml:space="preserve"> adresli internet sitesinde “Elektrik Satışı” başlığı ile yapılan tanıtımlarda </w:t>
      </w:r>
      <w:r w:rsidRPr="00E2023E">
        <w:rPr>
          <w:rFonts w:eastAsia="Times New Roman"/>
          <w:b/>
          <w:i/>
          <w:kern w:val="0"/>
        </w:rPr>
        <w:t>“%100 devlet güvencesi”</w:t>
      </w:r>
      <w:r w:rsidRPr="00E2023E">
        <w:rPr>
          <w:rFonts w:eastAsia="Times New Roman"/>
          <w:i/>
          <w:kern w:val="0"/>
        </w:rPr>
        <w:t xml:space="preserve"> </w:t>
      </w:r>
      <w:r w:rsidRPr="00E2023E">
        <w:rPr>
          <w:rFonts w:eastAsia="Times New Roman"/>
          <w:kern w:val="0"/>
        </w:rPr>
        <w:t>şeklinde ibareye yer verildiği;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Yeditepe Akaryakıt Enerji Turizm Lojistik Gıda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1431</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Atom</w:t>
      </w:r>
      <w:r w:rsidRPr="00E2023E">
        <w:rPr>
          <w:rFonts w:eastAsia="Times New Roman"/>
          <w:b/>
          <w:bCs/>
          <w:kern w:val="0"/>
        </w:rPr>
        <w:t xml:space="preserve"> Elektrik Enerjisi İthalat İhracat Sanayi ve Toptan Satış Ticaret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42" w:history="1">
        <w:r w:rsidRPr="00E2023E">
          <w:rPr>
            <w:rFonts w:eastAsia="Times New Roman"/>
            <w:color w:val="0000FF"/>
            <w:kern w:val="0"/>
            <w:u w:val="single"/>
          </w:rPr>
          <w:t>www.atomelektrik.com.tr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r w:rsidRPr="00E2023E">
        <w:rPr>
          <w:rFonts w:eastAsia="Times New Roman"/>
          <w:b/>
          <w:kern w:val="0"/>
        </w:rPr>
        <w:lastRenderedPageBreak/>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43" w:history="1">
        <w:r w:rsidRPr="00E2023E">
          <w:rPr>
            <w:rStyle w:val="Kpr"/>
            <w:rFonts w:eastAsia="Times New Roman"/>
            <w:kern w:val="0"/>
          </w:rPr>
          <w:t>www.atomelektrik.com.tr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 xml:space="preserve"> </w:t>
      </w:r>
      <w:r w:rsidRPr="00E2023E">
        <w:rPr>
          <w:kern w:val="2"/>
        </w:rPr>
        <w:t xml:space="preserve"> </w:t>
      </w:r>
      <w:r w:rsidRPr="00E2023E">
        <w:rPr>
          <w:rFonts w:eastAsia="Times New Roman"/>
          <w:b/>
          <w:i/>
          <w:kern w:val="0"/>
        </w:rPr>
        <w:t>“Elektrik enerjisini, mevcut tarifenizden; çok daha avantajlı, hızlı, güvenilir, sürekli ve risksiz, %100 devlet güvencesi ile Atom Elektrik’ten temin edebilirsiniz</w:t>
      </w:r>
      <w:proofErr w:type="gramStart"/>
      <w:r w:rsidRPr="00E2023E">
        <w:rPr>
          <w:rFonts w:eastAsia="Times New Roman"/>
          <w:b/>
          <w:i/>
          <w:kern w:val="0"/>
        </w:rPr>
        <w:t>..</w:t>
      </w:r>
      <w:proofErr w:type="gramEnd"/>
      <w:r w:rsidRPr="00E2023E">
        <w:rPr>
          <w:rFonts w:eastAsia="Times New Roman"/>
          <w:b/>
          <w:i/>
          <w:kern w:val="0"/>
        </w:rPr>
        <w:t>”</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44" w:history="1">
        <w:r w:rsidRPr="00E2023E">
          <w:rPr>
            <w:rFonts w:eastAsia="Times New Roman"/>
            <w:color w:val="0000FF"/>
            <w:kern w:val="0"/>
            <w:u w:val="single"/>
          </w:rPr>
          <w:t>www.atomelektrik.com.tr</w:t>
        </w:r>
      </w:hyperlink>
      <w:r w:rsidRPr="00E2023E">
        <w:rPr>
          <w:rFonts w:eastAsia="Times New Roman"/>
          <w:kern w:val="0"/>
        </w:rPr>
        <w:t xml:space="preserve"> adresli internet sitesinde yapılan tanıtımlarda </w:t>
      </w:r>
      <w:r w:rsidRPr="00E2023E">
        <w:rPr>
          <w:rFonts w:eastAsia="Times New Roman"/>
          <w:b/>
          <w:i/>
          <w:kern w:val="0"/>
        </w:rPr>
        <w:t>“Elektrik enerjisini, mevcut tarifenizden; çok daha avantajlı, hızlı, güvenilir, sürekli ve risksiz, %100 devlet güvencesi ile Atom Elektrik’ten temin edebilirsiniz</w:t>
      </w:r>
      <w:proofErr w:type="gramStart"/>
      <w:r w:rsidRPr="00E2023E">
        <w:rPr>
          <w:rFonts w:eastAsia="Times New Roman"/>
          <w:b/>
          <w:i/>
          <w:kern w:val="0"/>
        </w:rPr>
        <w:t>..</w:t>
      </w:r>
      <w:proofErr w:type="gramEnd"/>
      <w:r w:rsidRPr="00E2023E">
        <w:rPr>
          <w:rFonts w:eastAsia="Times New Roman"/>
          <w:b/>
          <w:i/>
          <w:kern w:val="0"/>
        </w:rPr>
        <w:t>”</w:t>
      </w:r>
      <w:r w:rsidRPr="00E2023E">
        <w:rPr>
          <w:rFonts w:eastAsia="Times New Roman"/>
          <w:i/>
          <w:kern w:val="0"/>
        </w:rPr>
        <w:t xml:space="preserve"> </w:t>
      </w:r>
      <w:r w:rsidRPr="00E2023E">
        <w:rPr>
          <w:rFonts w:eastAsia="Times New Roman"/>
          <w:kern w:val="0"/>
        </w:rPr>
        <w:t>şeklinde ifadeye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Atom Elektrik Enerjisi İthalat İhracat Sanayi ve Toptan Satış Ticaret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Default="009900AF" w:rsidP="009900AF">
      <w:pPr>
        <w:widowControl/>
        <w:suppressAutoHyphens w:val="0"/>
        <w:rPr>
          <w:rFonts w:eastAsia="Times New Roman"/>
          <w:kern w:val="0"/>
        </w:rPr>
      </w:pPr>
    </w:p>
    <w:p w:rsidR="00FA7BC6" w:rsidRDefault="00FA7BC6" w:rsidP="009900AF">
      <w:pPr>
        <w:widowControl/>
        <w:suppressAutoHyphens w:val="0"/>
        <w:rPr>
          <w:rFonts w:eastAsia="Times New Roman"/>
          <w:kern w:val="0"/>
        </w:rPr>
      </w:pPr>
    </w:p>
    <w:p w:rsidR="00FA7BC6" w:rsidRDefault="00FA7BC6" w:rsidP="009900AF">
      <w:pPr>
        <w:widowControl/>
        <w:suppressAutoHyphens w:val="0"/>
        <w:rPr>
          <w:rFonts w:eastAsia="Times New Roman"/>
          <w:kern w:val="0"/>
        </w:rPr>
      </w:pPr>
    </w:p>
    <w:p w:rsidR="00FA7BC6" w:rsidRDefault="00FA7BC6"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lastRenderedPageBreak/>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1432</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Avem</w:t>
      </w:r>
      <w:r w:rsidRPr="00E2023E">
        <w:rPr>
          <w:rFonts w:eastAsia="Times New Roman"/>
          <w:b/>
          <w:bCs/>
          <w:kern w:val="0"/>
        </w:rPr>
        <w:t xml:space="preserve"> Elektrik Enerjisi Toptan Alış ve Satış Limited Şirketi</w:t>
      </w:r>
      <w:r w:rsidRPr="00E2023E">
        <w:rPr>
          <w:rFonts w:eastAsia="Times New Roman"/>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45" w:history="1">
        <w:r w:rsidRPr="00E2023E">
          <w:rPr>
            <w:rFonts w:eastAsia="Times New Roman"/>
            <w:color w:val="0000FF"/>
            <w:kern w:val="0"/>
            <w:u w:val="single"/>
          </w:rPr>
          <w:t>www.avemenerji.com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46" w:history="1">
        <w:r w:rsidRPr="00E2023E">
          <w:rPr>
            <w:rFonts w:eastAsia="Times New Roman"/>
            <w:color w:val="0000FF"/>
            <w:kern w:val="0"/>
            <w:u w:val="single"/>
          </w:rPr>
          <w:t>www.avemenerji.com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 xml:space="preserve"> “%100 Devlet Güvencesi” </w:t>
      </w:r>
      <w:r w:rsidRPr="00E2023E">
        <w:rPr>
          <w:kern w:val="2"/>
        </w:rPr>
        <w:t xml:space="preserve"> </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47" w:history="1">
        <w:r w:rsidRPr="00E2023E">
          <w:rPr>
            <w:rFonts w:eastAsia="Times New Roman"/>
            <w:color w:val="0000FF"/>
            <w:kern w:val="0"/>
            <w:u w:val="single"/>
          </w:rPr>
          <w:t>www.avemenerji.com</w:t>
        </w:r>
      </w:hyperlink>
      <w:r w:rsidRPr="00E2023E">
        <w:rPr>
          <w:rFonts w:eastAsia="Times New Roman"/>
          <w:kern w:val="0"/>
        </w:rPr>
        <w:t xml:space="preserve"> adresli internet sitesinde yapılan tanıtımlarda </w:t>
      </w:r>
      <w:r w:rsidRPr="00E2023E">
        <w:rPr>
          <w:rFonts w:eastAsia="Times New Roman"/>
          <w:b/>
          <w:i/>
          <w:kern w:val="0"/>
        </w:rPr>
        <w:t>“%100 Devlet Güvencesi”</w:t>
      </w:r>
      <w:r w:rsidRPr="00E2023E">
        <w:rPr>
          <w:rFonts w:eastAsia="Times New Roman"/>
          <w:i/>
          <w:kern w:val="0"/>
        </w:rPr>
        <w:t xml:space="preserve"> </w:t>
      </w:r>
      <w:r w:rsidRPr="00E2023E">
        <w:rPr>
          <w:rFonts w:eastAsia="Times New Roman"/>
          <w:kern w:val="0"/>
        </w:rPr>
        <w:t>şeklinde ibareye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 xml:space="preserve">Buna göre, </w:t>
      </w:r>
      <w:r>
        <w:rPr>
          <w:rFonts w:eastAsia="Times New Roman"/>
          <w:kern w:val="0"/>
        </w:rPr>
        <w:t xml:space="preserve">reklam veren </w:t>
      </w:r>
      <w:r w:rsidRPr="00E2023E">
        <w:rPr>
          <w:rFonts w:eastAsia="Times New Roman"/>
          <w:b/>
          <w:bCs/>
          <w:kern w:val="0"/>
        </w:rPr>
        <w:t>Avem Elektrik Enerjisi Toptan Alış ve Satış Limited Şirketi</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1433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Akfen</w:t>
      </w:r>
      <w:r w:rsidRPr="00E2023E">
        <w:rPr>
          <w:rFonts w:eastAsia="Times New Roman"/>
          <w:b/>
          <w:bCs/>
          <w:kern w:val="0"/>
        </w:rPr>
        <w:t xml:space="preserve"> Elektrik Enerjisi Toptan Satış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48" w:history="1">
        <w:r w:rsidRPr="00E2023E">
          <w:rPr>
            <w:rFonts w:eastAsia="Times New Roman"/>
            <w:color w:val="0000FF"/>
            <w:kern w:val="0"/>
            <w:u w:val="single"/>
          </w:rPr>
          <w:t>www.akfentoptan.com.tr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lang w:eastAsia="ar-SA"/>
        </w:rPr>
        <w:t>04.12.2014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49" w:history="1">
        <w:r w:rsidRPr="00E2023E">
          <w:rPr>
            <w:rFonts w:eastAsia="Times New Roman"/>
            <w:color w:val="0000FF"/>
            <w:kern w:val="0"/>
            <w:u w:val="single"/>
          </w:rPr>
          <w:t>www.akfentoptan.com.tr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 </w:t>
      </w:r>
      <w:r w:rsidRPr="00E2023E">
        <w:rPr>
          <w:rFonts w:eastAsia="Times New Roman"/>
          <w:b/>
          <w:i/>
          <w:kern w:val="0"/>
        </w:rPr>
        <w:t xml:space="preserve">  “Devlet güvenceli, kolay ve teminatsız işlem”; “%100 devlet güvencesi. Serbest tüketici statüsünde bulunan herkes elektriğini devlet güvencesinde Akfen Toptan’a taşıyabilir”</w:t>
      </w:r>
      <w:r w:rsidRPr="00E2023E">
        <w:rPr>
          <w:rFonts w:eastAsia="Times New Roman"/>
          <w:i/>
          <w:kern w:val="0"/>
        </w:rPr>
        <w:t xml:space="preserve"> </w:t>
      </w:r>
      <w:r w:rsidRPr="00E2023E">
        <w:rPr>
          <w:kern w:val="2"/>
        </w:rPr>
        <w:t xml:space="preserve"> </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0" w:history="1">
        <w:r w:rsidRPr="00E2023E">
          <w:rPr>
            <w:rFonts w:eastAsia="Times New Roman"/>
            <w:color w:val="0000FF"/>
            <w:kern w:val="0"/>
            <w:u w:val="single"/>
          </w:rPr>
          <w:t>www.akfentoptan.com.tr</w:t>
        </w:r>
      </w:hyperlink>
      <w:r w:rsidRPr="00E2023E">
        <w:rPr>
          <w:rFonts w:eastAsia="Times New Roman"/>
          <w:kern w:val="0"/>
        </w:rPr>
        <w:t xml:space="preserve">  adresli internet sitesinde yapılan tanıtımlarda, </w:t>
      </w:r>
      <w:r w:rsidRPr="00E2023E">
        <w:rPr>
          <w:rFonts w:eastAsia="Times New Roman"/>
          <w:b/>
          <w:i/>
          <w:kern w:val="0"/>
        </w:rPr>
        <w:t>“Devlet güvenceli, kolay ve teminatsız işlem”; “%100 devlet güvencesi. Serbest tüketici statüsünde bulunan herkes elektriğini devlet güvencesinde Akfen Toptan’a taşıyabilir”</w:t>
      </w:r>
      <w:r w:rsidRPr="00E2023E">
        <w:rPr>
          <w:rFonts w:eastAsia="Times New Roman"/>
          <w:i/>
          <w:kern w:val="0"/>
        </w:rPr>
        <w:t xml:space="preserve"> </w:t>
      </w:r>
      <w:r w:rsidRPr="00E2023E">
        <w:rPr>
          <w:rFonts w:eastAsia="Times New Roman"/>
          <w:kern w:val="0"/>
        </w:rPr>
        <w:t>şeklinde ifadelere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Akfen Elektrik Enerjisi Toptan Satış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1434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Reon</w:t>
      </w:r>
      <w:r w:rsidRPr="00E2023E">
        <w:rPr>
          <w:rFonts w:eastAsia="Times New Roman"/>
          <w:b/>
          <w:bCs/>
          <w:kern w:val="0"/>
        </w:rPr>
        <w:t xml:space="preserve"> Enerji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51" w:history="1">
        <w:r w:rsidRPr="00E2023E">
          <w:rPr>
            <w:rFonts w:eastAsia="Times New Roman"/>
            <w:color w:val="0000FF"/>
            <w:kern w:val="0"/>
            <w:u w:val="single"/>
          </w:rPr>
          <w:t>www.reonenerji.com.tr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lang w:eastAsia="ar-SA"/>
        </w:rPr>
        <w:t>04.12.2014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52" w:history="1">
        <w:r w:rsidRPr="00E2023E">
          <w:rPr>
            <w:rFonts w:eastAsia="Times New Roman"/>
            <w:color w:val="0000FF"/>
            <w:kern w:val="0"/>
            <w:u w:val="single"/>
          </w:rPr>
          <w:t>www.reonenerji.com.tr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“%100 devlet güvencesi. Reon Enerji, müşterilerine yenilikçi, kaliteli ve verimliliklerini arttıran hizmetler sunmayı </w:t>
      </w:r>
      <w:proofErr w:type="gramStart"/>
      <w:r w:rsidRPr="00E2023E">
        <w:rPr>
          <w:rFonts w:eastAsia="Times New Roman"/>
          <w:b/>
          <w:i/>
          <w:kern w:val="0"/>
        </w:rPr>
        <w:t>misyon</w:t>
      </w:r>
      <w:proofErr w:type="gramEnd"/>
      <w:r w:rsidRPr="00E2023E">
        <w:rPr>
          <w:rFonts w:eastAsia="Times New Roman"/>
          <w:b/>
          <w:i/>
          <w:kern w:val="0"/>
        </w:rPr>
        <w:t xml:space="preserve"> edinmiştir.”</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3" w:history="1">
        <w:r w:rsidRPr="00E2023E">
          <w:rPr>
            <w:rFonts w:eastAsia="Times New Roman"/>
            <w:color w:val="0000FF"/>
            <w:kern w:val="0"/>
            <w:u w:val="single"/>
          </w:rPr>
          <w:t>www.reonenerji.com.tr</w:t>
        </w:r>
      </w:hyperlink>
      <w:r w:rsidRPr="00E2023E">
        <w:rPr>
          <w:rFonts w:eastAsia="Times New Roman"/>
          <w:kern w:val="0"/>
        </w:rPr>
        <w:t xml:space="preserve"> adresli internet sitesinde yapılan tanıtımlarda </w:t>
      </w:r>
      <w:r w:rsidRPr="00E2023E">
        <w:rPr>
          <w:rFonts w:eastAsia="Times New Roman"/>
          <w:b/>
          <w:i/>
          <w:kern w:val="0"/>
        </w:rPr>
        <w:t xml:space="preserve">“%100 devlet güvencesi. Reon Enerji, müşterilerine yenilikçi, kaliteli ve verimliliklerini arttıran hizmetler sunmayı </w:t>
      </w:r>
      <w:proofErr w:type="gramStart"/>
      <w:r w:rsidRPr="00E2023E">
        <w:rPr>
          <w:rFonts w:eastAsia="Times New Roman"/>
          <w:b/>
          <w:i/>
          <w:kern w:val="0"/>
        </w:rPr>
        <w:t>misyon</w:t>
      </w:r>
      <w:proofErr w:type="gramEnd"/>
      <w:r w:rsidRPr="00E2023E">
        <w:rPr>
          <w:rFonts w:eastAsia="Times New Roman"/>
          <w:b/>
          <w:i/>
          <w:kern w:val="0"/>
        </w:rPr>
        <w:t xml:space="preserve"> edinmiştir.”</w:t>
      </w:r>
      <w:r w:rsidRPr="00E2023E">
        <w:rPr>
          <w:rFonts w:eastAsia="Times New Roman"/>
          <w:i/>
          <w:kern w:val="0"/>
        </w:rPr>
        <w:t xml:space="preserve"> </w:t>
      </w:r>
      <w:r w:rsidRPr="00E2023E">
        <w:rPr>
          <w:rFonts w:eastAsia="Times New Roman"/>
          <w:kern w:val="0"/>
        </w:rPr>
        <w:t>şeklinde ifadelere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lastRenderedPageBreak/>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Reon Enerji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1419</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Yaren Grup Elektrik Enerjisi Toptan Satış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54" w:history="1">
        <w:r w:rsidRPr="00E2023E">
          <w:rPr>
            <w:rFonts w:eastAsia="Times New Roman"/>
            <w:color w:val="0000FF"/>
            <w:kern w:val="0"/>
            <w:u w:val="single"/>
          </w:rPr>
          <w:t>www.yarenenergy.com.tr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55" w:history="1">
        <w:r w:rsidRPr="00E2023E">
          <w:rPr>
            <w:rFonts w:eastAsia="Times New Roman"/>
            <w:color w:val="0000FF"/>
            <w:kern w:val="0"/>
            <w:u w:val="single"/>
          </w:rPr>
          <w:t>www.yarenenergy.com.tr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kern w:val="0"/>
        </w:rPr>
        <w:t>şeklinde ibareye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56" w:history="1">
        <w:r w:rsidRPr="00E2023E">
          <w:rPr>
            <w:rFonts w:eastAsia="Times New Roman"/>
            <w:color w:val="0000FF"/>
            <w:kern w:val="0"/>
            <w:u w:val="single"/>
          </w:rPr>
          <w:t>www.yarenenergy.com.tr</w:t>
        </w:r>
      </w:hyperlink>
      <w:r w:rsidRPr="00E2023E">
        <w:rPr>
          <w:rFonts w:eastAsia="Times New Roman"/>
          <w:kern w:val="0"/>
        </w:rPr>
        <w:t xml:space="preserve"> adresli internet sitesinde yapılan tanıtımlarda </w:t>
      </w:r>
      <w:r w:rsidRPr="00E2023E">
        <w:rPr>
          <w:rFonts w:eastAsia="Times New Roman"/>
          <w:i/>
          <w:kern w:val="0"/>
        </w:rPr>
        <w:t xml:space="preserve"> </w:t>
      </w:r>
      <w:r w:rsidRPr="00E2023E">
        <w:rPr>
          <w:rFonts w:eastAsia="Times New Roman"/>
          <w:b/>
          <w:i/>
          <w:kern w:val="0"/>
        </w:rPr>
        <w:t>“%100 Devlet Güvencesi”</w:t>
      </w:r>
      <w:r w:rsidRPr="00E2023E">
        <w:rPr>
          <w:rFonts w:eastAsia="Times New Roman"/>
          <w:i/>
          <w:kern w:val="0"/>
        </w:rPr>
        <w:t xml:space="preserve">  </w:t>
      </w:r>
      <w:r w:rsidRPr="00E2023E">
        <w:rPr>
          <w:rFonts w:eastAsia="Times New Roman"/>
          <w:kern w:val="0"/>
        </w:rPr>
        <w:t>şeklinde ibareye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Yaren Grup Elektrik Enerjisi Toptan Satış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0A1BA3">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1420</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Sanko</w:t>
      </w:r>
      <w:r w:rsidRPr="00E2023E">
        <w:rPr>
          <w:rFonts w:eastAsia="Times New Roman"/>
          <w:b/>
          <w:bCs/>
          <w:kern w:val="0"/>
        </w:rPr>
        <w:t xml:space="preserve"> Enerji Sanayi ve Ticaret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57" w:history="1">
        <w:r w:rsidRPr="00E2023E">
          <w:rPr>
            <w:rFonts w:eastAsia="Times New Roman"/>
            <w:color w:val="0000FF"/>
            <w:kern w:val="0"/>
            <w:u w:val="single"/>
          </w:rPr>
          <w:t>www.sankoenerji.com</w:t>
        </w:r>
      </w:hyperlink>
      <w:r w:rsidRPr="00E2023E">
        <w:rPr>
          <w:rFonts w:eastAsia="Times New Roman"/>
          <w:kern w:val="0"/>
        </w:rPr>
        <w:t xml:space="preserve"> adresli internet sitesinde yer alan </w:t>
      </w:r>
      <w:r w:rsidRPr="00E2023E">
        <w:rPr>
          <w:rFonts w:eastAsia="Times New Roman"/>
          <w:b/>
          <w:i/>
          <w:kern w:val="0"/>
        </w:rPr>
        <w:t xml:space="preserve">“%100 Devlet Güvencesi’nde”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r w:rsidRPr="00E2023E">
        <w:rPr>
          <w:rFonts w:eastAsia="Times New Roman"/>
          <w:kern w:val="0"/>
        </w:rPr>
        <w:t>www.sankoenerji.com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“%100 Devlet Güvencesi’nde”</w:t>
      </w:r>
      <w:r w:rsidRPr="00E2023E">
        <w:rPr>
          <w:rFonts w:eastAsia="Times New Roman"/>
          <w:i/>
          <w:kern w:val="0"/>
        </w:rPr>
        <w:t xml:space="preserve"> </w:t>
      </w:r>
      <w:r w:rsidRPr="00E2023E">
        <w:rPr>
          <w:rFonts w:eastAsia="Times New Roman"/>
          <w:kern w:val="0"/>
        </w:rPr>
        <w:t>şeklinde ifadeye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www.sankoenerji.com adresli internet sitesinde yapılan tanıtımlarda </w:t>
      </w:r>
      <w:r w:rsidRPr="00E2023E">
        <w:rPr>
          <w:rFonts w:eastAsia="Times New Roman"/>
          <w:i/>
          <w:kern w:val="0"/>
        </w:rPr>
        <w:t xml:space="preserve"> </w:t>
      </w:r>
      <w:r w:rsidRPr="00E2023E">
        <w:rPr>
          <w:rFonts w:eastAsia="Times New Roman"/>
          <w:b/>
          <w:i/>
          <w:kern w:val="0"/>
        </w:rPr>
        <w:t>“%100 Devlet Güvencesi’nde”</w:t>
      </w:r>
      <w:r w:rsidRPr="00E2023E">
        <w:rPr>
          <w:rFonts w:eastAsia="Times New Roman"/>
          <w:i/>
          <w:kern w:val="0"/>
        </w:rPr>
        <w:t xml:space="preserve">  </w:t>
      </w:r>
      <w:r w:rsidRPr="00E2023E">
        <w:rPr>
          <w:rFonts w:eastAsia="Times New Roman"/>
          <w:kern w:val="0"/>
        </w:rPr>
        <w:t>şeklinde ifadeye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Güvencesi’nde”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Sanko Enerji Sanayi ve Ticaret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Default="009900AF"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1421</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Apekskom</w:t>
      </w:r>
      <w:r w:rsidRPr="00E2023E">
        <w:rPr>
          <w:rFonts w:eastAsia="Times New Roman"/>
          <w:b/>
          <w:bCs/>
          <w:kern w:val="0"/>
        </w:rPr>
        <w:t xml:space="preserve"> E-Ticaret Enerji İnşaat Pazarlama Sanayi ve Ticaret Limited Şirketi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58" w:history="1">
        <w:r w:rsidRPr="00E2023E">
          <w:rPr>
            <w:rFonts w:eastAsia="Times New Roman"/>
            <w:color w:val="0000FF"/>
            <w:kern w:val="0"/>
            <w:u w:val="single"/>
          </w:rPr>
          <w:t>www.apekxkomenerji.com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hyperlink r:id="rId159" w:history="1">
        <w:r w:rsidRPr="00E2023E">
          <w:rPr>
            <w:rFonts w:eastAsia="Times New Roman"/>
            <w:color w:val="0000FF"/>
            <w:kern w:val="0"/>
            <w:u w:val="single"/>
          </w:rPr>
          <w:t>www.apekxkomenerji.com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w:t>
      </w:r>
      <w:r w:rsidRPr="00E2023E">
        <w:rPr>
          <w:rFonts w:eastAsia="Times New Roman"/>
          <w:i/>
          <w:kern w:val="0"/>
        </w:rPr>
        <w:t xml:space="preserve"> </w:t>
      </w:r>
      <w:r w:rsidRPr="00E2023E">
        <w:rPr>
          <w:rFonts w:eastAsia="Times New Roman"/>
          <w:b/>
          <w:i/>
          <w:kern w:val="0"/>
        </w:rPr>
        <w:t xml:space="preserve">“Apexkom Enerji ile gerçekleştireceğiniz tüm ticari çalışmalar %100 devlet güvencesi altındadır.” </w:t>
      </w:r>
      <w:r w:rsidRPr="00E2023E">
        <w:rPr>
          <w:rFonts w:eastAsia="Times New Roman"/>
          <w:kern w:val="0"/>
        </w:rPr>
        <w:t>şeklinde ibareye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lastRenderedPageBreak/>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60" w:history="1">
        <w:r w:rsidRPr="00E2023E">
          <w:rPr>
            <w:rFonts w:eastAsia="Times New Roman"/>
            <w:color w:val="0000FF"/>
            <w:kern w:val="0"/>
            <w:u w:val="single"/>
          </w:rPr>
          <w:t>www.apekxkomenerji.com</w:t>
        </w:r>
      </w:hyperlink>
      <w:r w:rsidRPr="00E2023E">
        <w:rPr>
          <w:rFonts w:eastAsia="Times New Roman"/>
          <w:kern w:val="0"/>
        </w:rPr>
        <w:t xml:space="preserve"> adresli internet sitesinde yapılan tanıtımlarda </w:t>
      </w:r>
      <w:r w:rsidRPr="00E2023E">
        <w:rPr>
          <w:rFonts w:eastAsia="Times New Roman"/>
          <w:i/>
          <w:kern w:val="0"/>
        </w:rPr>
        <w:t xml:space="preserve"> </w:t>
      </w:r>
      <w:r w:rsidRPr="00E2023E">
        <w:rPr>
          <w:rFonts w:eastAsia="Times New Roman"/>
          <w:b/>
          <w:i/>
          <w:kern w:val="0"/>
        </w:rPr>
        <w:t>“Apexkom Enerji ile gerçekleştireceğiniz tüm ticari çalışmalar %100 devlet güvencesi altındadır.”</w:t>
      </w:r>
      <w:r w:rsidRPr="00E2023E">
        <w:rPr>
          <w:rFonts w:eastAsia="Times New Roman"/>
          <w:i/>
          <w:kern w:val="0"/>
        </w:rPr>
        <w:t xml:space="preserve"> </w:t>
      </w:r>
      <w:r w:rsidRPr="00E2023E">
        <w:rPr>
          <w:rFonts w:eastAsia="Times New Roman"/>
          <w:kern w:val="0"/>
        </w:rPr>
        <w:t>şeklinde ibareye yer verildiği;</w:t>
      </w:r>
      <w:proofErr w:type="gramEnd"/>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Apekskom E-Ticaret Enerji İnşaat Pazarlama Sanayi ve Ticaret Limited Şirketi</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1422</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CS</w:t>
      </w:r>
      <w:r w:rsidRPr="00E2023E">
        <w:rPr>
          <w:rFonts w:eastAsia="Times New Roman"/>
          <w:b/>
          <w:bCs/>
          <w:kern w:val="0"/>
        </w:rPr>
        <w:t xml:space="preserve"> Uluslararası Toptan Elektrik Sanayi ve Ticaret A.Ş.</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61" w:history="1">
        <w:r w:rsidRPr="00E2023E">
          <w:rPr>
            <w:rFonts w:eastAsia="Times New Roman"/>
            <w:color w:val="0000FF"/>
            <w:kern w:val="0"/>
            <w:u w:val="single"/>
          </w:rPr>
          <w:t>www.cselektrik.com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hyperlink r:id="rId162" w:history="1">
        <w:r w:rsidRPr="00E2023E">
          <w:rPr>
            <w:rFonts w:eastAsia="Times New Roman"/>
            <w:color w:val="0000FF"/>
            <w:kern w:val="0"/>
            <w:u w:val="single"/>
          </w:rPr>
          <w:t>www.cselektrik.com</w:t>
        </w:r>
      </w:hyperlink>
      <w:r w:rsidRPr="00E2023E">
        <w:rPr>
          <w:rFonts w:eastAsia="Times New Roman"/>
          <w:kern w:val="0"/>
        </w:rPr>
        <w:t xml:space="preserve"> adresli internet sitesinin 04.12.2014 tarihli görüntüsünde,  Enerji Piyasası Düzenleme Kurulu tarafından belirlenen elektrik enerjisi miktarından daha fazla </w:t>
      </w:r>
      <w:r w:rsidRPr="00E2023E">
        <w:rPr>
          <w:rFonts w:eastAsia="Times New Roman"/>
          <w:kern w:val="0"/>
        </w:rPr>
        <w:lastRenderedPageBreak/>
        <w:t>tüketimde bulunarak, tedarikçisini seçme hakkına sahip olan serbest tüketicilere sunulan elektrik hizmetinin tanıtımına yönelik</w:t>
      </w:r>
      <w:r w:rsidRPr="00E2023E">
        <w:rPr>
          <w:rFonts w:eastAsia="Times New Roman"/>
          <w:b/>
          <w:i/>
          <w:kern w:val="0"/>
        </w:rPr>
        <w:t xml:space="preserve">  “%100 Devlet Güvencesi altında olan sistemde CS Elektrik’ten indirimli elektrik almaya karar veren tüketicilerin tüm altyapı hizmetleri hâlihazırda olduğu gibi mevcut dağıtım şirketleri (BEDAŞ, AYEDAŞ, TEDAŞ vb.) tarafından herhangi bir teknik değişiklik yapılmadan yürütülmeye devam edecektir.”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63" w:history="1">
        <w:r w:rsidRPr="00E2023E">
          <w:rPr>
            <w:rFonts w:eastAsia="Times New Roman"/>
            <w:color w:val="0000FF"/>
            <w:kern w:val="0"/>
            <w:u w:val="single"/>
          </w:rPr>
          <w:t>www.cselektrik.com</w:t>
        </w:r>
      </w:hyperlink>
      <w:r w:rsidRPr="00E2023E">
        <w:rPr>
          <w:rFonts w:eastAsia="Times New Roman"/>
          <w:kern w:val="0"/>
        </w:rPr>
        <w:t xml:space="preserve"> adresli internet sitesinde yapılan tanıtımlarda </w:t>
      </w:r>
      <w:r w:rsidRPr="00E2023E">
        <w:rPr>
          <w:rFonts w:eastAsia="Times New Roman"/>
          <w:i/>
          <w:kern w:val="0"/>
        </w:rPr>
        <w:t xml:space="preserve"> </w:t>
      </w:r>
      <w:r w:rsidRPr="00E2023E">
        <w:rPr>
          <w:rFonts w:eastAsia="Times New Roman"/>
          <w:b/>
          <w:i/>
          <w:kern w:val="0"/>
        </w:rPr>
        <w:t xml:space="preserve">“%100 Devlet Güvencesi altında olan sistemde CS Elektrik’ten indirimli elektrik almaya karar veren tüketicilerin tüm altyapı hizmetleri hâlihazırda olduğu gibi mevcut dağıtım şirketleri (BEDAŞ, AYEDAŞ, TEDAŞ vb.) tarafından herhangi bir teknik değişiklik yapılmadan yürütülmeye devam edecektir.” </w:t>
      </w:r>
      <w:r w:rsidRPr="00E2023E">
        <w:rPr>
          <w:rFonts w:eastAsia="Times New Roman"/>
          <w:kern w:val="0"/>
        </w:rPr>
        <w:t>şeklinde ifadeye yer verildiği;</w:t>
      </w:r>
      <w:proofErr w:type="gramEnd"/>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kern w:val="0"/>
        </w:rPr>
        <w:t>CS Uluslararası Toptan Elektrik Sanayi ve Ticaret A.Ş.</w:t>
      </w:r>
      <w:r w:rsidRPr="00E2023E">
        <w:rPr>
          <w:rFonts w:eastAsia="Times New Roman"/>
          <w:kern w:val="0"/>
        </w:rPr>
        <w:t xml:space="preserve"> 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1423</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Kinesis</w:t>
      </w:r>
      <w:r w:rsidRPr="00E2023E">
        <w:rPr>
          <w:rFonts w:eastAsia="Times New Roman"/>
          <w:b/>
          <w:bCs/>
          <w:kern w:val="0"/>
        </w:rPr>
        <w:t xml:space="preserve"> Toptan Elektrik Satış A.Ş.</w:t>
      </w: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lastRenderedPageBreak/>
        <w:t>Şikayet</w:t>
      </w:r>
      <w:proofErr w:type="gramEnd"/>
      <w:r w:rsidRPr="00E2023E">
        <w:rPr>
          <w:rFonts w:eastAsia="Times New Roman"/>
          <w:b/>
          <w:kern w:val="0"/>
        </w:rPr>
        <w:t xml:space="preserve"> Edilen Reklam:</w:t>
      </w:r>
      <w:r w:rsidRPr="00E2023E">
        <w:rPr>
          <w:rFonts w:eastAsia="Times New Roman"/>
          <w:kern w:val="0"/>
        </w:rPr>
        <w:t xml:space="preserve"> </w:t>
      </w:r>
      <w:hyperlink r:id="rId164" w:history="1">
        <w:r w:rsidRPr="00E2023E">
          <w:rPr>
            <w:rFonts w:eastAsia="Times New Roman"/>
            <w:color w:val="0000FF"/>
            <w:kern w:val="0"/>
            <w:u w:val="single"/>
          </w:rPr>
          <w:t>www.kinesiselektrik.com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65" w:history="1">
        <w:r w:rsidRPr="00E2023E">
          <w:rPr>
            <w:rFonts w:eastAsia="Times New Roman"/>
            <w:color w:val="0000FF"/>
            <w:kern w:val="0"/>
            <w:u w:val="single"/>
          </w:rPr>
          <w:t>www.kinesiselektrik.com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kern w:val="0"/>
        </w:rPr>
        <w:t>şeklinde ibareye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66" w:history="1">
        <w:r w:rsidRPr="00E2023E">
          <w:rPr>
            <w:rFonts w:eastAsia="Times New Roman"/>
            <w:color w:val="0000FF"/>
            <w:kern w:val="0"/>
            <w:u w:val="single"/>
          </w:rPr>
          <w:t>www.kinesiselektrik.com</w:t>
        </w:r>
      </w:hyperlink>
      <w:r w:rsidRPr="00E2023E">
        <w:rPr>
          <w:rFonts w:eastAsia="Times New Roman"/>
          <w:kern w:val="0"/>
        </w:rPr>
        <w:t xml:space="preserve">  adresli internet sitesinde yapılan tanıtımlarda </w:t>
      </w:r>
      <w:r w:rsidRPr="00E2023E">
        <w:rPr>
          <w:rFonts w:eastAsia="Times New Roman"/>
          <w:i/>
          <w:kern w:val="0"/>
        </w:rPr>
        <w:t xml:space="preserve"> </w:t>
      </w:r>
      <w:r w:rsidRPr="00E2023E">
        <w:rPr>
          <w:rFonts w:eastAsia="Times New Roman"/>
          <w:b/>
          <w:i/>
          <w:kern w:val="0"/>
        </w:rPr>
        <w:t>“%100 Devlet Güvencesi”</w:t>
      </w:r>
      <w:r w:rsidRPr="00E2023E">
        <w:rPr>
          <w:rFonts w:eastAsia="Times New Roman"/>
          <w:i/>
          <w:kern w:val="0"/>
        </w:rPr>
        <w:t xml:space="preserve">  </w:t>
      </w:r>
      <w:r w:rsidRPr="00E2023E">
        <w:rPr>
          <w:rFonts w:eastAsia="Times New Roman"/>
          <w:kern w:val="0"/>
        </w:rPr>
        <w:t>şeklinde ibareye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Kinesis Toptan Elektrik Satış A.Ş.</w:t>
      </w:r>
      <w:r w:rsidRPr="00E2023E">
        <w:rPr>
          <w:rFonts w:eastAsia="Times New Roman"/>
          <w:bCs/>
          <w:kern w:val="0"/>
        </w:rPr>
        <w:t xml:space="preserve">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Default="009900AF" w:rsidP="009900AF">
      <w:pPr>
        <w:widowControl/>
        <w:suppressAutoHyphens w:val="0"/>
        <w:rPr>
          <w:rFonts w:eastAsia="Times New Roman"/>
          <w:kern w:val="0"/>
        </w:rPr>
      </w:pPr>
    </w:p>
    <w:p w:rsidR="00FA7BC6" w:rsidRDefault="00FA7BC6" w:rsidP="009900AF">
      <w:pPr>
        <w:widowControl/>
        <w:suppressAutoHyphens w:val="0"/>
        <w:rPr>
          <w:rFonts w:eastAsia="Times New Roman"/>
          <w:kern w:val="0"/>
        </w:rPr>
      </w:pPr>
    </w:p>
    <w:p w:rsidR="00FA7BC6" w:rsidRPr="00E2023E" w:rsidRDefault="00FA7BC6"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r w:rsidRPr="00E2023E">
        <w:rPr>
          <w:rFonts w:eastAsia="Times New Roman"/>
          <w:b/>
          <w:kern w:val="0"/>
        </w:rPr>
        <w:lastRenderedPageBreak/>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Oet</w:t>
      </w:r>
      <w:r w:rsidRPr="00E2023E">
        <w:rPr>
          <w:rFonts w:eastAsia="Times New Roman"/>
          <w:b/>
          <w:bCs/>
          <w:kern w:val="0"/>
        </w:rPr>
        <w:t xml:space="preserve"> Elektrik Enerjisi Toptan Satış İthalat ve İhracat Limited Şirketi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ww2.oet-tr.com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r w:rsidRPr="00E2023E">
        <w:rPr>
          <w:rFonts w:eastAsia="Times New Roman"/>
          <w:kern w:val="0"/>
        </w:rPr>
        <w:t>ww2.oet-tr.com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“OET Enerji ile gerçekleştireceğiniz tüm ticari çalışmalar %100 devlet güvencesi altındadır”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ww2.oet-tr.com adresli internet sitesinde yapılan tanıtımlarda </w:t>
      </w:r>
      <w:r w:rsidRPr="00E2023E">
        <w:rPr>
          <w:rFonts w:eastAsia="Times New Roman"/>
          <w:i/>
          <w:kern w:val="0"/>
        </w:rPr>
        <w:t xml:space="preserve"> </w:t>
      </w:r>
      <w:r w:rsidRPr="00E2023E">
        <w:rPr>
          <w:rFonts w:eastAsia="Times New Roman"/>
          <w:b/>
          <w:i/>
          <w:kern w:val="0"/>
        </w:rPr>
        <w:t>“OET Enerji ile gerçekleştireceğiniz tüm ticari çalışmalar %100 devlet güvencesi altındadır”</w:t>
      </w:r>
      <w:r w:rsidRPr="00E2023E">
        <w:rPr>
          <w:rFonts w:eastAsia="Times New Roman"/>
          <w:i/>
          <w:kern w:val="0"/>
        </w:rPr>
        <w:t xml:space="preserve">  </w:t>
      </w:r>
      <w:r w:rsidRPr="00E2023E">
        <w:rPr>
          <w:rFonts w:eastAsia="Times New Roman"/>
          <w:kern w:val="0"/>
        </w:rPr>
        <w:t>şeklinde ifadeye yer verildiği;</w:t>
      </w:r>
      <w:proofErr w:type="gramEnd"/>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 xml:space="preserve">Buna göre, </w:t>
      </w:r>
      <w:r>
        <w:rPr>
          <w:rFonts w:eastAsia="Times New Roman"/>
          <w:kern w:val="0"/>
        </w:rPr>
        <w:t xml:space="preserve">reklam veren </w:t>
      </w:r>
      <w:r w:rsidRPr="00E2023E">
        <w:rPr>
          <w:rFonts w:eastAsia="Times New Roman"/>
          <w:b/>
          <w:bCs/>
          <w:kern w:val="0"/>
        </w:rPr>
        <w:t xml:space="preserve">Oet Elektrik Enerjisi Toptan Satış İthalat ve İhracat Limited Şirketi </w:t>
      </w:r>
      <w:r w:rsidRPr="00E2023E">
        <w:rPr>
          <w:rFonts w:eastAsia="Times New Roman"/>
          <w:kern w:val="0"/>
        </w:rPr>
        <w:t xml:space="preserve">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Pr="00E2023E" w:rsidRDefault="009900AF"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r w:rsidRPr="00E2023E">
        <w:rPr>
          <w:rFonts w:eastAsia="Times New Roman"/>
          <w:b/>
          <w:kern w:val="0"/>
        </w:rPr>
        <w:t xml:space="preserve"> </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Dosya No: 2014</w:t>
      </w:r>
      <w:r w:rsidRPr="00E2023E">
        <w:rPr>
          <w:rFonts w:eastAsia="Times New Roman"/>
          <w:kern w:val="0"/>
        </w:rPr>
        <w:t>/</w:t>
      </w:r>
      <w:r w:rsidRPr="00E2023E">
        <w:rPr>
          <w:rFonts w:eastAsia="Times New Roman"/>
          <w:b/>
          <w:bCs/>
          <w:kern w:val="0"/>
        </w:rPr>
        <w:t>1425</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proofErr w:type="gramStart"/>
      <w:r w:rsidRPr="00E2023E">
        <w:rPr>
          <w:rFonts w:eastAsia="Times New Roman"/>
          <w:b/>
          <w:kern w:val="0"/>
        </w:rPr>
        <w:t>Şikayet</w:t>
      </w:r>
      <w:proofErr w:type="gramEnd"/>
      <w:r w:rsidRPr="00E2023E">
        <w:rPr>
          <w:rFonts w:eastAsia="Times New Roman"/>
          <w:b/>
          <w:kern w:val="0"/>
        </w:rPr>
        <w:t xml:space="preserve"> Edilen: Dedeoğlu</w:t>
      </w:r>
      <w:r w:rsidRPr="00E2023E">
        <w:rPr>
          <w:rFonts w:eastAsia="Times New Roman"/>
          <w:b/>
          <w:bCs/>
          <w:kern w:val="0"/>
        </w:rPr>
        <w:t xml:space="preserve"> Bilgi İşlem Elektronik Dayanıklı Tüketim Malları ve Gaz Bayii Ticaret ve Sanayi Limited Şirketi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lang w:eastAsia="ar-SA"/>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67" w:history="1">
        <w:r w:rsidRPr="00E2023E">
          <w:rPr>
            <w:rFonts w:eastAsia="Times New Roman"/>
            <w:color w:val="0000FF"/>
            <w:kern w:val="0"/>
            <w:u w:val="single"/>
          </w:rPr>
          <w:t>www.ddbil.com</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lang w:eastAsia="ar-SA"/>
        </w:rPr>
        <w:t>04.12.2014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 xml:space="preserve">Tespitler: </w:t>
      </w:r>
      <w:hyperlink r:id="rId168" w:history="1">
        <w:r w:rsidRPr="00E2023E">
          <w:rPr>
            <w:rFonts w:eastAsia="Times New Roman"/>
            <w:color w:val="0000FF"/>
            <w:kern w:val="0"/>
            <w:u w:val="single"/>
          </w:rPr>
          <w:t>www.ddbil.com</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“Dedeoğlu Enerji ile gerçekleştireceğiniz tüm ticari çalışmalar %100 devlet güvencesi altındadır” </w:t>
      </w:r>
      <w:r w:rsidRPr="00E2023E">
        <w:rPr>
          <w:rFonts w:eastAsia="Times New Roman"/>
          <w:i/>
          <w:kern w:val="0"/>
        </w:rPr>
        <w:t xml:space="preserve"> </w:t>
      </w:r>
      <w:r w:rsidRPr="00E2023E">
        <w:rPr>
          <w:rFonts w:eastAsia="Times New Roman"/>
          <w:kern w:val="0"/>
        </w:rPr>
        <w:t>şeklinde ifadeye yer verildiği tespit edilmiştir.</w:t>
      </w:r>
      <w:proofErr w:type="gramEnd"/>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w:t>
      </w:r>
      <w:hyperlink r:id="rId169" w:history="1">
        <w:r w:rsidRPr="00E2023E">
          <w:rPr>
            <w:rFonts w:eastAsia="Times New Roman"/>
            <w:color w:val="0000FF"/>
            <w:kern w:val="0"/>
            <w:u w:val="single"/>
          </w:rPr>
          <w:t>www.ddbil.com</w:t>
        </w:r>
      </w:hyperlink>
      <w:r w:rsidRPr="00E2023E">
        <w:rPr>
          <w:rFonts w:eastAsia="Times New Roman"/>
          <w:kern w:val="0"/>
        </w:rPr>
        <w:t xml:space="preserve"> adresli internet sitesinde yapılan tanıtımlarda </w:t>
      </w:r>
      <w:r w:rsidRPr="00E2023E">
        <w:rPr>
          <w:rFonts w:eastAsia="Times New Roman"/>
          <w:i/>
          <w:kern w:val="0"/>
        </w:rPr>
        <w:t xml:space="preserve"> </w:t>
      </w:r>
      <w:r w:rsidRPr="00E2023E">
        <w:rPr>
          <w:rFonts w:eastAsia="Times New Roman"/>
          <w:b/>
          <w:i/>
          <w:kern w:val="0"/>
        </w:rPr>
        <w:t>“Dedeoğlu Enerji ile gerçekleştireceğiniz tüm ticari çalışmalar %100 devlet güvencesi altındadır”</w:t>
      </w:r>
      <w:r w:rsidRPr="00E2023E">
        <w:rPr>
          <w:rFonts w:eastAsia="Times New Roman"/>
          <w:i/>
          <w:kern w:val="0"/>
        </w:rPr>
        <w:t xml:space="preserve">  </w:t>
      </w:r>
      <w:r w:rsidRPr="00E2023E">
        <w:rPr>
          <w:rFonts w:eastAsia="Times New Roman"/>
          <w:kern w:val="0"/>
        </w:rPr>
        <w:t>şeklinde ifadeye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w:t>
      </w:r>
      <w:r w:rsidRPr="00E2023E">
        <w:rPr>
          <w:rFonts w:eastAsia="Times New Roman"/>
          <w:i/>
          <w:kern w:val="0"/>
        </w:rPr>
        <w:t xml:space="preserve"> </w:t>
      </w:r>
      <w:r w:rsidRPr="00E2023E">
        <w:rPr>
          <w:rFonts w:eastAsia="Times New Roman"/>
          <w:b/>
          <w:i/>
          <w:kern w:val="0"/>
        </w:rPr>
        <w:t xml:space="preserve">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r w:rsidRPr="00E2023E">
        <w:rPr>
          <w:rFonts w:eastAsia="Times New Roman"/>
          <w:kern w:val="0"/>
        </w:rPr>
        <w:lastRenderedPageBreak/>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Dedeoğlu Bilgi İşlem Elektronik Dayanıklı Tüketim Malları ve Gaz Bayii Ticaret ve Sanayi Limited Şirketi</w:t>
      </w:r>
      <w:r w:rsidRPr="00E2023E">
        <w:rPr>
          <w:rFonts w:eastAsia="Times New Roman"/>
          <w:kern w:val="0"/>
        </w:rPr>
        <w:t xml:space="preserve"> 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p w:rsidR="009900AF" w:rsidRDefault="009900AF" w:rsidP="009900AF">
      <w:pPr>
        <w:widowControl/>
        <w:suppressAutoHyphens w:val="0"/>
        <w:rPr>
          <w:rFonts w:eastAsia="Times New Roman"/>
          <w:kern w:val="0"/>
        </w:rPr>
      </w:pPr>
    </w:p>
    <w:p w:rsidR="009900AF" w:rsidRPr="00E2023E" w:rsidRDefault="009900AF" w:rsidP="00E6398E">
      <w:pPr>
        <w:numPr>
          <w:ilvl w:val="0"/>
          <w:numId w:val="1"/>
        </w:numPr>
        <w:ind w:left="0" w:firstLine="0"/>
        <w:rPr>
          <w:rFonts w:eastAsia="Times New Roman"/>
          <w:b/>
          <w:kern w:val="0"/>
        </w:rPr>
      </w:pP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b/>
          <w:kern w:val="0"/>
        </w:rPr>
      </w:pPr>
      <w:r w:rsidRPr="00E2023E">
        <w:rPr>
          <w:rFonts w:eastAsia="Times New Roman"/>
          <w:b/>
          <w:kern w:val="0"/>
        </w:rPr>
        <w:t xml:space="preserve">Dosya No: </w:t>
      </w:r>
      <w:r w:rsidRPr="00E2023E">
        <w:rPr>
          <w:rFonts w:eastAsia="Times New Roman"/>
          <w:b/>
          <w:bCs/>
          <w:kern w:val="0"/>
        </w:rPr>
        <w:t>2014</w:t>
      </w:r>
      <w:r w:rsidRPr="00E2023E">
        <w:rPr>
          <w:rFonts w:eastAsia="Times New Roman"/>
          <w:kern w:val="0"/>
        </w:rPr>
        <w:t>/</w:t>
      </w:r>
      <w:r w:rsidRPr="00E2023E">
        <w:rPr>
          <w:rFonts w:eastAsia="Times New Roman"/>
          <w:b/>
          <w:bCs/>
          <w:kern w:val="0"/>
        </w:rPr>
        <w:t>1426</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Enerjim</w:t>
      </w:r>
      <w:r w:rsidRPr="00E2023E">
        <w:rPr>
          <w:rFonts w:eastAsia="Times New Roman"/>
          <w:b/>
          <w:bCs/>
          <w:kern w:val="0"/>
        </w:rPr>
        <w:t xml:space="preserve"> Elektrik Pazarlama Limited Şirketi</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proofErr w:type="gramStart"/>
      <w:r w:rsidRPr="00E2023E">
        <w:rPr>
          <w:rFonts w:eastAsia="Times New Roman"/>
          <w:b/>
          <w:kern w:val="0"/>
        </w:rPr>
        <w:t>Şikayet</w:t>
      </w:r>
      <w:proofErr w:type="gramEnd"/>
      <w:r w:rsidRPr="00E2023E">
        <w:rPr>
          <w:rFonts w:eastAsia="Times New Roman"/>
          <w:b/>
          <w:kern w:val="0"/>
        </w:rPr>
        <w:t xml:space="preserve"> Edilen Reklam:</w:t>
      </w:r>
      <w:r w:rsidRPr="00E2023E">
        <w:rPr>
          <w:rFonts w:eastAsia="Times New Roman"/>
          <w:kern w:val="0"/>
        </w:rPr>
        <w:t xml:space="preserve"> </w:t>
      </w:r>
      <w:hyperlink r:id="rId170" w:history="1">
        <w:r w:rsidRPr="00E2023E">
          <w:rPr>
            <w:rFonts w:eastAsia="Times New Roman"/>
            <w:color w:val="0000FF"/>
            <w:kern w:val="0"/>
            <w:u w:val="single"/>
          </w:rPr>
          <w:t>www.enerjimelektrik.com.tr</w:t>
        </w:r>
      </w:hyperlink>
      <w:r w:rsidRPr="00E2023E">
        <w:rPr>
          <w:rFonts w:eastAsia="Times New Roman"/>
          <w:kern w:val="0"/>
        </w:rPr>
        <w:t xml:space="preserve"> adresli internet sitesinde yer alan </w:t>
      </w:r>
      <w:r w:rsidRPr="00E2023E">
        <w:rPr>
          <w:rFonts w:eastAsia="Times New Roman"/>
          <w:b/>
          <w:i/>
          <w:kern w:val="0"/>
        </w:rPr>
        <w:t xml:space="preserve">“%100 Devlet Güvencesi”  </w:t>
      </w:r>
      <w:r w:rsidRPr="00E2023E">
        <w:rPr>
          <w:kern w:val="2"/>
        </w:rPr>
        <w:t>ibaresi ile yapılan tanıtımlar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Reklam Yayın Tarihi: </w:t>
      </w:r>
      <w:r w:rsidRPr="00E2023E">
        <w:rPr>
          <w:rFonts w:eastAsia="Times New Roman"/>
          <w:kern w:val="0"/>
        </w:rPr>
        <w:t>04</w:t>
      </w:r>
      <w:r w:rsidRPr="00E2023E">
        <w:rPr>
          <w:rFonts w:eastAsia="Times New Roman"/>
          <w:kern w:val="0"/>
          <w:lang w:eastAsia="ar-SA"/>
        </w:rPr>
        <w:t>.12.2014</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Yayınlandığı Mecra: </w:t>
      </w:r>
      <w:r w:rsidRPr="00E2023E">
        <w:rPr>
          <w:rFonts w:eastAsia="Times New Roman"/>
          <w:kern w:val="0"/>
        </w:rPr>
        <w:t>İnternet</w:t>
      </w:r>
    </w:p>
    <w:p w:rsidR="009900AF" w:rsidRPr="00E2023E" w:rsidRDefault="009900AF" w:rsidP="009900AF">
      <w:pPr>
        <w:widowControl/>
        <w:suppressAutoHyphens w:val="0"/>
        <w:rPr>
          <w:rFonts w:eastAsia="Times New Roman"/>
          <w:b/>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 xml:space="preserve">Tespitler: </w:t>
      </w:r>
      <w:hyperlink r:id="rId171" w:history="1">
        <w:r w:rsidRPr="00E2023E">
          <w:rPr>
            <w:rFonts w:eastAsia="Times New Roman"/>
            <w:color w:val="0000FF"/>
            <w:kern w:val="0"/>
            <w:u w:val="single"/>
          </w:rPr>
          <w:t>www.enerjimelektrik.com.tr</w:t>
        </w:r>
      </w:hyperlink>
      <w:r w:rsidRPr="00E2023E">
        <w:rPr>
          <w:rFonts w:eastAsia="Times New Roman"/>
          <w:kern w:val="0"/>
        </w:rPr>
        <w:t xml:space="preserve"> adresli internet sitesinin 04.12.2014 tarihli görüntüsünde,  Enerji Piyasası Düzenleme Kurulu tarafından belirlenen elektrik enerjisi miktarından daha fazla tüketimde bulunarak, tedarikçisini seçme hakkına sahip olan serbest tüketicilere sunulan elektrik hizmetinin tanıtımına yönelik</w:t>
      </w:r>
      <w:r w:rsidRPr="00E2023E">
        <w:rPr>
          <w:rFonts w:eastAsia="Times New Roman"/>
          <w:b/>
          <w:i/>
          <w:kern w:val="0"/>
        </w:rPr>
        <w:t xml:space="preserve">  “Atlasjet, Etstur ve Voyage Otellerinin sahibi olan firmamız 2M Enerjim Elektrik, tamamı Yenilenebilir Enerji kaynaklarından ürettiği elektriği sizlere %100 devlet güvencesi altında sunarak tasarruf </w:t>
      </w:r>
      <w:proofErr w:type="gramStart"/>
      <w:r w:rsidRPr="00E2023E">
        <w:rPr>
          <w:rFonts w:eastAsia="Times New Roman"/>
          <w:b/>
          <w:i/>
          <w:kern w:val="0"/>
        </w:rPr>
        <w:t>imkanı</w:t>
      </w:r>
      <w:proofErr w:type="gramEnd"/>
      <w:r w:rsidRPr="00E2023E">
        <w:rPr>
          <w:rFonts w:eastAsia="Times New Roman"/>
          <w:b/>
          <w:i/>
          <w:kern w:val="0"/>
        </w:rPr>
        <w:t xml:space="preserve"> vermekte ve sizi 3 ayda bir zamlanan elektrik fiyatlarından etkilenmeyecek şekilde koruma altına almaktadır.” </w:t>
      </w:r>
      <w:r w:rsidRPr="00E2023E">
        <w:rPr>
          <w:rFonts w:eastAsia="Times New Roman"/>
          <w:i/>
          <w:kern w:val="0"/>
        </w:rPr>
        <w:t xml:space="preserve"> </w:t>
      </w:r>
      <w:r w:rsidRPr="00E2023E">
        <w:rPr>
          <w:rFonts w:eastAsia="Times New Roman"/>
          <w:kern w:val="0"/>
        </w:rPr>
        <w:t>şeklinde ifadelere yer verildiği tespit edilmiştir.</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b/>
          <w:kern w:val="0"/>
        </w:rPr>
        <w:t>Değerlendirme/Karar:</w:t>
      </w:r>
      <w:r w:rsidRPr="00E2023E">
        <w:rPr>
          <w:rFonts w:eastAsia="Times New Roman"/>
          <w:kern w:val="0"/>
        </w:rPr>
        <w:t xml:space="preserve"> Enerji Piyasası Düzenleme Kurulu tarafından belirlenen elektrik enerjisi miktarından daha fazla tüketimde bulunarak, tedarikçisini seçme hakkına sahip olan serbest tüketicilere sunulan elektrik hizmetinin tanıtımına yönelik </w:t>
      </w:r>
      <w:hyperlink r:id="rId172" w:history="1">
        <w:r w:rsidRPr="00E2023E">
          <w:rPr>
            <w:rFonts w:eastAsia="Times New Roman"/>
            <w:color w:val="0000FF"/>
            <w:kern w:val="0"/>
            <w:u w:val="single"/>
          </w:rPr>
          <w:t>www.enerjimelektrik.com.tr</w:t>
        </w:r>
      </w:hyperlink>
      <w:r w:rsidRPr="00E2023E">
        <w:rPr>
          <w:rFonts w:eastAsia="Times New Roman"/>
          <w:kern w:val="0"/>
        </w:rPr>
        <w:t xml:space="preserve"> adresli internet sitesinde yapılan tanıtımlarda</w:t>
      </w:r>
      <w:r w:rsidRPr="00E2023E">
        <w:rPr>
          <w:rFonts w:eastAsia="Times New Roman"/>
          <w:i/>
          <w:kern w:val="0"/>
        </w:rPr>
        <w:t xml:space="preserve"> </w:t>
      </w:r>
      <w:r w:rsidRPr="00E2023E">
        <w:rPr>
          <w:rFonts w:eastAsia="Times New Roman"/>
          <w:b/>
          <w:i/>
          <w:kern w:val="0"/>
        </w:rPr>
        <w:t xml:space="preserve">“Atlasjet, Etstur ve Voyage Otellerinin sahibi olan firmamız 2M Enerjim Elektrik, tamamı Yenilenebilir Enerji kaynaklarından ürettiği elektriği sizlere %100 devlet güvencesi altında sunarak tasarruf </w:t>
      </w:r>
      <w:proofErr w:type="gramStart"/>
      <w:r w:rsidRPr="00E2023E">
        <w:rPr>
          <w:rFonts w:eastAsia="Times New Roman"/>
          <w:b/>
          <w:i/>
          <w:kern w:val="0"/>
        </w:rPr>
        <w:t>imkanı</w:t>
      </w:r>
      <w:proofErr w:type="gramEnd"/>
      <w:r w:rsidRPr="00E2023E">
        <w:rPr>
          <w:rFonts w:eastAsia="Times New Roman"/>
          <w:b/>
          <w:i/>
          <w:kern w:val="0"/>
        </w:rPr>
        <w:t xml:space="preserve"> vermekte ve sizi 3 ayda bir zamlanan elektrik fiyatlarından etkilenmeyecek şekilde koruma altına almaktadır.” </w:t>
      </w:r>
      <w:r w:rsidRPr="00E2023E">
        <w:rPr>
          <w:rFonts w:eastAsia="Times New Roman"/>
          <w:i/>
          <w:kern w:val="0"/>
        </w:rPr>
        <w:t xml:space="preserve">  </w:t>
      </w:r>
      <w:r w:rsidRPr="00E2023E">
        <w:rPr>
          <w:rFonts w:eastAsia="Times New Roman"/>
          <w:kern w:val="0"/>
        </w:rPr>
        <w:t>şeklinde ifadelere yer verildiği;</w:t>
      </w:r>
    </w:p>
    <w:p w:rsidR="009900AF" w:rsidRPr="00E2023E" w:rsidRDefault="009900AF" w:rsidP="009900AF">
      <w:pPr>
        <w:widowControl/>
        <w:tabs>
          <w:tab w:val="left" w:pos="2625"/>
        </w:tabs>
        <w:suppressAutoHyphens w:val="0"/>
        <w:autoSpaceDE w:val="0"/>
        <w:autoSpaceDN w:val="0"/>
        <w:adjustRightInd w:val="0"/>
        <w:rPr>
          <w:rFonts w:eastAsia="Times New Roman"/>
          <w:kern w:val="0"/>
        </w:rPr>
      </w:pPr>
      <w:r w:rsidRPr="00E2023E">
        <w:rPr>
          <w:rFonts w:eastAsia="Times New Roman"/>
          <w:kern w:val="0"/>
        </w:rPr>
        <w:tab/>
      </w:r>
    </w:p>
    <w:p w:rsidR="009900AF" w:rsidRPr="00E2023E" w:rsidRDefault="009900AF" w:rsidP="009900AF">
      <w:pPr>
        <w:widowControl/>
        <w:suppressAutoHyphens w:val="0"/>
        <w:rPr>
          <w:rFonts w:eastAsia="Times New Roman"/>
          <w:kern w:val="0"/>
        </w:rPr>
      </w:pPr>
      <w:r w:rsidRPr="00E2023E">
        <w:rPr>
          <w:rFonts w:eastAsia="Times New Roman"/>
          <w:kern w:val="0"/>
        </w:rPr>
        <w:t>6446 sayılı Elektrik Piyasası Kanunu’na göre, tüketicilere elektrik enerjisi veya kapasitesi temin etme hakkının Enerji Piyasası Düzenleme Kurumu tarafından üretim veya tedarik lisansı alan tüzel kişilere sağlandığı;</w:t>
      </w:r>
    </w:p>
    <w:p w:rsidR="009900AF" w:rsidRPr="00E2023E" w:rsidRDefault="009900AF" w:rsidP="009900AF">
      <w:pPr>
        <w:widowControl/>
        <w:tabs>
          <w:tab w:val="left" w:pos="709"/>
        </w:tabs>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Ancak; elektrik piyasasında faaliyet gösteren tedarikçilerin tamamen özel hukuk hükümlerine göre faaliyet gösterdiği; aynı şekilde, tedarikçiler ile tüketiciler arasında, elektrik enerjisinin alınıp satılması amacıyla kurulan ikili anlaşmaların da özel hukuk hükümlerine tabi olduğu ve sözleşmede yer alan fiyat, süre gibi unsurların taraflarca kararlaştırıldığı;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autoSpaceDE w:val="0"/>
        <w:autoSpaceDN w:val="0"/>
        <w:adjustRightInd w:val="0"/>
        <w:rPr>
          <w:rFonts w:eastAsia="Times New Roman"/>
          <w:b/>
          <w:kern w:val="0"/>
        </w:rPr>
      </w:pPr>
      <w:r w:rsidRPr="00E2023E">
        <w:rPr>
          <w:rFonts w:eastAsia="Times New Roman"/>
          <w:kern w:val="0"/>
        </w:rPr>
        <w:t>Bu nedenle</w:t>
      </w:r>
      <w:r w:rsidRPr="00E2023E">
        <w:rPr>
          <w:rFonts w:eastAsia="Times New Roman"/>
          <w:b/>
          <w:kern w:val="0"/>
        </w:rPr>
        <w:t>, sunulan hizmetin sürekliliği veya kalitesiyle ilgili sorumluluğun ve riskin bu firmalara ait olduğu; yani Devlet tarafından bu yönüyle herhangi bir güvence ya da garanti verilmediği;</w:t>
      </w:r>
    </w:p>
    <w:p w:rsidR="009900AF" w:rsidRPr="00E2023E" w:rsidRDefault="009900AF" w:rsidP="009900AF">
      <w:pPr>
        <w:widowControl/>
        <w:suppressAutoHyphens w:val="0"/>
        <w:autoSpaceDE w:val="0"/>
        <w:autoSpaceDN w:val="0"/>
        <w:adjustRightInd w:val="0"/>
        <w:rPr>
          <w:rFonts w:eastAsia="Times New Roman"/>
          <w:b/>
          <w:kern w:val="0"/>
        </w:rPr>
      </w:pPr>
    </w:p>
    <w:p w:rsidR="009900AF" w:rsidRPr="00E2023E" w:rsidRDefault="009900AF" w:rsidP="009900AF">
      <w:pPr>
        <w:widowControl/>
        <w:suppressAutoHyphens w:val="0"/>
        <w:autoSpaceDE w:val="0"/>
        <w:autoSpaceDN w:val="0"/>
        <w:adjustRightInd w:val="0"/>
        <w:rPr>
          <w:rFonts w:eastAsia="Times New Roman"/>
          <w:kern w:val="0"/>
        </w:rPr>
      </w:pPr>
      <w:r w:rsidRPr="00E2023E">
        <w:rPr>
          <w:rFonts w:eastAsia="Times New Roman"/>
          <w:kern w:val="0"/>
        </w:rPr>
        <w:t>Dolayısıyla, inceleme konusu tanıtımlarda yer alan</w:t>
      </w:r>
      <w:r w:rsidRPr="00E2023E">
        <w:rPr>
          <w:rFonts w:eastAsia="Times New Roman"/>
          <w:b/>
          <w:i/>
          <w:kern w:val="0"/>
        </w:rPr>
        <w:t xml:space="preserve"> “%100 Devlet Güvencesi” </w:t>
      </w:r>
      <w:r w:rsidRPr="00E2023E">
        <w:rPr>
          <w:rFonts w:eastAsia="Times New Roman"/>
          <w:kern w:val="0"/>
        </w:rPr>
        <w:t>ibaresi</w:t>
      </w:r>
      <w:r w:rsidRPr="00E2023E">
        <w:rPr>
          <w:rFonts w:eastAsia="Times New Roman"/>
          <w:b/>
          <w:i/>
          <w:kern w:val="0"/>
        </w:rPr>
        <w:t xml:space="preserve"> </w:t>
      </w:r>
      <w:r w:rsidRPr="00E2023E">
        <w:rPr>
          <w:rFonts w:eastAsia="Times New Roman"/>
          <w:kern w:val="0"/>
        </w:rPr>
        <w:t>ile tüketicilerin bilgi ve tecrübe eksikliklerinin istismar edilerek yanıltıldığı;</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Ticari Reklam ve İlanlara İlişkin İlkeler ve Uygulama Esaslarına Dair Yönetmeliğin 5/a, 5/b, 5/e, 7/a, 7/c, 13 ve 21 inci maddeleri,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- 6502 sayılı Tüketicinin Korunması Hakkında Kanun'un 61 inci maddesi,</w:t>
      </w:r>
    </w:p>
    <w:p w:rsidR="009900AF" w:rsidRPr="00E2023E" w:rsidRDefault="009900AF" w:rsidP="009900AF">
      <w:pPr>
        <w:widowControl/>
        <w:suppressAutoHyphens w:val="0"/>
        <w:rPr>
          <w:rFonts w:eastAsia="Times New Roman"/>
          <w:kern w:val="0"/>
        </w:rPr>
      </w:pPr>
    </w:p>
    <w:p w:rsidR="009900AF" w:rsidRPr="00E2023E" w:rsidRDefault="009900AF" w:rsidP="009900AF">
      <w:pPr>
        <w:widowControl/>
        <w:suppressAutoHyphens w:val="0"/>
        <w:rPr>
          <w:rFonts w:eastAsia="Times New Roman"/>
          <w:kern w:val="0"/>
        </w:rPr>
      </w:pPr>
      <w:r w:rsidRPr="00E2023E">
        <w:rPr>
          <w:rFonts w:eastAsia="Times New Roman"/>
          <w:kern w:val="0"/>
        </w:rPr>
        <w:t xml:space="preserve">Hükümlerine aykırı olduğuna, </w:t>
      </w:r>
    </w:p>
    <w:p w:rsidR="009900AF" w:rsidRPr="00E2023E" w:rsidRDefault="009900AF" w:rsidP="009900AF">
      <w:pPr>
        <w:widowControl/>
        <w:suppressAutoHyphens w:val="0"/>
        <w:rPr>
          <w:rFonts w:eastAsia="Times New Roman"/>
          <w:kern w:val="0"/>
        </w:rPr>
      </w:pPr>
    </w:p>
    <w:p w:rsidR="009F48BC" w:rsidRPr="004D036A" w:rsidRDefault="009900AF" w:rsidP="004D036A">
      <w:pPr>
        <w:rPr>
          <w:rFonts w:eastAsia="Times New Roman"/>
          <w:lang w:eastAsia="ar-SA"/>
        </w:rPr>
      </w:pPr>
      <w:r w:rsidRPr="00E2023E">
        <w:rPr>
          <w:rFonts w:eastAsia="Times New Roman"/>
          <w:kern w:val="0"/>
        </w:rPr>
        <w:t xml:space="preserve">Buna göre, </w:t>
      </w:r>
      <w:r>
        <w:rPr>
          <w:rFonts w:eastAsia="Times New Roman"/>
          <w:kern w:val="0"/>
        </w:rPr>
        <w:t xml:space="preserve">reklam veren </w:t>
      </w:r>
      <w:r w:rsidRPr="00E2023E">
        <w:rPr>
          <w:rFonts w:eastAsia="Times New Roman"/>
          <w:b/>
          <w:bCs/>
          <w:kern w:val="0"/>
        </w:rPr>
        <w:t>Enerjim Elektrik Pazarlama Limited Şirketi</w:t>
      </w:r>
      <w:r w:rsidRPr="00E2023E">
        <w:rPr>
          <w:rFonts w:eastAsia="Times New Roman"/>
          <w:kern w:val="0"/>
        </w:rPr>
        <w:t xml:space="preserve"> hakkında; 6502 sayılı Kanun’un 63 üncü ve 77/12 inci maddeleri uyarınca </w:t>
      </w:r>
      <w:r w:rsidRPr="00E2023E">
        <w:rPr>
          <w:rFonts w:eastAsia="Times New Roman"/>
          <w:b/>
          <w:kern w:val="0"/>
        </w:rPr>
        <w:t>anılan reklamları üç ay süre ile tedbiren durdurma cezası</w:t>
      </w:r>
      <w:r w:rsidRPr="00E2023E">
        <w:rPr>
          <w:rFonts w:eastAsia="Times New Roman"/>
          <w:kern w:val="0"/>
        </w:rPr>
        <w:t xml:space="preserve"> verilmesine karar verilmiştir.</w:t>
      </w:r>
    </w:p>
    <w:sectPr w:rsidR="009F48BC" w:rsidRPr="004D036A" w:rsidSect="004F3DEA">
      <w:footerReference w:type="default" r:id="rId173"/>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60" w:rsidRDefault="00293760" w:rsidP="00D12A52">
      <w:r>
        <w:separator/>
      </w:r>
    </w:p>
  </w:endnote>
  <w:endnote w:type="continuationSeparator" w:id="0">
    <w:p w:rsidR="00293760" w:rsidRDefault="00293760" w:rsidP="00D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60" w:rsidRDefault="00293760">
    <w:pPr>
      <w:pStyle w:val="Altbilgi"/>
      <w:jc w:val="right"/>
    </w:pPr>
    <w:r>
      <w:fldChar w:fldCharType="begin"/>
    </w:r>
    <w:r>
      <w:instrText>PAGE   \* MERGEFORMAT</w:instrText>
    </w:r>
    <w:r>
      <w:fldChar w:fldCharType="separate"/>
    </w:r>
    <w:r w:rsidR="00933E60">
      <w:rPr>
        <w:noProof/>
      </w:rPr>
      <w:t>21</w:t>
    </w:r>
    <w:r>
      <w:rPr>
        <w:noProof/>
      </w:rPr>
      <w:fldChar w:fldCharType="end"/>
    </w:r>
  </w:p>
  <w:p w:rsidR="00293760" w:rsidRDefault="002937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60" w:rsidRDefault="00293760" w:rsidP="00D12A52">
      <w:r>
        <w:separator/>
      </w:r>
    </w:p>
  </w:footnote>
  <w:footnote w:type="continuationSeparator" w:id="0">
    <w:p w:rsidR="00293760" w:rsidRDefault="00293760" w:rsidP="00D1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2">
    <w:nsid w:val="00000006"/>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
    <w:nsid w:val="04E85D4D"/>
    <w:multiLevelType w:val="hybridMultilevel"/>
    <w:tmpl w:val="076ADFAC"/>
    <w:lvl w:ilvl="0" w:tplc="C40C983E">
      <w:start w:val="1219"/>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6801367"/>
    <w:multiLevelType w:val="hybridMultilevel"/>
    <w:tmpl w:val="B1FCBE3C"/>
    <w:lvl w:ilvl="0" w:tplc="0B0E783A">
      <w:start w:val="60"/>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7">
    <w:nsid w:val="1B7469AF"/>
    <w:multiLevelType w:val="hybridMultilevel"/>
    <w:tmpl w:val="91D41158"/>
    <w:lvl w:ilvl="0" w:tplc="0E48307C">
      <w:start w:val="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340003"/>
    <w:multiLevelType w:val="hybridMultilevel"/>
    <w:tmpl w:val="050AADA0"/>
    <w:lvl w:ilvl="0" w:tplc="5F26AEF2">
      <w:start w:val="3"/>
      <w:numFmt w:val="bullet"/>
      <w:lvlText w:val="-"/>
      <w:lvlJc w:val="left"/>
      <w:pPr>
        <w:ind w:left="720" w:hanging="360"/>
      </w:pPr>
      <w:rPr>
        <w:rFonts w:ascii="Times New Roman" w:eastAsia="Times New Roman" w:hAnsi="Times New Roman" w:cs="Times New Roman"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971A21"/>
    <w:multiLevelType w:val="hybridMultilevel"/>
    <w:tmpl w:val="107236E6"/>
    <w:lvl w:ilvl="0" w:tplc="33361432">
      <w:numFmt w:val="bullet"/>
      <w:lvlText w:val="-"/>
      <w:lvlJc w:val="left"/>
      <w:pPr>
        <w:ind w:left="720" w:hanging="360"/>
      </w:pPr>
      <w:rPr>
        <w:rFonts w:ascii="Times New Roman" w:eastAsia="Andale Sans UI" w:hAnsi="Times New Roman" w:cs="Times New Roman" w:hint="default"/>
        <w:color w:val="06060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27676B"/>
    <w:multiLevelType w:val="hybridMultilevel"/>
    <w:tmpl w:val="467EC850"/>
    <w:lvl w:ilvl="0" w:tplc="DE2E0F38">
      <w:numFmt w:val="bullet"/>
      <w:lvlText w:val="-"/>
      <w:lvlJc w:val="left"/>
      <w:pPr>
        <w:ind w:left="1068" w:hanging="360"/>
      </w:pPr>
      <w:rPr>
        <w:rFonts w:ascii="Times New Roman" w:eastAsia="Times New Roman" w:hAnsi="Times New Roman" w:cs="Times New Roman" w:hint="default"/>
        <w:b/>
        <w:i w:val="0"/>
        <w:sz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2A332F40"/>
    <w:multiLevelType w:val="hybridMultilevel"/>
    <w:tmpl w:val="D0C0FBC8"/>
    <w:lvl w:ilvl="0" w:tplc="6BB20ED8">
      <w:start w:val="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093B39"/>
    <w:multiLevelType w:val="hybridMultilevel"/>
    <w:tmpl w:val="F638686A"/>
    <w:lvl w:ilvl="0" w:tplc="582AAF3A">
      <w:start w:val="65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02658FF"/>
    <w:multiLevelType w:val="hybridMultilevel"/>
    <w:tmpl w:val="DEF88668"/>
    <w:lvl w:ilvl="0" w:tplc="E42CF1BA">
      <w:start w:val="1"/>
      <w:numFmt w:val="decimal"/>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325D61C8"/>
    <w:multiLevelType w:val="hybridMultilevel"/>
    <w:tmpl w:val="8FA053BC"/>
    <w:lvl w:ilvl="0" w:tplc="85C693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9C293A"/>
    <w:multiLevelType w:val="hybridMultilevel"/>
    <w:tmpl w:val="750CE3B2"/>
    <w:lvl w:ilvl="0" w:tplc="6D5E0F8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5E603A1"/>
    <w:multiLevelType w:val="hybridMultilevel"/>
    <w:tmpl w:val="3F6C653C"/>
    <w:lvl w:ilvl="0" w:tplc="682CE4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A902FA"/>
    <w:multiLevelType w:val="hybridMultilevel"/>
    <w:tmpl w:val="C6D8CD5C"/>
    <w:lvl w:ilvl="0" w:tplc="B030919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2">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4E63229"/>
    <w:multiLevelType w:val="hybridMultilevel"/>
    <w:tmpl w:val="7E7C034A"/>
    <w:lvl w:ilvl="0" w:tplc="7CAC435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77A3A49"/>
    <w:multiLevelType w:val="hybridMultilevel"/>
    <w:tmpl w:val="AE9E7F8A"/>
    <w:lvl w:ilvl="0" w:tplc="66EE26F8">
      <w:start w:val="1"/>
      <w:numFmt w:val="decimal"/>
      <w:lvlText w:val="%1)"/>
      <w:lvlJc w:val="left"/>
      <w:pPr>
        <w:ind w:left="927" w:hanging="360"/>
      </w:pPr>
      <w:rPr>
        <w:rFonts w:eastAsia="Andale Sans UI" w:hint="default"/>
        <w:b/>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E7B5FA0"/>
    <w:multiLevelType w:val="hybridMultilevel"/>
    <w:tmpl w:val="FE9EAAB0"/>
    <w:lvl w:ilvl="0" w:tplc="03E4B220">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FC1342B"/>
    <w:multiLevelType w:val="hybridMultilevel"/>
    <w:tmpl w:val="05E0B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33653A6"/>
    <w:multiLevelType w:val="hybridMultilevel"/>
    <w:tmpl w:val="A1967F96"/>
    <w:lvl w:ilvl="0" w:tplc="A282DD40">
      <w:start w:val="49"/>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59372B5"/>
    <w:multiLevelType w:val="hybridMultilevel"/>
    <w:tmpl w:val="BFFA7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60A4CF0"/>
    <w:multiLevelType w:val="hybridMultilevel"/>
    <w:tmpl w:val="743ECDD0"/>
    <w:lvl w:ilvl="0" w:tplc="2EF82658">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F55D8E"/>
    <w:multiLevelType w:val="hybridMultilevel"/>
    <w:tmpl w:val="B0DECCEC"/>
    <w:lvl w:ilvl="0" w:tplc="9E4A154E">
      <w:start w:val="1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2D2609"/>
    <w:multiLevelType w:val="hybridMultilevel"/>
    <w:tmpl w:val="4926B18C"/>
    <w:lvl w:ilvl="0" w:tplc="F10ACD24">
      <w:start w:val="24"/>
      <w:numFmt w:val="bullet"/>
      <w:lvlText w:val="-"/>
      <w:lvlJc w:val="left"/>
      <w:pPr>
        <w:ind w:left="786"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20C7412"/>
    <w:multiLevelType w:val="hybridMultilevel"/>
    <w:tmpl w:val="5DB43906"/>
    <w:lvl w:ilvl="0" w:tplc="13C825B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68F0EC1"/>
    <w:multiLevelType w:val="hybridMultilevel"/>
    <w:tmpl w:val="019062CC"/>
    <w:lvl w:ilvl="0" w:tplc="689A696E">
      <w:start w:val="60"/>
      <w:numFmt w:val="bullet"/>
      <w:lvlText w:val="-"/>
      <w:lvlJc w:val="left"/>
      <w:pPr>
        <w:ind w:left="720" w:hanging="360"/>
      </w:pPr>
      <w:rPr>
        <w:rFonts w:ascii="Times New Roman" w:eastAsia="Calibri" w:hAnsi="Times New Roman" w:cs="Times New Roman" w:hint="default"/>
        <w:color w:val="1C283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F915ED"/>
    <w:multiLevelType w:val="hybridMultilevel"/>
    <w:tmpl w:val="687617C6"/>
    <w:lvl w:ilvl="0" w:tplc="0E5A0B5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CB15D8E"/>
    <w:multiLevelType w:val="hybridMultilevel"/>
    <w:tmpl w:val="822C3618"/>
    <w:lvl w:ilvl="0" w:tplc="EED4E6BC">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num w:numId="1">
    <w:abstractNumId w:val="17"/>
  </w:num>
  <w:num w:numId="2">
    <w:abstractNumId w:val="16"/>
  </w:num>
  <w:num w:numId="3">
    <w:abstractNumId w:val="0"/>
  </w:num>
  <w:num w:numId="4">
    <w:abstractNumId w:val="14"/>
  </w:num>
  <w:num w:numId="5">
    <w:abstractNumId w:val="3"/>
  </w:num>
  <w:num w:numId="6">
    <w:abstractNumId w:val="33"/>
  </w:num>
  <w:num w:numId="7">
    <w:abstractNumId w:val="41"/>
  </w:num>
  <w:num w:numId="8">
    <w:abstractNumId w:val="7"/>
  </w:num>
  <w:num w:numId="9">
    <w:abstractNumId w:val="13"/>
  </w:num>
  <w:num w:numId="10">
    <w:abstractNumId w:val="13"/>
    <w:lvlOverride w:ilvl="0"/>
    <w:lvlOverride w:ilvl="1"/>
    <w:lvlOverride w:ilvl="2"/>
    <w:lvlOverride w:ilvl="3"/>
    <w:lvlOverride w:ilvl="4"/>
    <w:lvlOverride w:ilvl="5"/>
    <w:lvlOverride w:ilvl="6"/>
    <w:lvlOverride w:ilvl="7"/>
    <w:lvlOverride w:ilvl="8"/>
  </w:num>
  <w:num w:numId="11">
    <w:abstractNumId w:val="18"/>
  </w:num>
  <w:num w:numId="12">
    <w:abstractNumId w:val="22"/>
  </w:num>
  <w:num w:numId="13">
    <w:abstractNumId w:val="26"/>
  </w:num>
  <w:num w:numId="14">
    <w:abstractNumId w:val="40"/>
  </w:num>
  <w:num w:numId="15">
    <w:abstractNumId w:val="30"/>
  </w:num>
  <w:num w:numId="16">
    <w:abstractNumId w:val="19"/>
  </w:num>
  <w:num w:numId="17">
    <w:abstractNumId w:val="39"/>
  </w:num>
  <w:num w:numId="18">
    <w:abstractNumId w:val="29"/>
  </w:num>
  <w:num w:numId="19">
    <w:abstractNumId w:val="32"/>
  </w:num>
  <w:num w:numId="20">
    <w:abstractNumId w:val="28"/>
  </w:num>
  <w:num w:numId="21">
    <w:abstractNumId w:val="24"/>
  </w:num>
  <w:num w:numId="22">
    <w:abstractNumId w:val="25"/>
  </w:num>
  <w:num w:numId="23">
    <w:abstractNumId w:val="35"/>
  </w:num>
  <w:num w:numId="24">
    <w:abstractNumId w:val="9"/>
  </w:num>
  <w:num w:numId="25">
    <w:abstractNumId w:val="6"/>
  </w:num>
  <w:num w:numId="26">
    <w:abstractNumId w:val="38"/>
  </w:num>
  <w:num w:numId="27">
    <w:abstractNumId w:val="36"/>
  </w:num>
  <w:num w:numId="28">
    <w:abstractNumId w:val="15"/>
  </w:num>
  <w:num w:numId="29">
    <w:abstractNumId w:val="11"/>
  </w:num>
  <w:num w:numId="30">
    <w:abstractNumId w:val="34"/>
  </w:num>
  <w:num w:numId="31">
    <w:abstractNumId w:val="5"/>
  </w:num>
  <w:num w:numId="32">
    <w:abstractNumId w:val="20"/>
  </w:num>
  <w:num w:numId="33">
    <w:abstractNumId w:val="12"/>
  </w:num>
  <w:num w:numId="34">
    <w:abstractNumId w:val="1"/>
  </w:num>
  <w:num w:numId="35">
    <w:abstractNumId w:val="2"/>
  </w:num>
  <w:num w:numId="36">
    <w:abstractNumId w:val="4"/>
  </w:num>
  <w:num w:numId="37">
    <w:abstractNumId w:val="37"/>
  </w:num>
  <w:num w:numId="38">
    <w:abstractNumId w:val="10"/>
  </w:num>
  <w:num w:numId="39">
    <w:abstractNumId w:val="27"/>
  </w:num>
  <w:num w:numId="40">
    <w:abstractNumId w:val="21"/>
  </w:num>
  <w:num w:numId="41">
    <w:abstractNumId w:val="31"/>
  </w:num>
  <w:num w:numId="42">
    <w:abstractNumId w:val="8"/>
  </w:num>
  <w:num w:numId="4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C2"/>
    <w:rsid w:val="00001481"/>
    <w:rsid w:val="000014B7"/>
    <w:rsid w:val="000015E2"/>
    <w:rsid w:val="00001A07"/>
    <w:rsid w:val="000020F8"/>
    <w:rsid w:val="00002484"/>
    <w:rsid w:val="000026A6"/>
    <w:rsid w:val="00002A84"/>
    <w:rsid w:val="00002FD4"/>
    <w:rsid w:val="00003388"/>
    <w:rsid w:val="00003628"/>
    <w:rsid w:val="000039DC"/>
    <w:rsid w:val="000041B3"/>
    <w:rsid w:val="000041DC"/>
    <w:rsid w:val="000059C2"/>
    <w:rsid w:val="000069B4"/>
    <w:rsid w:val="00006B9E"/>
    <w:rsid w:val="00006E74"/>
    <w:rsid w:val="000071BA"/>
    <w:rsid w:val="00010222"/>
    <w:rsid w:val="000118D5"/>
    <w:rsid w:val="000124FD"/>
    <w:rsid w:val="00012711"/>
    <w:rsid w:val="000127B6"/>
    <w:rsid w:val="00012E53"/>
    <w:rsid w:val="00013549"/>
    <w:rsid w:val="000139A6"/>
    <w:rsid w:val="00013AC5"/>
    <w:rsid w:val="00014346"/>
    <w:rsid w:val="00014ACC"/>
    <w:rsid w:val="00014C8B"/>
    <w:rsid w:val="00014F7D"/>
    <w:rsid w:val="00015B07"/>
    <w:rsid w:val="00015F64"/>
    <w:rsid w:val="00016B63"/>
    <w:rsid w:val="00020304"/>
    <w:rsid w:val="00020645"/>
    <w:rsid w:val="000207A2"/>
    <w:rsid w:val="00020A7D"/>
    <w:rsid w:val="0002126F"/>
    <w:rsid w:val="000219B7"/>
    <w:rsid w:val="000225A6"/>
    <w:rsid w:val="0002281E"/>
    <w:rsid w:val="00022F0A"/>
    <w:rsid w:val="00023474"/>
    <w:rsid w:val="00023543"/>
    <w:rsid w:val="000249C1"/>
    <w:rsid w:val="00024E28"/>
    <w:rsid w:val="00024F72"/>
    <w:rsid w:val="000250BB"/>
    <w:rsid w:val="00025555"/>
    <w:rsid w:val="0002609C"/>
    <w:rsid w:val="000269D1"/>
    <w:rsid w:val="00026ACB"/>
    <w:rsid w:val="00026B3A"/>
    <w:rsid w:val="00026C36"/>
    <w:rsid w:val="00027509"/>
    <w:rsid w:val="00027870"/>
    <w:rsid w:val="000279F4"/>
    <w:rsid w:val="000302F0"/>
    <w:rsid w:val="00030542"/>
    <w:rsid w:val="00030D97"/>
    <w:rsid w:val="000312B7"/>
    <w:rsid w:val="00031369"/>
    <w:rsid w:val="00031417"/>
    <w:rsid w:val="000320ED"/>
    <w:rsid w:val="00033528"/>
    <w:rsid w:val="00033A0F"/>
    <w:rsid w:val="00033DF3"/>
    <w:rsid w:val="00034B23"/>
    <w:rsid w:val="00034C08"/>
    <w:rsid w:val="00034F92"/>
    <w:rsid w:val="000350B2"/>
    <w:rsid w:val="00035B59"/>
    <w:rsid w:val="00040A3F"/>
    <w:rsid w:val="00040BA2"/>
    <w:rsid w:val="000413F4"/>
    <w:rsid w:val="00041682"/>
    <w:rsid w:val="000419AF"/>
    <w:rsid w:val="00041F89"/>
    <w:rsid w:val="0004261F"/>
    <w:rsid w:val="00042687"/>
    <w:rsid w:val="00042688"/>
    <w:rsid w:val="00044FF7"/>
    <w:rsid w:val="000451A9"/>
    <w:rsid w:val="0004653E"/>
    <w:rsid w:val="00046C7F"/>
    <w:rsid w:val="00046CF8"/>
    <w:rsid w:val="0004751F"/>
    <w:rsid w:val="00050546"/>
    <w:rsid w:val="000532E4"/>
    <w:rsid w:val="0005369B"/>
    <w:rsid w:val="000536BA"/>
    <w:rsid w:val="000553C2"/>
    <w:rsid w:val="0005662C"/>
    <w:rsid w:val="00056A1C"/>
    <w:rsid w:val="00056E6E"/>
    <w:rsid w:val="00056E85"/>
    <w:rsid w:val="00056FD7"/>
    <w:rsid w:val="000574F3"/>
    <w:rsid w:val="00057B45"/>
    <w:rsid w:val="000606BB"/>
    <w:rsid w:val="00060928"/>
    <w:rsid w:val="00061610"/>
    <w:rsid w:val="000622F8"/>
    <w:rsid w:val="000623A9"/>
    <w:rsid w:val="000624F7"/>
    <w:rsid w:val="0006284D"/>
    <w:rsid w:val="000633DB"/>
    <w:rsid w:val="0006435C"/>
    <w:rsid w:val="000646BB"/>
    <w:rsid w:val="00065248"/>
    <w:rsid w:val="0006556B"/>
    <w:rsid w:val="00065CE9"/>
    <w:rsid w:val="000664E6"/>
    <w:rsid w:val="00066503"/>
    <w:rsid w:val="00066602"/>
    <w:rsid w:val="000668C0"/>
    <w:rsid w:val="00066EA0"/>
    <w:rsid w:val="00067309"/>
    <w:rsid w:val="00067AD6"/>
    <w:rsid w:val="00070530"/>
    <w:rsid w:val="00070D84"/>
    <w:rsid w:val="00071DE9"/>
    <w:rsid w:val="000722E2"/>
    <w:rsid w:val="00072A3E"/>
    <w:rsid w:val="00074C72"/>
    <w:rsid w:val="00076010"/>
    <w:rsid w:val="00076290"/>
    <w:rsid w:val="000767AD"/>
    <w:rsid w:val="00076E37"/>
    <w:rsid w:val="0007702F"/>
    <w:rsid w:val="000770C2"/>
    <w:rsid w:val="000807CD"/>
    <w:rsid w:val="00080B0D"/>
    <w:rsid w:val="00081C3D"/>
    <w:rsid w:val="00081C53"/>
    <w:rsid w:val="00081D00"/>
    <w:rsid w:val="00082443"/>
    <w:rsid w:val="000825D8"/>
    <w:rsid w:val="00084012"/>
    <w:rsid w:val="00084DC7"/>
    <w:rsid w:val="00085745"/>
    <w:rsid w:val="000859A1"/>
    <w:rsid w:val="0008623B"/>
    <w:rsid w:val="00086F94"/>
    <w:rsid w:val="00087A3A"/>
    <w:rsid w:val="00090EBD"/>
    <w:rsid w:val="000910FD"/>
    <w:rsid w:val="000920CD"/>
    <w:rsid w:val="000922AC"/>
    <w:rsid w:val="000927C1"/>
    <w:rsid w:val="00092A9B"/>
    <w:rsid w:val="00093221"/>
    <w:rsid w:val="0009370C"/>
    <w:rsid w:val="00093D25"/>
    <w:rsid w:val="000941A8"/>
    <w:rsid w:val="0009456D"/>
    <w:rsid w:val="00095577"/>
    <w:rsid w:val="000956F6"/>
    <w:rsid w:val="00096082"/>
    <w:rsid w:val="000964CD"/>
    <w:rsid w:val="0009690F"/>
    <w:rsid w:val="00097563"/>
    <w:rsid w:val="000975F0"/>
    <w:rsid w:val="000977A4"/>
    <w:rsid w:val="00097BFE"/>
    <w:rsid w:val="000A0D7A"/>
    <w:rsid w:val="000A0DB3"/>
    <w:rsid w:val="000A15ED"/>
    <w:rsid w:val="000A1772"/>
    <w:rsid w:val="000A1BA3"/>
    <w:rsid w:val="000A1F64"/>
    <w:rsid w:val="000A24AD"/>
    <w:rsid w:val="000A26C4"/>
    <w:rsid w:val="000A2CC8"/>
    <w:rsid w:val="000A334D"/>
    <w:rsid w:val="000A4509"/>
    <w:rsid w:val="000A45FE"/>
    <w:rsid w:val="000A4647"/>
    <w:rsid w:val="000A47D4"/>
    <w:rsid w:val="000A5726"/>
    <w:rsid w:val="000A5B3F"/>
    <w:rsid w:val="000A66B6"/>
    <w:rsid w:val="000A6828"/>
    <w:rsid w:val="000A7202"/>
    <w:rsid w:val="000A74CE"/>
    <w:rsid w:val="000A75A5"/>
    <w:rsid w:val="000B000D"/>
    <w:rsid w:val="000B0DA9"/>
    <w:rsid w:val="000B1310"/>
    <w:rsid w:val="000B1FE5"/>
    <w:rsid w:val="000B2B16"/>
    <w:rsid w:val="000B2D9C"/>
    <w:rsid w:val="000B35E3"/>
    <w:rsid w:val="000B36A7"/>
    <w:rsid w:val="000B4DD5"/>
    <w:rsid w:val="000B6560"/>
    <w:rsid w:val="000B675F"/>
    <w:rsid w:val="000B6A2C"/>
    <w:rsid w:val="000B71E2"/>
    <w:rsid w:val="000B7385"/>
    <w:rsid w:val="000B7EE5"/>
    <w:rsid w:val="000C06BF"/>
    <w:rsid w:val="000C07E9"/>
    <w:rsid w:val="000C281B"/>
    <w:rsid w:val="000C351A"/>
    <w:rsid w:val="000C3C51"/>
    <w:rsid w:val="000C47F9"/>
    <w:rsid w:val="000C4AAA"/>
    <w:rsid w:val="000C6AFA"/>
    <w:rsid w:val="000C750C"/>
    <w:rsid w:val="000C78EE"/>
    <w:rsid w:val="000D1407"/>
    <w:rsid w:val="000D30F7"/>
    <w:rsid w:val="000D473C"/>
    <w:rsid w:val="000D4CB2"/>
    <w:rsid w:val="000D4F01"/>
    <w:rsid w:val="000D50CC"/>
    <w:rsid w:val="000D624B"/>
    <w:rsid w:val="000D66EE"/>
    <w:rsid w:val="000D6743"/>
    <w:rsid w:val="000D6871"/>
    <w:rsid w:val="000D718C"/>
    <w:rsid w:val="000D736F"/>
    <w:rsid w:val="000D7A69"/>
    <w:rsid w:val="000E04EA"/>
    <w:rsid w:val="000E0FF6"/>
    <w:rsid w:val="000E1404"/>
    <w:rsid w:val="000E193B"/>
    <w:rsid w:val="000E2638"/>
    <w:rsid w:val="000E28E4"/>
    <w:rsid w:val="000E2985"/>
    <w:rsid w:val="000E360F"/>
    <w:rsid w:val="000E39D5"/>
    <w:rsid w:val="000E4236"/>
    <w:rsid w:val="000E44C2"/>
    <w:rsid w:val="000E502E"/>
    <w:rsid w:val="000E6D42"/>
    <w:rsid w:val="000E7C7E"/>
    <w:rsid w:val="000F0FAC"/>
    <w:rsid w:val="000F1200"/>
    <w:rsid w:val="000F16E4"/>
    <w:rsid w:val="000F18F8"/>
    <w:rsid w:val="000F1D5A"/>
    <w:rsid w:val="000F1F06"/>
    <w:rsid w:val="000F224C"/>
    <w:rsid w:val="000F23AF"/>
    <w:rsid w:val="000F2503"/>
    <w:rsid w:val="000F263C"/>
    <w:rsid w:val="000F2751"/>
    <w:rsid w:val="000F2EA0"/>
    <w:rsid w:val="000F30BB"/>
    <w:rsid w:val="000F3270"/>
    <w:rsid w:val="000F4FBA"/>
    <w:rsid w:val="000F5229"/>
    <w:rsid w:val="000F529B"/>
    <w:rsid w:val="000F52B5"/>
    <w:rsid w:val="000F5545"/>
    <w:rsid w:val="000F5CF0"/>
    <w:rsid w:val="000F5E34"/>
    <w:rsid w:val="000F5E58"/>
    <w:rsid w:val="000F63E9"/>
    <w:rsid w:val="000F6F9B"/>
    <w:rsid w:val="000F71CD"/>
    <w:rsid w:val="000F73D1"/>
    <w:rsid w:val="000F7520"/>
    <w:rsid w:val="000F7803"/>
    <w:rsid w:val="000F7E85"/>
    <w:rsid w:val="00100372"/>
    <w:rsid w:val="001005AB"/>
    <w:rsid w:val="00100B5F"/>
    <w:rsid w:val="00100F70"/>
    <w:rsid w:val="001011C6"/>
    <w:rsid w:val="001012B6"/>
    <w:rsid w:val="00101B6F"/>
    <w:rsid w:val="001025F5"/>
    <w:rsid w:val="00103695"/>
    <w:rsid w:val="001036C0"/>
    <w:rsid w:val="00104C54"/>
    <w:rsid w:val="00105832"/>
    <w:rsid w:val="001101E9"/>
    <w:rsid w:val="0011069A"/>
    <w:rsid w:val="00110BC7"/>
    <w:rsid w:val="00111882"/>
    <w:rsid w:val="00112ED0"/>
    <w:rsid w:val="00114C19"/>
    <w:rsid w:val="00115444"/>
    <w:rsid w:val="00115A12"/>
    <w:rsid w:val="00115AA5"/>
    <w:rsid w:val="00116739"/>
    <w:rsid w:val="00116A29"/>
    <w:rsid w:val="00116E41"/>
    <w:rsid w:val="00116F66"/>
    <w:rsid w:val="00117837"/>
    <w:rsid w:val="001207F1"/>
    <w:rsid w:val="00121B12"/>
    <w:rsid w:val="00122F57"/>
    <w:rsid w:val="0012335A"/>
    <w:rsid w:val="001239D1"/>
    <w:rsid w:val="00125918"/>
    <w:rsid w:val="00126D44"/>
    <w:rsid w:val="00127846"/>
    <w:rsid w:val="001279F8"/>
    <w:rsid w:val="00127EDB"/>
    <w:rsid w:val="001308E5"/>
    <w:rsid w:val="00130B0E"/>
    <w:rsid w:val="00132243"/>
    <w:rsid w:val="00132609"/>
    <w:rsid w:val="0013297A"/>
    <w:rsid w:val="00133492"/>
    <w:rsid w:val="00133742"/>
    <w:rsid w:val="00133BA9"/>
    <w:rsid w:val="0013462C"/>
    <w:rsid w:val="00134D23"/>
    <w:rsid w:val="00135160"/>
    <w:rsid w:val="00135A04"/>
    <w:rsid w:val="00135F79"/>
    <w:rsid w:val="001364A7"/>
    <w:rsid w:val="001367A4"/>
    <w:rsid w:val="00136AE1"/>
    <w:rsid w:val="0013730E"/>
    <w:rsid w:val="001375AC"/>
    <w:rsid w:val="00137A24"/>
    <w:rsid w:val="00137DD5"/>
    <w:rsid w:val="001404D2"/>
    <w:rsid w:val="00140E6F"/>
    <w:rsid w:val="00143C7C"/>
    <w:rsid w:val="001445CC"/>
    <w:rsid w:val="0014486A"/>
    <w:rsid w:val="00144AC1"/>
    <w:rsid w:val="00144C0D"/>
    <w:rsid w:val="0014685F"/>
    <w:rsid w:val="00147E31"/>
    <w:rsid w:val="0015020F"/>
    <w:rsid w:val="00150340"/>
    <w:rsid w:val="00150442"/>
    <w:rsid w:val="001507D3"/>
    <w:rsid w:val="0015109A"/>
    <w:rsid w:val="00151275"/>
    <w:rsid w:val="001513B8"/>
    <w:rsid w:val="00151DBC"/>
    <w:rsid w:val="001526C6"/>
    <w:rsid w:val="001546EF"/>
    <w:rsid w:val="00154EBE"/>
    <w:rsid w:val="00155AEB"/>
    <w:rsid w:val="001562A2"/>
    <w:rsid w:val="0015656F"/>
    <w:rsid w:val="001569D9"/>
    <w:rsid w:val="00156E5C"/>
    <w:rsid w:val="001570F8"/>
    <w:rsid w:val="00157C44"/>
    <w:rsid w:val="00157D8E"/>
    <w:rsid w:val="00160A79"/>
    <w:rsid w:val="00162EBF"/>
    <w:rsid w:val="001644B2"/>
    <w:rsid w:val="0016450D"/>
    <w:rsid w:val="001649B3"/>
    <w:rsid w:val="00164D0D"/>
    <w:rsid w:val="00164D58"/>
    <w:rsid w:val="001651B6"/>
    <w:rsid w:val="00165EFC"/>
    <w:rsid w:val="00165F93"/>
    <w:rsid w:val="001674AE"/>
    <w:rsid w:val="001675FF"/>
    <w:rsid w:val="0016768E"/>
    <w:rsid w:val="001676ED"/>
    <w:rsid w:val="0017014A"/>
    <w:rsid w:val="00170456"/>
    <w:rsid w:val="0017053C"/>
    <w:rsid w:val="0017054F"/>
    <w:rsid w:val="00170A64"/>
    <w:rsid w:val="001710A8"/>
    <w:rsid w:val="00171913"/>
    <w:rsid w:val="0017234E"/>
    <w:rsid w:val="001728E7"/>
    <w:rsid w:val="00172E36"/>
    <w:rsid w:val="00172FB7"/>
    <w:rsid w:val="0017331A"/>
    <w:rsid w:val="0017339B"/>
    <w:rsid w:val="001736F4"/>
    <w:rsid w:val="0017408C"/>
    <w:rsid w:val="001740E1"/>
    <w:rsid w:val="00175458"/>
    <w:rsid w:val="00176A95"/>
    <w:rsid w:val="001775FA"/>
    <w:rsid w:val="00177C02"/>
    <w:rsid w:val="00181BBF"/>
    <w:rsid w:val="00181E6B"/>
    <w:rsid w:val="00182182"/>
    <w:rsid w:val="00182730"/>
    <w:rsid w:val="00182DF9"/>
    <w:rsid w:val="00182E0E"/>
    <w:rsid w:val="00182E4E"/>
    <w:rsid w:val="0018312F"/>
    <w:rsid w:val="0018365B"/>
    <w:rsid w:val="00183A0E"/>
    <w:rsid w:val="00183AB9"/>
    <w:rsid w:val="001844FC"/>
    <w:rsid w:val="00184890"/>
    <w:rsid w:val="0018598F"/>
    <w:rsid w:val="00185CAF"/>
    <w:rsid w:val="00185CB5"/>
    <w:rsid w:val="00185D79"/>
    <w:rsid w:val="00186449"/>
    <w:rsid w:val="00186C39"/>
    <w:rsid w:val="001872C7"/>
    <w:rsid w:val="001878CE"/>
    <w:rsid w:val="00187FA9"/>
    <w:rsid w:val="00190AF3"/>
    <w:rsid w:val="00190AFF"/>
    <w:rsid w:val="00190E62"/>
    <w:rsid w:val="00191437"/>
    <w:rsid w:val="00192377"/>
    <w:rsid w:val="00192517"/>
    <w:rsid w:val="00193C2F"/>
    <w:rsid w:val="00193D17"/>
    <w:rsid w:val="001944EE"/>
    <w:rsid w:val="001945A9"/>
    <w:rsid w:val="001946EF"/>
    <w:rsid w:val="00195430"/>
    <w:rsid w:val="001958DD"/>
    <w:rsid w:val="00195A14"/>
    <w:rsid w:val="00195D3D"/>
    <w:rsid w:val="00195ED5"/>
    <w:rsid w:val="00196510"/>
    <w:rsid w:val="0019686A"/>
    <w:rsid w:val="00196965"/>
    <w:rsid w:val="00196CA7"/>
    <w:rsid w:val="00196D8D"/>
    <w:rsid w:val="001971E7"/>
    <w:rsid w:val="00197950"/>
    <w:rsid w:val="001A0072"/>
    <w:rsid w:val="001A02EB"/>
    <w:rsid w:val="001A0412"/>
    <w:rsid w:val="001A05EF"/>
    <w:rsid w:val="001A067F"/>
    <w:rsid w:val="001A117C"/>
    <w:rsid w:val="001A1D92"/>
    <w:rsid w:val="001A22D0"/>
    <w:rsid w:val="001A2D0A"/>
    <w:rsid w:val="001A2EEA"/>
    <w:rsid w:val="001A4316"/>
    <w:rsid w:val="001A47D7"/>
    <w:rsid w:val="001A4DC2"/>
    <w:rsid w:val="001A4F16"/>
    <w:rsid w:val="001A4F17"/>
    <w:rsid w:val="001A5986"/>
    <w:rsid w:val="001A5A07"/>
    <w:rsid w:val="001A5BE0"/>
    <w:rsid w:val="001A60F4"/>
    <w:rsid w:val="001A645C"/>
    <w:rsid w:val="001A669A"/>
    <w:rsid w:val="001A6B9C"/>
    <w:rsid w:val="001A6F7C"/>
    <w:rsid w:val="001A79C1"/>
    <w:rsid w:val="001A7B28"/>
    <w:rsid w:val="001A7BCD"/>
    <w:rsid w:val="001B0066"/>
    <w:rsid w:val="001B0914"/>
    <w:rsid w:val="001B100F"/>
    <w:rsid w:val="001B1348"/>
    <w:rsid w:val="001B1782"/>
    <w:rsid w:val="001B1E84"/>
    <w:rsid w:val="001B247A"/>
    <w:rsid w:val="001B26B8"/>
    <w:rsid w:val="001B2A61"/>
    <w:rsid w:val="001B2B72"/>
    <w:rsid w:val="001B2E36"/>
    <w:rsid w:val="001B2E69"/>
    <w:rsid w:val="001B390C"/>
    <w:rsid w:val="001B3EB2"/>
    <w:rsid w:val="001B5F36"/>
    <w:rsid w:val="001B6257"/>
    <w:rsid w:val="001B7ECA"/>
    <w:rsid w:val="001C04E8"/>
    <w:rsid w:val="001C075A"/>
    <w:rsid w:val="001C0F8A"/>
    <w:rsid w:val="001C1D61"/>
    <w:rsid w:val="001C411F"/>
    <w:rsid w:val="001C455C"/>
    <w:rsid w:val="001C4AF5"/>
    <w:rsid w:val="001C4BA7"/>
    <w:rsid w:val="001C6345"/>
    <w:rsid w:val="001C684D"/>
    <w:rsid w:val="001C74B8"/>
    <w:rsid w:val="001C76CC"/>
    <w:rsid w:val="001D0574"/>
    <w:rsid w:val="001D0659"/>
    <w:rsid w:val="001D1933"/>
    <w:rsid w:val="001D2061"/>
    <w:rsid w:val="001D29F9"/>
    <w:rsid w:val="001D2D56"/>
    <w:rsid w:val="001D2E69"/>
    <w:rsid w:val="001D385C"/>
    <w:rsid w:val="001D3DC9"/>
    <w:rsid w:val="001D3F92"/>
    <w:rsid w:val="001D44D8"/>
    <w:rsid w:val="001D4903"/>
    <w:rsid w:val="001D4A46"/>
    <w:rsid w:val="001D5C62"/>
    <w:rsid w:val="001D612C"/>
    <w:rsid w:val="001D64D6"/>
    <w:rsid w:val="001D6878"/>
    <w:rsid w:val="001D737F"/>
    <w:rsid w:val="001D7689"/>
    <w:rsid w:val="001E01C0"/>
    <w:rsid w:val="001E0779"/>
    <w:rsid w:val="001E0BDD"/>
    <w:rsid w:val="001E0BE0"/>
    <w:rsid w:val="001E0E27"/>
    <w:rsid w:val="001E2AB3"/>
    <w:rsid w:val="001E3025"/>
    <w:rsid w:val="001E35F4"/>
    <w:rsid w:val="001E397E"/>
    <w:rsid w:val="001E4042"/>
    <w:rsid w:val="001E43A7"/>
    <w:rsid w:val="001E4834"/>
    <w:rsid w:val="001E5513"/>
    <w:rsid w:val="001E5535"/>
    <w:rsid w:val="001E5727"/>
    <w:rsid w:val="001E5BCC"/>
    <w:rsid w:val="001E5F3D"/>
    <w:rsid w:val="001E62CB"/>
    <w:rsid w:val="001E693F"/>
    <w:rsid w:val="001E69A0"/>
    <w:rsid w:val="001E6D98"/>
    <w:rsid w:val="001E7F1F"/>
    <w:rsid w:val="001F0A12"/>
    <w:rsid w:val="001F16CB"/>
    <w:rsid w:val="001F1EF7"/>
    <w:rsid w:val="001F27B9"/>
    <w:rsid w:val="001F337B"/>
    <w:rsid w:val="001F33DF"/>
    <w:rsid w:val="001F35E9"/>
    <w:rsid w:val="001F3965"/>
    <w:rsid w:val="001F3EF1"/>
    <w:rsid w:val="001F4076"/>
    <w:rsid w:val="001F4241"/>
    <w:rsid w:val="001F42C2"/>
    <w:rsid w:val="001F4E2E"/>
    <w:rsid w:val="001F59FD"/>
    <w:rsid w:val="001F5B63"/>
    <w:rsid w:val="001F61BA"/>
    <w:rsid w:val="001F6A98"/>
    <w:rsid w:val="001F7072"/>
    <w:rsid w:val="001F773F"/>
    <w:rsid w:val="001F79C3"/>
    <w:rsid w:val="00200451"/>
    <w:rsid w:val="00200C30"/>
    <w:rsid w:val="00201BC8"/>
    <w:rsid w:val="002020A7"/>
    <w:rsid w:val="002021A4"/>
    <w:rsid w:val="00202D57"/>
    <w:rsid w:val="00202DBD"/>
    <w:rsid w:val="00203276"/>
    <w:rsid w:val="0020389D"/>
    <w:rsid w:val="00204FF6"/>
    <w:rsid w:val="002061AE"/>
    <w:rsid w:val="002069D9"/>
    <w:rsid w:val="00206C22"/>
    <w:rsid w:val="00207212"/>
    <w:rsid w:val="0020786E"/>
    <w:rsid w:val="00207B4E"/>
    <w:rsid w:val="0021011E"/>
    <w:rsid w:val="002106B2"/>
    <w:rsid w:val="002110B5"/>
    <w:rsid w:val="00211595"/>
    <w:rsid w:val="00211AB1"/>
    <w:rsid w:val="00212938"/>
    <w:rsid w:val="00212BCC"/>
    <w:rsid w:val="00212DD1"/>
    <w:rsid w:val="00213339"/>
    <w:rsid w:val="00213DC8"/>
    <w:rsid w:val="00213F57"/>
    <w:rsid w:val="0021441F"/>
    <w:rsid w:val="00214FC2"/>
    <w:rsid w:val="0021581C"/>
    <w:rsid w:val="00216028"/>
    <w:rsid w:val="002164D2"/>
    <w:rsid w:val="00217396"/>
    <w:rsid w:val="0021760B"/>
    <w:rsid w:val="00217611"/>
    <w:rsid w:val="002179C1"/>
    <w:rsid w:val="00217AEC"/>
    <w:rsid w:val="00220787"/>
    <w:rsid w:val="0022097B"/>
    <w:rsid w:val="00220F43"/>
    <w:rsid w:val="00222D53"/>
    <w:rsid w:val="00223B9F"/>
    <w:rsid w:val="00224379"/>
    <w:rsid w:val="00224EBC"/>
    <w:rsid w:val="0022549B"/>
    <w:rsid w:val="00225B3E"/>
    <w:rsid w:val="00227063"/>
    <w:rsid w:val="00230013"/>
    <w:rsid w:val="00230199"/>
    <w:rsid w:val="00230F56"/>
    <w:rsid w:val="0023106A"/>
    <w:rsid w:val="00231273"/>
    <w:rsid w:val="002317FD"/>
    <w:rsid w:val="0023305F"/>
    <w:rsid w:val="00233ED2"/>
    <w:rsid w:val="002352D3"/>
    <w:rsid w:val="0023579E"/>
    <w:rsid w:val="00235964"/>
    <w:rsid w:val="00235D71"/>
    <w:rsid w:val="0023690C"/>
    <w:rsid w:val="002369E7"/>
    <w:rsid w:val="0023781F"/>
    <w:rsid w:val="00240538"/>
    <w:rsid w:val="00240684"/>
    <w:rsid w:val="00240BEB"/>
    <w:rsid w:val="002413A0"/>
    <w:rsid w:val="00241667"/>
    <w:rsid w:val="00241957"/>
    <w:rsid w:val="002420F1"/>
    <w:rsid w:val="00242B92"/>
    <w:rsid w:val="00242CBA"/>
    <w:rsid w:val="002432BE"/>
    <w:rsid w:val="00243440"/>
    <w:rsid w:val="002436CD"/>
    <w:rsid w:val="00244008"/>
    <w:rsid w:val="00244599"/>
    <w:rsid w:val="00244AAF"/>
    <w:rsid w:val="00244CE9"/>
    <w:rsid w:val="00245A6D"/>
    <w:rsid w:val="00245FB2"/>
    <w:rsid w:val="002464B1"/>
    <w:rsid w:val="002466E1"/>
    <w:rsid w:val="00246718"/>
    <w:rsid w:val="00246727"/>
    <w:rsid w:val="002470FA"/>
    <w:rsid w:val="0024717D"/>
    <w:rsid w:val="002473E5"/>
    <w:rsid w:val="00247A45"/>
    <w:rsid w:val="00247CC2"/>
    <w:rsid w:val="00250C64"/>
    <w:rsid w:val="00253B92"/>
    <w:rsid w:val="00253D98"/>
    <w:rsid w:val="00255A08"/>
    <w:rsid w:val="00255B15"/>
    <w:rsid w:val="00256F25"/>
    <w:rsid w:val="00257104"/>
    <w:rsid w:val="00257413"/>
    <w:rsid w:val="00260195"/>
    <w:rsid w:val="0026051F"/>
    <w:rsid w:val="00260ABA"/>
    <w:rsid w:val="0026143B"/>
    <w:rsid w:val="00261828"/>
    <w:rsid w:val="00261830"/>
    <w:rsid w:val="00261AA2"/>
    <w:rsid w:val="00261F05"/>
    <w:rsid w:val="00262318"/>
    <w:rsid w:val="0026357D"/>
    <w:rsid w:val="00263698"/>
    <w:rsid w:val="00263827"/>
    <w:rsid w:val="00263887"/>
    <w:rsid w:val="00265163"/>
    <w:rsid w:val="0026563F"/>
    <w:rsid w:val="00266B8F"/>
    <w:rsid w:val="00266C9B"/>
    <w:rsid w:val="002675B4"/>
    <w:rsid w:val="00267BB2"/>
    <w:rsid w:val="00270505"/>
    <w:rsid w:val="002717EE"/>
    <w:rsid w:val="00271C7A"/>
    <w:rsid w:val="002727A1"/>
    <w:rsid w:val="00272873"/>
    <w:rsid w:val="00273AA3"/>
    <w:rsid w:val="00273C0C"/>
    <w:rsid w:val="0027459E"/>
    <w:rsid w:val="002745FB"/>
    <w:rsid w:val="002747E3"/>
    <w:rsid w:val="00274D66"/>
    <w:rsid w:val="00274E66"/>
    <w:rsid w:val="00275F44"/>
    <w:rsid w:val="0027632A"/>
    <w:rsid w:val="00277690"/>
    <w:rsid w:val="00277A17"/>
    <w:rsid w:val="00277ACA"/>
    <w:rsid w:val="00280151"/>
    <w:rsid w:val="00280B5B"/>
    <w:rsid w:val="002813D9"/>
    <w:rsid w:val="002827D1"/>
    <w:rsid w:val="00282BC0"/>
    <w:rsid w:val="00282CE7"/>
    <w:rsid w:val="00282D33"/>
    <w:rsid w:val="00283A1C"/>
    <w:rsid w:val="00283B34"/>
    <w:rsid w:val="00283E18"/>
    <w:rsid w:val="002841FC"/>
    <w:rsid w:val="00284553"/>
    <w:rsid w:val="00284581"/>
    <w:rsid w:val="002851A8"/>
    <w:rsid w:val="0028629C"/>
    <w:rsid w:val="002862E0"/>
    <w:rsid w:val="0028670E"/>
    <w:rsid w:val="00286B51"/>
    <w:rsid w:val="00290F87"/>
    <w:rsid w:val="00292251"/>
    <w:rsid w:val="002923CB"/>
    <w:rsid w:val="002924AC"/>
    <w:rsid w:val="00292A7C"/>
    <w:rsid w:val="002936DB"/>
    <w:rsid w:val="00293760"/>
    <w:rsid w:val="00293A08"/>
    <w:rsid w:val="00293CE2"/>
    <w:rsid w:val="00293CED"/>
    <w:rsid w:val="002944D4"/>
    <w:rsid w:val="0029490F"/>
    <w:rsid w:val="00294D0C"/>
    <w:rsid w:val="0029681F"/>
    <w:rsid w:val="00297061"/>
    <w:rsid w:val="00297631"/>
    <w:rsid w:val="00297BE8"/>
    <w:rsid w:val="00297E0D"/>
    <w:rsid w:val="002A069F"/>
    <w:rsid w:val="002A1A22"/>
    <w:rsid w:val="002A1D67"/>
    <w:rsid w:val="002A38A0"/>
    <w:rsid w:val="002A394C"/>
    <w:rsid w:val="002A3AD6"/>
    <w:rsid w:val="002A47CC"/>
    <w:rsid w:val="002A4F72"/>
    <w:rsid w:val="002A4F96"/>
    <w:rsid w:val="002A4FF5"/>
    <w:rsid w:val="002A5085"/>
    <w:rsid w:val="002A5C47"/>
    <w:rsid w:val="002A64E6"/>
    <w:rsid w:val="002A6BEE"/>
    <w:rsid w:val="002A739E"/>
    <w:rsid w:val="002A752D"/>
    <w:rsid w:val="002A762D"/>
    <w:rsid w:val="002B093E"/>
    <w:rsid w:val="002B172D"/>
    <w:rsid w:val="002B182F"/>
    <w:rsid w:val="002B1B7A"/>
    <w:rsid w:val="002B1B7D"/>
    <w:rsid w:val="002B228F"/>
    <w:rsid w:val="002B34C0"/>
    <w:rsid w:val="002B39A9"/>
    <w:rsid w:val="002B56BD"/>
    <w:rsid w:val="002B5ECD"/>
    <w:rsid w:val="002B7536"/>
    <w:rsid w:val="002B7710"/>
    <w:rsid w:val="002C0405"/>
    <w:rsid w:val="002C05E3"/>
    <w:rsid w:val="002C0708"/>
    <w:rsid w:val="002C07D1"/>
    <w:rsid w:val="002C137A"/>
    <w:rsid w:val="002C1717"/>
    <w:rsid w:val="002C1B43"/>
    <w:rsid w:val="002C2453"/>
    <w:rsid w:val="002C3E81"/>
    <w:rsid w:val="002C4397"/>
    <w:rsid w:val="002C51CB"/>
    <w:rsid w:val="002C5378"/>
    <w:rsid w:val="002C618C"/>
    <w:rsid w:val="002C6B52"/>
    <w:rsid w:val="002C722D"/>
    <w:rsid w:val="002C7260"/>
    <w:rsid w:val="002D0172"/>
    <w:rsid w:val="002D032D"/>
    <w:rsid w:val="002D0EDF"/>
    <w:rsid w:val="002D0FBB"/>
    <w:rsid w:val="002D1807"/>
    <w:rsid w:val="002D1D3A"/>
    <w:rsid w:val="002D1E04"/>
    <w:rsid w:val="002D2701"/>
    <w:rsid w:val="002D2F72"/>
    <w:rsid w:val="002D3545"/>
    <w:rsid w:val="002D56CE"/>
    <w:rsid w:val="002D5E1C"/>
    <w:rsid w:val="002D652E"/>
    <w:rsid w:val="002D6E01"/>
    <w:rsid w:val="002E006C"/>
    <w:rsid w:val="002E13B2"/>
    <w:rsid w:val="002E16D5"/>
    <w:rsid w:val="002E1FFA"/>
    <w:rsid w:val="002E237C"/>
    <w:rsid w:val="002E2662"/>
    <w:rsid w:val="002E377F"/>
    <w:rsid w:val="002E3F7D"/>
    <w:rsid w:val="002E4BCF"/>
    <w:rsid w:val="002E513C"/>
    <w:rsid w:val="002E5A6A"/>
    <w:rsid w:val="002E5B67"/>
    <w:rsid w:val="002E65A8"/>
    <w:rsid w:val="002E6709"/>
    <w:rsid w:val="002E6BBA"/>
    <w:rsid w:val="002E719D"/>
    <w:rsid w:val="002E74D3"/>
    <w:rsid w:val="002F0395"/>
    <w:rsid w:val="002F0458"/>
    <w:rsid w:val="002F0C3C"/>
    <w:rsid w:val="002F12B4"/>
    <w:rsid w:val="002F14CC"/>
    <w:rsid w:val="002F1993"/>
    <w:rsid w:val="002F4582"/>
    <w:rsid w:val="002F4594"/>
    <w:rsid w:val="002F47E2"/>
    <w:rsid w:val="002F48B0"/>
    <w:rsid w:val="002F4CEA"/>
    <w:rsid w:val="002F4F31"/>
    <w:rsid w:val="002F5CC8"/>
    <w:rsid w:val="002F6090"/>
    <w:rsid w:val="002F785C"/>
    <w:rsid w:val="002F7C50"/>
    <w:rsid w:val="002F7FF1"/>
    <w:rsid w:val="003009D7"/>
    <w:rsid w:val="00300CA7"/>
    <w:rsid w:val="00301ECB"/>
    <w:rsid w:val="0030254E"/>
    <w:rsid w:val="00302CFF"/>
    <w:rsid w:val="003033CC"/>
    <w:rsid w:val="003037DE"/>
    <w:rsid w:val="00304FE1"/>
    <w:rsid w:val="00305A06"/>
    <w:rsid w:val="00305BDF"/>
    <w:rsid w:val="00306A93"/>
    <w:rsid w:val="00306CB6"/>
    <w:rsid w:val="003074EA"/>
    <w:rsid w:val="003101A7"/>
    <w:rsid w:val="0031056E"/>
    <w:rsid w:val="00310721"/>
    <w:rsid w:val="00310E80"/>
    <w:rsid w:val="00311074"/>
    <w:rsid w:val="0031286C"/>
    <w:rsid w:val="003136CF"/>
    <w:rsid w:val="003137D9"/>
    <w:rsid w:val="00314240"/>
    <w:rsid w:val="00314CCC"/>
    <w:rsid w:val="00315414"/>
    <w:rsid w:val="00315478"/>
    <w:rsid w:val="0031549B"/>
    <w:rsid w:val="00316033"/>
    <w:rsid w:val="003162DA"/>
    <w:rsid w:val="00317237"/>
    <w:rsid w:val="00320664"/>
    <w:rsid w:val="003208D3"/>
    <w:rsid w:val="00320ADE"/>
    <w:rsid w:val="00320C8A"/>
    <w:rsid w:val="00320EF3"/>
    <w:rsid w:val="0032102D"/>
    <w:rsid w:val="00321137"/>
    <w:rsid w:val="003221E6"/>
    <w:rsid w:val="00322B90"/>
    <w:rsid w:val="00322D38"/>
    <w:rsid w:val="00323F28"/>
    <w:rsid w:val="0032408A"/>
    <w:rsid w:val="0032485C"/>
    <w:rsid w:val="00324FB1"/>
    <w:rsid w:val="00325B82"/>
    <w:rsid w:val="00326145"/>
    <w:rsid w:val="00326B6E"/>
    <w:rsid w:val="00326E63"/>
    <w:rsid w:val="00327EDB"/>
    <w:rsid w:val="00330EA9"/>
    <w:rsid w:val="00331276"/>
    <w:rsid w:val="00332001"/>
    <w:rsid w:val="003322E4"/>
    <w:rsid w:val="003325CD"/>
    <w:rsid w:val="0033309E"/>
    <w:rsid w:val="003330AB"/>
    <w:rsid w:val="00333161"/>
    <w:rsid w:val="00333569"/>
    <w:rsid w:val="00333F02"/>
    <w:rsid w:val="00334771"/>
    <w:rsid w:val="0033567B"/>
    <w:rsid w:val="00335818"/>
    <w:rsid w:val="00335EA2"/>
    <w:rsid w:val="00335F4C"/>
    <w:rsid w:val="003368FD"/>
    <w:rsid w:val="00336CF8"/>
    <w:rsid w:val="00336E65"/>
    <w:rsid w:val="00337FF9"/>
    <w:rsid w:val="00340A3C"/>
    <w:rsid w:val="00340BEB"/>
    <w:rsid w:val="00340E1D"/>
    <w:rsid w:val="0034110A"/>
    <w:rsid w:val="00341605"/>
    <w:rsid w:val="003416DF"/>
    <w:rsid w:val="00341D6C"/>
    <w:rsid w:val="00342501"/>
    <w:rsid w:val="00342DEB"/>
    <w:rsid w:val="00343982"/>
    <w:rsid w:val="00343B1C"/>
    <w:rsid w:val="00343B77"/>
    <w:rsid w:val="00343BB0"/>
    <w:rsid w:val="00343BDB"/>
    <w:rsid w:val="00344A11"/>
    <w:rsid w:val="00344BEA"/>
    <w:rsid w:val="0034522A"/>
    <w:rsid w:val="00345242"/>
    <w:rsid w:val="00345719"/>
    <w:rsid w:val="003458DD"/>
    <w:rsid w:val="00345CFC"/>
    <w:rsid w:val="00346897"/>
    <w:rsid w:val="00346BB9"/>
    <w:rsid w:val="00346E99"/>
    <w:rsid w:val="00347970"/>
    <w:rsid w:val="00351601"/>
    <w:rsid w:val="0035186E"/>
    <w:rsid w:val="00351B11"/>
    <w:rsid w:val="00352D37"/>
    <w:rsid w:val="0035397E"/>
    <w:rsid w:val="00353C3B"/>
    <w:rsid w:val="00353D84"/>
    <w:rsid w:val="00354A7D"/>
    <w:rsid w:val="0035544F"/>
    <w:rsid w:val="003556A0"/>
    <w:rsid w:val="00355BB9"/>
    <w:rsid w:val="0035622D"/>
    <w:rsid w:val="0035642A"/>
    <w:rsid w:val="0035642D"/>
    <w:rsid w:val="00356989"/>
    <w:rsid w:val="00356A27"/>
    <w:rsid w:val="00356BBC"/>
    <w:rsid w:val="003576F8"/>
    <w:rsid w:val="0036081B"/>
    <w:rsid w:val="00360C82"/>
    <w:rsid w:val="00361987"/>
    <w:rsid w:val="00361CE4"/>
    <w:rsid w:val="0036218E"/>
    <w:rsid w:val="0036290E"/>
    <w:rsid w:val="00363C4D"/>
    <w:rsid w:val="00363D37"/>
    <w:rsid w:val="003656FB"/>
    <w:rsid w:val="00365B90"/>
    <w:rsid w:val="0037001A"/>
    <w:rsid w:val="0037036A"/>
    <w:rsid w:val="0037059F"/>
    <w:rsid w:val="0037061E"/>
    <w:rsid w:val="0037108E"/>
    <w:rsid w:val="003710D9"/>
    <w:rsid w:val="003717A5"/>
    <w:rsid w:val="00372028"/>
    <w:rsid w:val="003721AA"/>
    <w:rsid w:val="003728CC"/>
    <w:rsid w:val="00372F38"/>
    <w:rsid w:val="003735AE"/>
    <w:rsid w:val="00373868"/>
    <w:rsid w:val="00373C01"/>
    <w:rsid w:val="003742B9"/>
    <w:rsid w:val="003752FB"/>
    <w:rsid w:val="00375AE7"/>
    <w:rsid w:val="0037788C"/>
    <w:rsid w:val="00380532"/>
    <w:rsid w:val="00380CBE"/>
    <w:rsid w:val="00381653"/>
    <w:rsid w:val="003836EF"/>
    <w:rsid w:val="00383D9B"/>
    <w:rsid w:val="00383EE3"/>
    <w:rsid w:val="0038408B"/>
    <w:rsid w:val="003841E3"/>
    <w:rsid w:val="00385556"/>
    <w:rsid w:val="00386258"/>
    <w:rsid w:val="0038625A"/>
    <w:rsid w:val="00386520"/>
    <w:rsid w:val="00386647"/>
    <w:rsid w:val="003868A3"/>
    <w:rsid w:val="00386961"/>
    <w:rsid w:val="00386EA0"/>
    <w:rsid w:val="00392E03"/>
    <w:rsid w:val="003942C7"/>
    <w:rsid w:val="0039457E"/>
    <w:rsid w:val="00395322"/>
    <w:rsid w:val="003960D1"/>
    <w:rsid w:val="00396290"/>
    <w:rsid w:val="0039655A"/>
    <w:rsid w:val="003973B8"/>
    <w:rsid w:val="00397853"/>
    <w:rsid w:val="00397988"/>
    <w:rsid w:val="003A0A91"/>
    <w:rsid w:val="003A0BFA"/>
    <w:rsid w:val="003A0C24"/>
    <w:rsid w:val="003A0FD5"/>
    <w:rsid w:val="003A17EE"/>
    <w:rsid w:val="003A1B4D"/>
    <w:rsid w:val="003A2154"/>
    <w:rsid w:val="003A2755"/>
    <w:rsid w:val="003A29B3"/>
    <w:rsid w:val="003A2E28"/>
    <w:rsid w:val="003A3CB2"/>
    <w:rsid w:val="003A4504"/>
    <w:rsid w:val="003A467B"/>
    <w:rsid w:val="003A4EF1"/>
    <w:rsid w:val="003A5C1F"/>
    <w:rsid w:val="003A5E56"/>
    <w:rsid w:val="003A63DB"/>
    <w:rsid w:val="003A7A6F"/>
    <w:rsid w:val="003A7E68"/>
    <w:rsid w:val="003A7FBF"/>
    <w:rsid w:val="003A7FCE"/>
    <w:rsid w:val="003A7FDA"/>
    <w:rsid w:val="003B054F"/>
    <w:rsid w:val="003B080F"/>
    <w:rsid w:val="003B0B29"/>
    <w:rsid w:val="003B0BBB"/>
    <w:rsid w:val="003B13EF"/>
    <w:rsid w:val="003B146A"/>
    <w:rsid w:val="003B1B62"/>
    <w:rsid w:val="003B1B8E"/>
    <w:rsid w:val="003B1E7A"/>
    <w:rsid w:val="003B2BC8"/>
    <w:rsid w:val="003B3679"/>
    <w:rsid w:val="003B39B1"/>
    <w:rsid w:val="003B406E"/>
    <w:rsid w:val="003B4E3E"/>
    <w:rsid w:val="003B61F6"/>
    <w:rsid w:val="003B7F0B"/>
    <w:rsid w:val="003C0D8C"/>
    <w:rsid w:val="003C0DC4"/>
    <w:rsid w:val="003C120B"/>
    <w:rsid w:val="003C1D90"/>
    <w:rsid w:val="003C3307"/>
    <w:rsid w:val="003C3F62"/>
    <w:rsid w:val="003C4C67"/>
    <w:rsid w:val="003C4C68"/>
    <w:rsid w:val="003C4E5B"/>
    <w:rsid w:val="003C5525"/>
    <w:rsid w:val="003C5D98"/>
    <w:rsid w:val="003C5DF2"/>
    <w:rsid w:val="003C5E3D"/>
    <w:rsid w:val="003C6434"/>
    <w:rsid w:val="003C65BE"/>
    <w:rsid w:val="003C79AC"/>
    <w:rsid w:val="003D075B"/>
    <w:rsid w:val="003D2A0A"/>
    <w:rsid w:val="003D30AB"/>
    <w:rsid w:val="003D3E90"/>
    <w:rsid w:val="003D41AC"/>
    <w:rsid w:val="003D5E31"/>
    <w:rsid w:val="003D61F7"/>
    <w:rsid w:val="003D692B"/>
    <w:rsid w:val="003D6AA2"/>
    <w:rsid w:val="003D6AC8"/>
    <w:rsid w:val="003D74FF"/>
    <w:rsid w:val="003D7C50"/>
    <w:rsid w:val="003E0106"/>
    <w:rsid w:val="003E0DA8"/>
    <w:rsid w:val="003E2F1A"/>
    <w:rsid w:val="003E33F6"/>
    <w:rsid w:val="003E3AF7"/>
    <w:rsid w:val="003E458C"/>
    <w:rsid w:val="003E4B8D"/>
    <w:rsid w:val="003E51F6"/>
    <w:rsid w:val="003E5A4B"/>
    <w:rsid w:val="003E5AEC"/>
    <w:rsid w:val="003E5FAC"/>
    <w:rsid w:val="003E65A0"/>
    <w:rsid w:val="003E74EC"/>
    <w:rsid w:val="003E7FF3"/>
    <w:rsid w:val="003F0A32"/>
    <w:rsid w:val="003F1293"/>
    <w:rsid w:val="003F1357"/>
    <w:rsid w:val="003F1ECE"/>
    <w:rsid w:val="003F26FB"/>
    <w:rsid w:val="003F29BF"/>
    <w:rsid w:val="003F29EF"/>
    <w:rsid w:val="003F30AD"/>
    <w:rsid w:val="003F3BC1"/>
    <w:rsid w:val="003F3FA5"/>
    <w:rsid w:val="003F42BE"/>
    <w:rsid w:val="003F4607"/>
    <w:rsid w:val="003F4ABE"/>
    <w:rsid w:val="003F4FAC"/>
    <w:rsid w:val="003F547C"/>
    <w:rsid w:val="003F57DC"/>
    <w:rsid w:val="003F5BBC"/>
    <w:rsid w:val="003F62A4"/>
    <w:rsid w:val="003F6A66"/>
    <w:rsid w:val="003F6C4C"/>
    <w:rsid w:val="003F7058"/>
    <w:rsid w:val="003F7081"/>
    <w:rsid w:val="003F7227"/>
    <w:rsid w:val="003F751A"/>
    <w:rsid w:val="003F7668"/>
    <w:rsid w:val="003F7926"/>
    <w:rsid w:val="00400F45"/>
    <w:rsid w:val="004010BB"/>
    <w:rsid w:val="0040136D"/>
    <w:rsid w:val="00401937"/>
    <w:rsid w:val="00401C31"/>
    <w:rsid w:val="00401F39"/>
    <w:rsid w:val="00402241"/>
    <w:rsid w:val="00402AC7"/>
    <w:rsid w:val="0040301A"/>
    <w:rsid w:val="00403304"/>
    <w:rsid w:val="004033C0"/>
    <w:rsid w:val="004052CE"/>
    <w:rsid w:val="00405A34"/>
    <w:rsid w:val="00406418"/>
    <w:rsid w:val="00406B45"/>
    <w:rsid w:val="00406F3C"/>
    <w:rsid w:val="00407041"/>
    <w:rsid w:val="0040715E"/>
    <w:rsid w:val="00407318"/>
    <w:rsid w:val="00407DE4"/>
    <w:rsid w:val="0041020B"/>
    <w:rsid w:val="00410347"/>
    <w:rsid w:val="0041096D"/>
    <w:rsid w:val="00410A0A"/>
    <w:rsid w:val="004110A2"/>
    <w:rsid w:val="004111B0"/>
    <w:rsid w:val="00411385"/>
    <w:rsid w:val="0041164D"/>
    <w:rsid w:val="00411CB5"/>
    <w:rsid w:val="004133B8"/>
    <w:rsid w:val="00413949"/>
    <w:rsid w:val="004144CD"/>
    <w:rsid w:val="00414555"/>
    <w:rsid w:val="004149D3"/>
    <w:rsid w:val="0041529B"/>
    <w:rsid w:val="00415E79"/>
    <w:rsid w:val="00415FFA"/>
    <w:rsid w:val="00416696"/>
    <w:rsid w:val="00416975"/>
    <w:rsid w:val="00416A19"/>
    <w:rsid w:val="00416C49"/>
    <w:rsid w:val="004173AF"/>
    <w:rsid w:val="00417AC6"/>
    <w:rsid w:val="0042007B"/>
    <w:rsid w:val="00420A35"/>
    <w:rsid w:val="00421E7C"/>
    <w:rsid w:val="00422016"/>
    <w:rsid w:val="0042249A"/>
    <w:rsid w:val="00422B80"/>
    <w:rsid w:val="00423B45"/>
    <w:rsid w:val="00423CA1"/>
    <w:rsid w:val="00423CAF"/>
    <w:rsid w:val="0042415F"/>
    <w:rsid w:val="004242DD"/>
    <w:rsid w:val="00424C31"/>
    <w:rsid w:val="00425727"/>
    <w:rsid w:val="004257E6"/>
    <w:rsid w:val="00425C89"/>
    <w:rsid w:val="0042682C"/>
    <w:rsid w:val="00426D69"/>
    <w:rsid w:val="00427BBA"/>
    <w:rsid w:val="00430507"/>
    <w:rsid w:val="00430883"/>
    <w:rsid w:val="00430A05"/>
    <w:rsid w:val="00430BAB"/>
    <w:rsid w:val="004310B3"/>
    <w:rsid w:val="004315C5"/>
    <w:rsid w:val="00431E1D"/>
    <w:rsid w:val="00432916"/>
    <w:rsid w:val="00432993"/>
    <w:rsid w:val="00432C82"/>
    <w:rsid w:val="00432EFA"/>
    <w:rsid w:val="00433155"/>
    <w:rsid w:val="00433F97"/>
    <w:rsid w:val="00434375"/>
    <w:rsid w:val="00434AAD"/>
    <w:rsid w:val="00434D2D"/>
    <w:rsid w:val="00434E09"/>
    <w:rsid w:val="00435471"/>
    <w:rsid w:val="004354B7"/>
    <w:rsid w:val="004355BC"/>
    <w:rsid w:val="004356D0"/>
    <w:rsid w:val="00435FEA"/>
    <w:rsid w:val="00436D11"/>
    <w:rsid w:val="00437683"/>
    <w:rsid w:val="004377B3"/>
    <w:rsid w:val="004379B7"/>
    <w:rsid w:val="00440AAE"/>
    <w:rsid w:val="00440B3C"/>
    <w:rsid w:val="00441048"/>
    <w:rsid w:val="00441ED5"/>
    <w:rsid w:val="00442EBE"/>
    <w:rsid w:val="0044502D"/>
    <w:rsid w:val="00445963"/>
    <w:rsid w:val="0044628C"/>
    <w:rsid w:val="00446767"/>
    <w:rsid w:val="004469CB"/>
    <w:rsid w:val="004470BD"/>
    <w:rsid w:val="00447FB0"/>
    <w:rsid w:val="004500EE"/>
    <w:rsid w:val="004501B3"/>
    <w:rsid w:val="004505E7"/>
    <w:rsid w:val="00450C19"/>
    <w:rsid w:val="00451A17"/>
    <w:rsid w:val="00451BEB"/>
    <w:rsid w:val="00452119"/>
    <w:rsid w:val="0045390A"/>
    <w:rsid w:val="0045395C"/>
    <w:rsid w:val="00454472"/>
    <w:rsid w:val="00454548"/>
    <w:rsid w:val="00454921"/>
    <w:rsid w:val="00454B01"/>
    <w:rsid w:val="00456135"/>
    <w:rsid w:val="004566C9"/>
    <w:rsid w:val="00456DA4"/>
    <w:rsid w:val="004576BB"/>
    <w:rsid w:val="00457C4D"/>
    <w:rsid w:val="00457F31"/>
    <w:rsid w:val="00457F71"/>
    <w:rsid w:val="00460428"/>
    <w:rsid w:val="00460B0C"/>
    <w:rsid w:val="00460B70"/>
    <w:rsid w:val="0046149D"/>
    <w:rsid w:val="0046294A"/>
    <w:rsid w:val="00462A47"/>
    <w:rsid w:val="004638F4"/>
    <w:rsid w:val="00464EFD"/>
    <w:rsid w:val="004662FA"/>
    <w:rsid w:val="00466424"/>
    <w:rsid w:val="0046665D"/>
    <w:rsid w:val="00466D9B"/>
    <w:rsid w:val="00467F86"/>
    <w:rsid w:val="0047096A"/>
    <w:rsid w:val="00472406"/>
    <w:rsid w:val="0047272B"/>
    <w:rsid w:val="00472BB1"/>
    <w:rsid w:val="00472CB5"/>
    <w:rsid w:val="004731F7"/>
    <w:rsid w:val="00473AC8"/>
    <w:rsid w:val="00473D88"/>
    <w:rsid w:val="00475A1F"/>
    <w:rsid w:val="004762E1"/>
    <w:rsid w:val="0047642A"/>
    <w:rsid w:val="00477801"/>
    <w:rsid w:val="00477CAF"/>
    <w:rsid w:val="00477DD4"/>
    <w:rsid w:val="00477E54"/>
    <w:rsid w:val="00477F5E"/>
    <w:rsid w:val="004800A7"/>
    <w:rsid w:val="0048056B"/>
    <w:rsid w:val="00480818"/>
    <w:rsid w:val="004810C4"/>
    <w:rsid w:val="00481EE0"/>
    <w:rsid w:val="004823B4"/>
    <w:rsid w:val="0048287F"/>
    <w:rsid w:val="00482A7D"/>
    <w:rsid w:val="00482F83"/>
    <w:rsid w:val="00482F90"/>
    <w:rsid w:val="004834EF"/>
    <w:rsid w:val="00483CE8"/>
    <w:rsid w:val="00483D86"/>
    <w:rsid w:val="00484BB7"/>
    <w:rsid w:val="004851BE"/>
    <w:rsid w:val="004858A7"/>
    <w:rsid w:val="0048667C"/>
    <w:rsid w:val="0048694B"/>
    <w:rsid w:val="004869F7"/>
    <w:rsid w:val="00487425"/>
    <w:rsid w:val="00487809"/>
    <w:rsid w:val="00487B6B"/>
    <w:rsid w:val="00487E6B"/>
    <w:rsid w:val="00490599"/>
    <w:rsid w:val="004910E1"/>
    <w:rsid w:val="00491BAE"/>
    <w:rsid w:val="004922A0"/>
    <w:rsid w:val="00492754"/>
    <w:rsid w:val="004928D0"/>
    <w:rsid w:val="00492BF9"/>
    <w:rsid w:val="00492F13"/>
    <w:rsid w:val="00493E0E"/>
    <w:rsid w:val="00494046"/>
    <w:rsid w:val="0049477C"/>
    <w:rsid w:val="004948F6"/>
    <w:rsid w:val="00494EC1"/>
    <w:rsid w:val="004951F6"/>
    <w:rsid w:val="00495519"/>
    <w:rsid w:val="00495D48"/>
    <w:rsid w:val="00496A29"/>
    <w:rsid w:val="00496FDC"/>
    <w:rsid w:val="00497322"/>
    <w:rsid w:val="00497B4C"/>
    <w:rsid w:val="004A014E"/>
    <w:rsid w:val="004A0831"/>
    <w:rsid w:val="004A2092"/>
    <w:rsid w:val="004A3334"/>
    <w:rsid w:val="004A36CD"/>
    <w:rsid w:val="004A3803"/>
    <w:rsid w:val="004A45FA"/>
    <w:rsid w:val="004A48DD"/>
    <w:rsid w:val="004A6588"/>
    <w:rsid w:val="004A6B48"/>
    <w:rsid w:val="004A6E24"/>
    <w:rsid w:val="004A7017"/>
    <w:rsid w:val="004A7D16"/>
    <w:rsid w:val="004B051E"/>
    <w:rsid w:val="004B054E"/>
    <w:rsid w:val="004B07A2"/>
    <w:rsid w:val="004B0B1E"/>
    <w:rsid w:val="004B0CD4"/>
    <w:rsid w:val="004B0FBD"/>
    <w:rsid w:val="004B173F"/>
    <w:rsid w:val="004B232F"/>
    <w:rsid w:val="004B3C21"/>
    <w:rsid w:val="004B3D1A"/>
    <w:rsid w:val="004B4598"/>
    <w:rsid w:val="004B4846"/>
    <w:rsid w:val="004B558D"/>
    <w:rsid w:val="004B5A1E"/>
    <w:rsid w:val="004B628E"/>
    <w:rsid w:val="004B6918"/>
    <w:rsid w:val="004B74CA"/>
    <w:rsid w:val="004B7C42"/>
    <w:rsid w:val="004B7EE9"/>
    <w:rsid w:val="004C1471"/>
    <w:rsid w:val="004C1824"/>
    <w:rsid w:val="004C1A9D"/>
    <w:rsid w:val="004C21D1"/>
    <w:rsid w:val="004C28D2"/>
    <w:rsid w:val="004C2A2F"/>
    <w:rsid w:val="004C3A7B"/>
    <w:rsid w:val="004C4470"/>
    <w:rsid w:val="004C49FF"/>
    <w:rsid w:val="004C4C2E"/>
    <w:rsid w:val="004C4E2B"/>
    <w:rsid w:val="004C4FFB"/>
    <w:rsid w:val="004C590D"/>
    <w:rsid w:val="004C5B1E"/>
    <w:rsid w:val="004C60CE"/>
    <w:rsid w:val="004C64DC"/>
    <w:rsid w:val="004C64E6"/>
    <w:rsid w:val="004C6771"/>
    <w:rsid w:val="004C7346"/>
    <w:rsid w:val="004D036A"/>
    <w:rsid w:val="004D07AD"/>
    <w:rsid w:val="004D0FAC"/>
    <w:rsid w:val="004D2AF3"/>
    <w:rsid w:val="004D2D69"/>
    <w:rsid w:val="004D3447"/>
    <w:rsid w:val="004D3512"/>
    <w:rsid w:val="004D3524"/>
    <w:rsid w:val="004D58F0"/>
    <w:rsid w:val="004D5976"/>
    <w:rsid w:val="004D5B24"/>
    <w:rsid w:val="004D61FB"/>
    <w:rsid w:val="004D65D3"/>
    <w:rsid w:val="004D69C7"/>
    <w:rsid w:val="004D6D15"/>
    <w:rsid w:val="004D6F0F"/>
    <w:rsid w:val="004D7220"/>
    <w:rsid w:val="004D7AC2"/>
    <w:rsid w:val="004E0770"/>
    <w:rsid w:val="004E0E4C"/>
    <w:rsid w:val="004E0F5D"/>
    <w:rsid w:val="004E1177"/>
    <w:rsid w:val="004E11DA"/>
    <w:rsid w:val="004E248F"/>
    <w:rsid w:val="004E2B85"/>
    <w:rsid w:val="004E316D"/>
    <w:rsid w:val="004E33C4"/>
    <w:rsid w:val="004E36FA"/>
    <w:rsid w:val="004E3ABA"/>
    <w:rsid w:val="004E4B58"/>
    <w:rsid w:val="004E4EA5"/>
    <w:rsid w:val="004E5661"/>
    <w:rsid w:val="004E599B"/>
    <w:rsid w:val="004E6241"/>
    <w:rsid w:val="004E6556"/>
    <w:rsid w:val="004E6B30"/>
    <w:rsid w:val="004E6EEE"/>
    <w:rsid w:val="004E6FF4"/>
    <w:rsid w:val="004E7114"/>
    <w:rsid w:val="004F0088"/>
    <w:rsid w:val="004F0274"/>
    <w:rsid w:val="004F054E"/>
    <w:rsid w:val="004F1A0B"/>
    <w:rsid w:val="004F220C"/>
    <w:rsid w:val="004F26D8"/>
    <w:rsid w:val="004F2E91"/>
    <w:rsid w:val="004F38C1"/>
    <w:rsid w:val="004F3DEA"/>
    <w:rsid w:val="004F460A"/>
    <w:rsid w:val="004F4871"/>
    <w:rsid w:val="004F4979"/>
    <w:rsid w:val="004F49F9"/>
    <w:rsid w:val="004F4EC0"/>
    <w:rsid w:val="004F4F33"/>
    <w:rsid w:val="004F6473"/>
    <w:rsid w:val="004F6654"/>
    <w:rsid w:val="004F6677"/>
    <w:rsid w:val="004F6ACE"/>
    <w:rsid w:val="004F7B9E"/>
    <w:rsid w:val="004F7D84"/>
    <w:rsid w:val="00500CE5"/>
    <w:rsid w:val="00500E38"/>
    <w:rsid w:val="005012EB"/>
    <w:rsid w:val="00502324"/>
    <w:rsid w:val="005024C5"/>
    <w:rsid w:val="00502656"/>
    <w:rsid w:val="0050284C"/>
    <w:rsid w:val="00503035"/>
    <w:rsid w:val="005034AC"/>
    <w:rsid w:val="005039CF"/>
    <w:rsid w:val="00503C19"/>
    <w:rsid w:val="0050435E"/>
    <w:rsid w:val="00504411"/>
    <w:rsid w:val="00504C0F"/>
    <w:rsid w:val="00504DC7"/>
    <w:rsid w:val="005052F9"/>
    <w:rsid w:val="00506A03"/>
    <w:rsid w:val="00506AA4"/>
    <w:rsid w:val="00506ED6"/>
    <w:rsid w:val="00506FC0"/>
    <w:rsid w:val="005079CF"/>
    <w:rsid w:val="0051161F"/>
    <w:rsid w:val="0051195B"/>
    <w:rsid w:val="005121BD"/>
    <w:rsid w:val="005133DE"/>
    <w:rsid w:val="005146BD"/>
    <w:rsid w:val="0051485C"/>
    <w:rsid w:val="00515405"/>
    <w:rsid w:val="00517428"/>
    <w:rsid w:val="005176C4"/>
    <w:rsid w:val="00520023"/>
    <w:rsid w:val="00520142"/>
    <w:rsid w:val="0052091B"/>
    <w:rsid w:val="00520FD4"/>
    <w:rsid w:val="00521C93"/>
    <w:rsid w:val="00521CB2"/>
    <w:rsid w:val="00522223"/>
    <w:rsid w:val="005229E5"/>
    <w:rsid w:val="00522D20"/>
    <w:rsid w:val="00523B0F"/>
    <w:rsid w:val="0052401B"/>
    <w:rsid w:val="005252E7"/>
    <w:rsid w:val="0052583E"/>
    <w:rsid w:val="00525EC0"/>
    <w:rsid w:val="005262F7"/>
    <w:rsid w:val="00526C3C"/>
    <w:rsid w:val="00527248"/>
    <w:rsid w:val="00527694"/>
    <w:rsid w:val="00527D31"/>
    <w:rsid w:val="005301CE"/>
    <w:rsid w:val="00530247"/>
    <w:rsid w:val="00530541"/>
    <w:rsid w:val="00530552"/>
    <w:rsid w:val="005309E9"/>
    <w:rsid w:val="00530AF8"/>
    <w:rsid w:val="00530F51"/>
    <w:rsid w:val="005312A8"/>
    <w:rsid w:val="005313D8"/>
    <w:rsid w:val="0053293D"/>
    <w:rsid w:val="00532957"/>
    <w:rsid w:val="0053317E"/>
    <w:rsid w:val="00533320"/>
    <w:rsid w:val="00533A50"/>
    <w:rsid w:val="0053448E"/>
    <w:rsid w:val="0053549B"/>
    <w:rsid w:val="00535E26"/>
    <w:rsid w:val="0053646D"/>
    <w:rsid w:val="005368EF"/>
    <w:rsid w:val="0053699E"/>
    <w:rsid w:val="00537666"/>
    <w:rsid w:val="005403E5"/>
    <w:rsid w:val="0054050E"/>
    <w:rsid w:val="005405CC"/>
    <w:rsid w:val="0054153A"/>
    <w:rsid w:val="00541AA6"/>
    <w:rsid w:val="005421DE"/>
    <w:rsid w:val="00542A24"/>
    <w:rsid w:val="005433D3"/>
    <w:rsid w:val="005435E6"/>
    <w:rsid w:val="00543E49"/>
    <w:rsid w:val="00544761"/>
    <w:rsid w:val="00544D84"/>
    <w:rsid w:val="00545046"/>
    <w:rsid w:val="00551D9D"/>
    <w:rsid w:val="00552183"/>
    <w:rsid w:val="005524E0"/>
    <w:rsid w:val="00552D41"/>
    <w:rsid w:val="0055307E"/>
    <w:rsid w:val="00553207"/>
    <w:rsid w:val="00553B98"/>
    <w:rsid w:val="0055583F"/>
    <w:rsid w:val="00555ACB"/>
    <w:rsid w:val="00555C7C"/>
    <w:rsid w:val="0055645D"/>
    <w:rsid w:val="005569AC"/>
    <w:rsid w:val="00556E9E"/>
    <w:rsid w:val="00557013"/>
    <w:rsid w:val="005570ED"/>
    <w:rsid w:val="00557574"/>
    <w:rsid w:val="00557D78"/>
    <w:rsid w:val="005607E0"/>
    <w:rsid w:val="00560EC8"/>
    <w:rsid w:val="00560F44"/>
    <w:rsid w:val="00561486"/>
    <w:rsid w:val="00561AE1"/>
    <w:rsid w:val="00561B82"/>
    <w:rsid w:val="0056202B"/>
    <w:rsid w:val="0056243A"/>
    <w:rsid w:val="005628EC"/>
    <w:rsid w:val="00563139"/>
    <w:rsid w:val="00563ABE"/>
    <w:rsid w:val="00564DE3"/>
    <w:rsid w:val="00565ACC"/>
    <w:rsid w:val="00565B0D"/>
    <w:rsid w:val="00565B54"/>
    <w:rsid w:val="00565F03"/>
    <w:rsid w:val="0056679B"/>
    <w:rsid w:val="00567F63"/>
    <w:rsid w:val="00572048"/>
    <w:rsid w:val="00572950"/>
    <w:rsid w:val="00572DB7"/>
    <w:rsid w:val="00574CB1"/>
    <w:rsid w:val="00574F9A"/>
    <w:rsid w:val="005752B1"/>
    <w:rsid w:val="00576553"/>
    <w:rsid w:val="0057668F"/>
    <w:rsid w:val="00576824"/>
    <w:rsid w:val="00576CCD"/>
    <w:rsid w:val="00576E2E"/>
    <w:rsid w:val="00577B0D"/>
    <w:rsid w:val="00580051"/>
    <w:rsid w:val="00580839"/>
    <w:rsid w:val="00580CD1"/>
    <w:rsid w:val="00580E0D"/>
    <w:rsid w:val="00581214"/>
    <w:rsid w:val="00581CBD"/>
    <w:rsid w:val="00583E8A"/>
    <w:rsid w:val="00584589"/>
    <w:rsid w:val="00584FE7"/>
    <w:rsid w:val="00585057"/>
    <w:rsid w:val="00585C73"/>
    <w:rsid w:val="005868D0"/>
    <w:rsid w:val="00586CD8"/>
    <w:rsid w:val="00586E94"/>
    <w:rsid w:val="005870BB"/>
    <w:rsid w:val="005871B3"/>
    <w:rsid w:val="0058747C"/>
    <w:rsid w:val="00587A37"/>
    <w:rsid w:val="00587BEA"/>
    <w:rsid w:val="00587D76"/>
    <w:rsid w:val="00587FE4"/>
    <w:rsid w:val="0059011D"/>
    <w:rsid w:val="005905AF"/>
    <w:rsid w:val="00590A7A"/>
    <w:rsid w:val="005915EB"/>
    <w:rsid w:val="00591986"/>
    <w:rsid w:val="00591DB7"/>
    <w:rsid w:val="0059216E"/>
    <w:rsid w:val="00592380"/>
    <w:rsid w:val="00593114"/>
    <w:rsid w:val="005933C3"/>
    <w:rsid w:val="005934E0"/>
    <w:rsid w:val="00593C57"/>
    <w:rsid w:val="00594EAC"/>
    <w:rsid w:val="00595105"/>
    <w:rsid w:val="0059531E"/>
    <w:rsid w:val="00596C95"/>
    <w:rsid w:val="00596D38"/>
    <w:rsid w:val="00597B1E"/>
    <w:rsid w:val="005A0245"/>
    <w:rsid w:val="005A0495"/>
    <w:rsid w:val="005A10F7"/>
    <w:rsid w:val="005A1621"/>
    <w:rsid w:val="005A1DB3"/>
    <w:rsid w:val="005A1EB4"/>
    <w:rsid w:val="005A255C"/>
    <w:rsid w:val="005A25A4"/>
    <w:rsid w:val="005A3A50"/>
    <w:rsid w:val="005A48E5"/>
    <w:rsid w:val="005A519F"/>
    <w:rsid w:val="005A5498"/>
    <w:rsid w:val="005A5C63"/>
    <w:rsid w:val="005A5FFB"/>
    <w:rsid w:val="005A640A"/>
    <w:rsid w:val="005A64B5"/>
    <w:rsid w:val="005A716B"/>
    <w:rsid w:val="005A7914"/>
    <w:rsid w:val="005A7A2C"/>
    <w:rsid w:val="005A7BEA"/>
    <w:rsid w:val="005B077B"/>
    <w:rsid w:val="005B07D9"/>
    <w:rsid w:val="005B11FA"/>
    <w:rsid w:val="005B1516"/>
    <w:rsid w:val="005B177F"/>
    <w:rsid w:val="005B1DF5"/>
    <w:rsid w:val="005B2228"/>
    <w:rsid w:val="005B2253"/>
    <w:rsid w:val="005B27D7"/>
    <w:rsid w:val="005B2C86"/>
    <w:rsid w:val="005B2C8C"/>
    <w:rsid w:val="005B30E0"/>
    <w:rsid w:val="005B35AC"/>
    <w:rsid w:val="005B3B56"/>
    <w:rsid w:val="005B3BF5"/>
    <w:rsid w:val="005B4F74"/>
    <w:rsid w:val="005B59CF"/>
    <w:rsid w:val="005B5D84"/>
    <w:rsid w:val="005B62E0"/>
    <w:rsid w:val="005B6D5E"/>
    <w:rsid w:val="005B7D1E"/>
    <w:rsid w:val="005C00B1"/>
    <w:rsid w:val="005C0131"/>
    <w:rsid w:val="005C0427"/>
    <w:rsid w:val="005C08CF"/>
    <w:rsid w:val="005C115F"/>
    <w:rsid w:val="005C1ABF"/>
    <w:rsid w:val="005C1D4A"/>
    <w:rsid w:val="005C2B0D"/>
    <w:rsid w:val="005C2DE1"/>
    <w:rsid w:val="005C2F07"/>
    <w:rsid w:val="005C2F19"/>
    <w:rsid w:val="005C3EB8"/>
    <w:rsid w:val="005C5556"/>
    <w:rsid w:val="005C59F6"/>
    <w:rsid w:val="005C5C43"/>
    <w:rsid w:val="005C66AF"/>
    <w:rsid w:val="005C6B64"/>
    <w:rsid w:val="005C6D5E"/>
    <w:rsid w:val="005C6DBC"/>
    <w:rsid w:val="005C7526"/>
    <w:rsid w:val="005C7684"/>
    <w:rsid w:val="005C78F2"/>
    <w:rsid w:val="005D05C3"/>
    <w:rsid w:val="005D0788"/>
    <w:rsid w:val="005D1251"/>
    <w:rsid w:val="005D1757"/>
    <w:rsid w:val="005D19B9"/>
    <w:rsid w:val="005D19D4"/>
    <w:rsid w:val="005D1C34"/>
    <w:rsid w:val="005D1E28"/>
    <w:rsid w:val="005D20A7"/>
    <w:rsid w:val="005D2100"/>
    <w:rsid w:val="005D2104"/>
    <w:rsid w:val="005D24D4"/>
    <w:rsid w:val="005D3561"/>
    <w:rsid w:val="005D374D"/>
    <w:rsid w:val="005D382D"/>
    <w:rsid w:val="005D4053"/>
    <w:rsid w:val="005D4256"/>
    <w:rsid w:val="005D4B0A"/>
    <w:rsid w:val="005D4BDA"/>
    <w:rsid w:val="005D4DC7"/>
    <w:rsid w:val="005D4FF7"/>
    <w:rsid w:val="005D501B"/>
    <w:rsid w:val="005D5F64"/>
    <w:rsid w:val="005D614D"/>
    <w:rsid w:val="005D66DA"/>
    <w:rsid w:val="005D6A93"/>
    <w:rsid w:val="005E05B7"/>
    <w:rsid w:val="005E0683"/>
    <w:rsid w:val="005E0B43"/>
    <w:rsid w:val="005E0F5C"/>
    <w:rsid w:val="005E148F"/>
    <w:rsid w:val="005E1A9D"/>
    <w:rsid w:val="005E25A8"/>
    <w:rsid w:val="005E2853"/>
    <w:rsid w:val="005E2E6A"/>
    <w:rsid w:val="005E3082"/>
    <w:rsid w:val="005E3485"/>
    <w:rsid w:val="005E35E2"/>
    <w:rsid w:val="005E360B"/>
    <w:rsid w:val="005E3B1D"/>
    <w:rsid w:val="005E3C82"/>
    <w:rsid w:val="005E3F21"/>
    <w:rsid w:val="005E403A"/>
    <w:rsid w:val="005E473B"/>
    <w:rsid w:val="005E4838"/>
    <w:rsid w:val="005E52E2"/>
    <w:rsid w:val="005E575F"/>
    <w:rsid w:val="005E632C"/>
    <w:rsid w:val="005E64D0"/>
    <w:rsid w:val="005E67DE"/>
    <w:rsid w:val="005E6C8A"/>
    <w:rsid w:val="005E6D4A"/>
    <w:rsid w:val="005E7087"/>
    <w:rsid w:val="005E7630"/>
    <w:rsid w:val="005E7712"/>
    <w:rsid w:val="005E785F"/>
    <w:rsid w:val="005E7D56"/>
    <w:rsid w:val="005F06C8"/>
    <w:rsid w:val="005F0E75"/>
    <w:rsid w:val="005F1876"/>
    <w:rsid w:val="005F21DB"/>
    <w:rsid w:val="005F3AC4"/>
    <w:rsid w:val="005F3CC9"/>
    <w:rsid w:val="005F41AB"/>
    <w:rsid w:val="005F477A"/>
    <w:rsid w:val="005F4D55"/>
    <w:rsid w:val="005F4DED"/>
    <w:rsid w:val="005F50E7"/>
    <w:rsid w:val="005F5216"/>
    <w:rsid w:val="005F5BA7"/>
    <w:rsid w:val="005F6470"/>
    <w:rsid w:val="005F6AC1"/>
    <w:rsid w:val="005F728F"/>
    <w:rsid w:val="005F7665"/>
    <w:rsid w:val="005F7940"/>
    <w:rsid w:val="005F7DCD"/>
    <w:rsid w:val="006007B9"/>
    <w:rsid w:val="00600F60"/>
    <w:rsid w:val="00601200"/>
    <w:rsid w:val="0060134E"/>
    <w:rsid w:val="00601C19"/>
    <w:rsid w:val="00601C66"/>
    <w:rsid w:val="006023EF"/>
    <w:rsid w:val="00602974"/>
    <w:rsid w:val="0060305D"/>
    <w:rsid w:val="00603132"/>
    <w:rsid w:val="00603788"/>
    <w:rsid w:val="00604880"/>
    <w:rsid w:val="00605092"/>
    <w:rsid w:val="00605E7B"/>
    <w:rsid w:val="006060CC"/>
    <w:rsid w:val="00606211"/>
    <w:rsid w:val="006065D4"/>
    <w:rsid w:val="00606ADF"/>
    <w:rsid w:val="00606BF0"/>
    <w:rsid w:val="006074B3"/>
    <w:rsid w:val="006075F3"/>
    <w:rsid w:val="00607718"/>
    <w:rsid w:val="00607C96"/>
    <w:rsid w:val="006104B9"/>
    <w:rsid w:val="00610F05"/>
    <w:rsid w:val="006119A7"/>
    <w:rsid w:val="00611DB3"/>
    <w:rsid w:val="00611F6D"/>
    <w:rsid w:val="006120E6"/>
    <w:rsid w:val="0061283D"/>
    <w:rsid w:val="00612BAA"/>
    <w:rsid w:val="00614203"/>
    <w:rsid w:val="0061528B"/>
    <w:rsid w:val="00615C43"/>
    <w:rsid w:val="00615EBC"/>
    <w:rsid w:val="0061614F"/>
    <w:rsid w:val="00616192"/>
    <w:rsid w:val="00616C3D"/>
    <w:rsid w:val="0061715C"/>
    <w:rsid w:val="00620279"/>
    <w:rsid w:val="00620610"/>
    <w:rsid w:val="00620C6C"/>
    <w:rsid w:val="006210FF"/>
    <w:rsid w:val="00621365"/>
    <w:rsid w:val="00621973"/>
    <w:rsid w:val="00622238"/>
    <w:rsid w:val="00622480"/>
    <w:rsid w:val="006226AC"/>
    <w:rsid w:val="00623ABB"/>
    <w:rsid w:val="006243C8"/>
    <w:rsid w:val="006250CC"/>
    <w:rsid w:val="00625F98"/>
    <w:rsid w:val="00626464"/>
    <w:rsid w:val="0062663F"/>
    <w:rsid w:val="0062741E"/>
    <w:rsid w:val="00627790"/>
    <w:rsid w:val="00627D87"/>
    <w:rsid w:val="00630658"/>
    <w:rsid w:val="00631A33"/>
    <w:rsid w:val="00631AE9"/>
    <w:rsid w:val="006320C7"/>
    <w:rsid w:val="0063211A"/>
    <w:rsid w:val="006322C5"/>
    <w:rsid w:val="00632468"/>
    <w:rsid w:val="006326A5"/>
    <w:rsid w:val="00632BEF"/>
    <w:rsid w:val="00632DD4"/>
    <w:rsid w:val="00632F65"/>
    <w:rsid w:val="00633DBB"/>
    <w:rsid w:val="006340CF"/>
    <w:rsid w:val="006342F4"/>
    <w:rsid w:val="00634899"/>
    <w:rsid w:val="00634E9D"/>
    <w:rsid w:val="00634F4C"/>
    <w:rsid w:val="006357B1"/>
    <w:rsid w:val="00635964"/>
    <w:rsid w:val="00635E2D"/>
    <w:rsid w:val="00635E5A"/>
    <w:rsid w:val="00636457"/>
    <w:rsid w:val="00636BC6"/>
    <w:rsid w:val="00637FC9"/>
    <w:rsid w:val="0064037E"/>
    <w:rsid w:val="00640453"/>
    <w:rsid w:val="00640996"/>
    <w:rsid w:val="00640BB4"/>
    <w:rsid w:val="00640EF7"/>
    <w:rsid w:val="00641067"/>
    <w:rsid w:val="00641197"/>
    <w:rsid w:val="00642911"/>
    <w:rsid w:val="0064313E"/>
    <w:rsid w:val="0064360B"/>
    <w:rsid w:val="00643628"/>
    <w:rsid w:val="00643F78"/>
    <w:rsid w:val="00645051"/>
    <w:rsid w:val="00645556"/>
    <w:rsid w:val="00646439"/>
    <w:rsid w:val="006468FE"/>
    <w:rsid w:val="00647086"/>
    <w:rsid w:val="006472E8"/>
    <w:rsid w:val="00650DD2"/>
    <w:rsid w:val="00651378"/>
    <w:rsid w:val="00651485"/>
    <w:rsid w:val="006514FE"/>
    <w:rsid w:val="006520C6"/>
    <w:rsid w:val="006526B8"/>
    <w:rsid w:val="00652762"/>
    <w:rsid w:val="00653F4D"/>
    <w:rsid w:val="00655087"/>
    <w:rsid w:val="00655480"/>
    <w:rsid w:val="0065571B"/>
    <w:rsid w:val="00656449"/>
    <w:rsid w:val="00657559"/>
    <w:rsid w:val="00657C7C"/>
    <w:rsid w:val="00657E67"/>
    <w:rsid w:val="00660086"/>
    <w:rsid w:val="00660133"/>
    <w:rsid w:val="00661297"/>
    <w:rsid w:val="0066129A"/>
    <w:rsid w:val="00661693"/>
    <w:rsid w:val="00661A98"/>
    <w:rsid w:val="00662622"/>
    <w:rsid w:val="00662AC2"/>
    <w:rsid w:val="00662F29"/>
    <w:rsid w:val="0066335A"/>
    <w:rsid w:val="006636F8"/>
    <w:rsid w:val="0066374D"/>
    <w:rsid w:val="006638D9"/>
    <w:rsid w:val="00663EF4"/>
    <w:rsid w:val="006646C0"/>
    <w:rsid w:val="00664953"/>
    <w:rsid w:val="00664C1E"/>
    <w:rsid w:val="006653C0"/>
    <w:rsid w:val="00665814"/>
    <w:rsid w:val="00665CDD"/>
    <w:rsid w:val="006661A6"/>
    <w:rsid w:val="00667262"/>
    <w:rsid w:val="00667627"/>
    <w:rsid w:val="006704A7"/>
    <w:rsid w:val="006713B1"/>
    <w:rsid w:val="0067197C"/>
    <w:rsid w:val="00671B20"/>
    <w:rsid w:val="0067229C"/>
    <w:rsid w:val="00672F62"/>
    <w:rsid w:val="0067329D"/>
    <w:rsid w:val="006732F1"/>
    <w:rsid w:val="00673A13"/>
    <w:rsid w:val="006740FA"/>
    <w:rsid w:val="006749B6"/>
    <w:rsid w:val="00676D21"/>
    <w:rsid w:val="00676DE9"/>
    <w:rsid w:val="00677294"/>
    <w:rsid w:val="006772AD"/>
    <w:rsid w:val="006775F8"/>
    <w:rsid w:val="0067783E"/>
    <w:rsid w:val="0068065F"/>
    <w:rsid w:val="00681152"/>
    <w:rsid w:val="0068158D"/>
    <w:rsid w:val="006815DC"/>
    <w:rsid w:val="006818C3"/>
    <w:rsid w:val="00681AC5"/>
    <w:rsid w:val="00681C66"/>
    <w:rsid w:val="006820ED"/>
    <w:rsid w:val="00682DF5"/>
    <w:rsid w:val="00682E7A"/>
    <w:rsid w:val="0068304F"/>
    <w:rsid w:val="006838B5"/>
    <w:rsid w:val="00683AD1"/>
    <w:rsid w:val="0068435C"/>
    <w:rsid w:val="00684680"/>
    <w:rsid w:val="00684C15"/>
    <w:rsid w:val="0068608C"/>
    <w:rsid w:val="00686224"/>
    <w:rsid w:val="006862C7"/>
    <w:rsid w:val="006871D3"/>
    <w:rsid w:val="00687609"/>
    <w:rsid w:val="00687A8A"/>
    <w:rsid w:val="00687E70"/>
    <w:rsid w:val="0069162D"/>
    <w:rsid w:val="00691E0C"/>
    <w:rsid w:val="00693BE8"/>
    <w:rsid w:val="00694174"/>
    <w:rsid w:val="00694ED5"/>
    <w:rsid w:val="0069603F"/>
    <w:rsid w:val="0069649B"/>
    <w:rsid w:val="00696A1A"/>
    <w:rsid w:val="0069724D"/>
    <w:rsid w:val="0069781E"/>
    <w:rsid w:val="00697FE5"/>
    <w:rsid w:val="006A0534"/>
    <w:rsid w:val="006A2278"/>
    <w:rsid w:val="006A2340"/>
    <w:rsid w:val="006A23BA"/>
    <w:rsid w:val="006A2751"/>
    <w:rsid w:val="006A2770"/>
    <w:rsid w:val="006A2D53"/>
    <w:rsid w:val="006A305D"/>
    <w:rsid w:val="006A3427"/>
    <w:rsid w:val="006A3ADE"/>
    <w:rsid w:val="006A3C57"/>
    <w:rsid w:val="006A51F6"/>
    <w:rsid w:val="006A5587"/>
    <w:rsid w:val="006A6345"/>
    <w:rsid w:val="006A64B5"/>
    <w:rsid w:val="006A66BA"/>
    <w:rsid w:val="006A7F20"/>
    <w:rsid w:val="006B0421"/>
    <w:rsid w:val="006B0791"/>
    <w:rsid w:val="006B16FC"/>
    <w:rsid w:val="006B361E"/>
    <w:rsid w:val="006B37FD"/>
    <w:rsid w:val="006B3FFF"/>
    <w:rsid w:val="006B558C"/>
    <w:rsid w:val="006B58E5"/>
    <w:rsid w:val="006B5E2C"/>
    <w:rsid w:val="006B738B"/>
    <w:rsid w:val="006B7620"/>
    <w:rsid w:val="006B780F"/>
    <w:rsid w:val="006B7D1D"/>
    <w:rsid w:val="006C0392"/>
    <w:rsid w:val="006C0FB0"/>
    <w:rsid w:val="006C16F3"/>
    <w:rsid w:val="006C17A2"/>
    <w:rsid w:val="006C1D1B"/>
    <w:rsid w:val="006C21CD"/>
    <w:rsid w:val="006C23AF"/>
    <w:rsid w:val="006C2E9F"/>
    <w:rsid w:val="006C35F1"/>
    <w:rsid w:val="006C3A53"/>
    <w:rsid w:val="006C3DE6"/>
    <w:rsid w:val="006C4521"/>
    <w:rsid w:val="006C5A60"/>
    <w:rsid w:val="006C5B74"/>
    <w:rsid w:val="006C5F29"/>
    <w:rsid w:val="006C62B4"/>
    <w:rsid w:val="006C67DF"/>
    <w:rsid w:val="006C7525"/>
    <w:rsid w:val="006C7CCD"/>
    <w:rsid w:val="006D0655"/>
    <w:rsid w:val="006D0828"/>
    <w:rsid w:val="006D1000"/>
    <w:rsid w:val="006D158E"/>
    <w:rsid w:val="006D194A"/>
    <w:rsid w:val="006D1AE4"/>
    <w:rsid w:val="006D216B"/>
    <w:rsid w:val="006D28BB"/>
    <w:rsid w:val="006D3554"/>
    <w:rsid w:val="006D385F"/>
    <w:rsid w:val="006D3A5E"/>
    <w:rsid w:val="006D4D35"/>
    <w:rsid w:val="006D4D55"/>
    <w:rsid w:val="006D50EC"/>
    <w:rsid w:val="006D52E3"/>
    <w:rsid w:val="006D5462"/>
    <w:rsid w:val="006D54FF"/>
    <w:rsid w:val="006D5832"/>
    <w:rsid w:val="006D5CF7"/>
    <w:rsid w:val="006D6925"/>
    <w:rsid w:val="006D7484"/>
    <w:rsid w:val="006D7D4F"/>
    <w:rsid w:val="006E00A5"/>
    <w:rsid w:val="006E08D0"/>
    <w:rsid w:val="006E0A06"/>
    <w:rsid w:val="006E0A9C"/>
    <w:rsid w:val="006E0E83"/>
    <w:rsid w:val="006E1153"/>
    <w:rsid w:val="006E15E0"/>
    <w:rsid w:val="006E25BF"/>
    <w:rsid w:val="006E2E9C"/>
    <w:rsid w:val="006E3030"/>
    <w:rsid w:val="006E4ADC"/>
    <w:rsid w:val="006E57D5"/>
    <w:rsid w:val="006E5D81"/>
    <w:rsid w:val="006E66E0"/>
    <w:rsid w:val="006E7512"/>
    <w:rsid w:val="006E7AA5"/>
    <w:rsid w:val="006F04FE"/>
    <w:rsid w:val="006F0949"/>
    <w:rsid w:val="006F14AA"/>
    <w:rsid w:val="006F15B0"/>
    <w:rsid w:val="006F21BD"/>
    <w:rsid w:val="006F24FA"/>
    <w:rsid w:val="006F290A"/>
    <w:rsid w:val="006F4048"/>
    <w:rsid w:val="006F56A6"/>
    <w:rsid w:val="006F5712"/>
    <w:rsid w:val="006F609A"/>
    <w:rsid w:val="006F643E"/>
    <w:rsid w:val="006F6F5D"/>
    <w:rsid w:val="006F6FC0"/>
    <w:rsid w:val="006F733A"/>
    <w:rsid w:val="006F7DDD"/>
    <w:rsid w:val="00700047"/>
    <w:rsid w:val="0070015E"/>
    <w:rsid w:val="007020C3"/>
    <w:rsid w:val="0070237E"/>
    <w:rsid w:val="00702E34"/>
    <w:rsid w:val="00703483"/>
    <w:rsid w:val="0070380F"/>
    <w:rsid w:val="00703BAD"/>
    <w:rsid w:val="00705987"/>
    <w:rsid w:val="0070605C"/>
    <w:rsid w:val="00706189"/>
    <w:rsid w:val="0070733E"/>
    <w:rsid w:val="0070755C"/>
    <w:rsid w:val="007101A0"/>
    <w:rsid w:val="00710ADE"/>
    <w:rsid w:val="00711A0D"/>
    <w:rsid w:val="00711A55"/>
    <w:rsid w:val="0071218B"/>
    <w:rsid w:val="007121DE"/>
    <w:rsid w:val="0071277C"/>
    <w:rsid w:val="00712DF2"/>
    <w:rsid w:val="007130FF"/>
    <w:rsid w:val="00713872"/>
    <w:rsid w:val="00714073"/>
    <w:rsid w:val="0071495A"/>
    <w:rsid w:val="007149E5"/>
    <w:rsid w:val="007151E2"/>
    <w:rsid w:val="007157B4"/>
    <w:rsid w:val="00715A4E"/>
    <w:rsid w:val="00715D2D"/>
    <w:rsid w:val="00716B46"/>
    <w:rsid w:val="00717B83"/>
    <w:rsid w:val="00717C9D"/>
    <w:rsid w:val="00717EE3"/>
    <w:rsid w:val="00720169"/>
    <w:rsid w:val="0072060B"/>
    <w:rsid w:val="007211F3"/>
    <w:rsid w:val="00721B44"/>
    <w:rsid w:val="00721E46"/>
    <w:rsid w:val="0072216D"/>
    <w:rsid w:val="00722DDE"/>
    <w:rsid w:val="007236BB"/>
    <w:rsid w:val="0072393E"/>
    <w:rsid w:val="00723D35"/>
    <w:rsid w:val="00723FDE"/>
    <w:rsid w:val="00723FE9"/>
    <w:rsid w:val="007241D0"/>
    <w:rsid w:val="007249FB"/>
    <w:rsid w:val="00724FF1"/>
    <w:rsid w:val="00725052"/>
    <w:rsid w:val="00725728"/>
    <w:rsid w:val="007261BE"/>
    <w:rsid w:val="00726309"/>
    <w:rsid w:val="00726B90"/>
    <w:rsid w:val="00726E57"/>
    <w:rsid w:val="00727219"/>
    <w:rsid w:val="00727CDF"/>
    <w:rsid w:val="00730358"/>
    <w:rsid w:val="0073048D"/>
    <w:rsid w:val="00730AD2"/>
    <w:rsid w:val="007312B7"/>
    <w:rsid w:val="00731408"/>
    <w:rsid w:val="007323F7"/>
    <w:rsid w:val="00732A1E"/>
    <w:rsid w:val="0073324C"/>
    <w:rsid w:val="0073389D"/>
    <w:rsid w:val="00733F51"/>
    <w:rsid w:val="00734586"/>
    <w:rsid w:val="00734739"/>
    <w:rsid w:val="00735459"/>
    <w:rsid w:val="007354C1"/>
    <w:rsid w:val="0073589B"/>
    <w:rsid w:val="00735E2D"/>
    <w:rsid w:val="00736162"/>
    <w:rsid w:val="007367D5"/>
    <w:rsid w:val="00736BFE"/>
    <w:rsid w:val="00736ED4"/>
    <w:rsid w:val="007374CE"/>
    <w:rsid w:val="00737946"/>
    <w:rsid w:val="007414BE"/>
    <w:rsid w:val="007414E6"/>
    <w:rsid w:val="0074173F"/>
    <w:rsid w:val="007417D0"/>
    <w:rsid w:val="00743676"/>
    <w:rsid w:val="00743FA3"/>
    <w:rsid w:val="00744562"/>
    <w:rsid w:val="007454E3"/>
    <w:rsid w:val="0074587C"/>
    <w:rsid w:val="007460D0"/>
    <w:rsid w:val="00746210"/>
    <w:rsid w:val="007463C2"/>
    <w:rsid w:val="0074696E"/>
    <w:rsid w:val="007469F7"/>
    <w:rsid w:val="00746AEE"/>
    <w:rsid w:val="007503FC"/>
    <w:rsid w:val="00750C1A"/>
    <w:rsid w:val="0075126B"/>
    <w:rsid w:val="00751466"/>
    <w:rsid w:val="007514FF"/>
    <w:rsid w:val="007517F4"/>
    <w:rsid w:val="007519C9"/>
    <w:rsid w:val="0075208B"/>
    <w:rsid w:val="00752116"/>
    <w:rsid w:val="007526A9"/>
    <w:rsid w:val="0075271D"/>
    <w:rsid w:val="0075301D"/>
    <w:rsid w:val="00753139"/>
    <w:rsid w:val="00753798"/>
    <w:rsid w:val="0075393B"/>
    <w:rsid w:val="0075399A"/>
    <w:rsid w:val="00754369"/>
    <w:rsid w:val="007543F0"/>
    <w:rsid w:val="00754ED0"/>
    <w:rsid w:val="007551CD"/>
    <w:rsid w:val="00755C2A"/>
    <w:rsid w:val="007564C5"/>
    <w:rsid w:val="0075661F"/>
    <w:rsid w:val="0075678D"/>
    <w:rsid w:val="0076027E"/>
    <w:rsid w:val="00760DDE"/>
    <w:rsid w:val="00760DE6"/>
    <w:rsid w:val="00762256"/>
    <w:rsid w:val="00762797"/>
    <w:rsid w:val="00762851"/>
    <w:rsid w:val="0076289F"/>
    <w:rsid w:val="00762A5F"/>
    <w:rsid w:val="00762AEC"/>
    <w:rsid w:val="00762ED2"/>
    <w:rsid w:val="007647D2"/>
    <w:rsid w:val="007653AD"/>
    <w:rsid w:val="0076619B"/>
    <w:rsid w:val="007668EA"/>
    <w:rsid w:val="00767C27"/>
    <w:rsid w:val="00770036"/>
    <w:rsid w:val="00771404"/>
    <w:rsid w:val="007714EB"/>
    <w:rsid w:val="00771B74"/>
    <w:rsid w:val="00771E2D"/>
    <w:rsid w:val="007720B5"/>
    <w:rsid w:val="0077264E"/>
    <w:rsid w:val="00773408"/>
    <w:rsid w:val="00773D09"/>
    <w:rsid w:val="007742E4"/>
    <w:rsid w:val="007759E4"/>
    <w:rsid w:val="00775B49"/>
    <w:rsid w:val="00775BFB"/>
    <w:rsid w:val="00776A97"/>
    <w:rsid w:val="00776C13"/>
    <w:rsid w:val="00776EFA"/>
    <w:rsid w:val="007775EA"/>
    <w:rsid w:val="0078087A"/>
    <w:rsid w:val="007809E9"/>
    <w:rsid w:val="00781B26"/>
    <w:rsid w:val="0078216A"/>
    <w:rsid w:val="007826B1"/>
    <w:rsid w:val="007829AB"/>
    <w:rsid w:val="00784930"/>
    <w:rsid w:val="00784AA4"/>
    <w:rsid w:val="00784CD3"/>
    <w:rsid w:val="00786865"/>
    <w:rsid w:val="007868F6"/>
    <w:rsid w:val="007871DC"/>
    <w:rsid w:val="00787793"/>
    <w:rsid w:val="007877F7"/>
    <w:rsid w:val="00790C4E"/>
    <w:rsid w:val="00790F94"/>
    <w:rsid w:val="00791428"/>
    <w:rsid w:val="00792542"/>
    <w:rsid w:val="0079270D"/>
    <w:rsid w:val="00792B11"/>
    <w:rsid w:val="00792E02"/>
    <w:rsid w:val="00792E05"/>
    <w:rsid w:val="00793636"/>
    <w:rsid w:val="007936FC"/>
    <w:rsid w:val="007939F6"/>
    <w:rsid w:val="00793A1F"/>
    <w:rsid w:val="00793B42"/>
    <w:rsid w:val="007952DE"/>
    <w:rsid w:val="007969A8"/>
    <w:rsid w:val="00796F6F"/>
    <w:rsid w:val="00797196"/>
    <w:rsid w:val="007A02AB"/>
    <w:rsid w:val="007A0333"/>
    <w:rsid w:val="007A1123"/>
    <w:rsid w:val="007A17A8"/>
    <w:rsid w:val="007A1AB1"/>
    <w:rsid w:val="007A1E69"/>
    <w:rsid w:val="007A1F08"/>
    <w:rsid w:val="007A2295"/>
    <w:rsid w:val="007A2A68"/>
    <w:rsid w:val="007A3399"/>
    <w:rsid w:val="007A37D8"/>
    <w:rsid w:val="007A401F"/>
    <w:rsid w:val="007A432F"/>
    <w:rsid w:val="007A45E8"/>
    <w:rsid w:val="007A462C"/>
    <w:rsid w:val="007A4D6A"/>
    <w:rsid w:val="007A52C4"/>
    <w:rsid w:val="007A5699"/>
    <w:rsid w:val="007A58CB"/>
    <w:rsid w:val="007A6426"/>
    <w:rsid w:val="007A6B70"/>
    <w:rsid w:val="007A765C"/>
    <w:rsid w:val="007B02F6"/>
    <w:rsid w:val="007B05C8"/>
    <w:rsid w:val="007B0F1F"/>
    <w:rsid w:val="007B137C"/>
    <w:rsid w:val="007B14CD"/>
    <w:rsid w:val="007B15E2"/>
    <w:rsid w:val="007B194E"/>
    <w:rsid w:val="007B1FCA"/>
    <w:rsid w:val="007B226C"/>
    <w:rsid w:val="007B29FC"/>
    <w:rsid w:val="007B2A8C"/>
    <w:rsid w:val="007B366B"/>
    <w:rsid w:val="007B3F5D"/>
    <w:rsid w:val="007B3FFA"/>
    <w:rsid w:val="007B4325"/>
    <w:rsid w:val="007B468A"/>
    <w:rsid w:val="007B46D8"/>
    <w:rsid w:val="007B4FD9"/>
    <w:rsid w:val="007B5861"/>
    <w:rsid w:val="007B64C5"/>
    <w:rsid w:val="007B6F58"/>
    <w:rsid w:val="007B7BC8"/>
    <w:rsid w:val="007B7F7A"/>
    <w:rsid w:val="007C01D0"/>
    <w:rsid w:val="007C027D"/>
    <w:rsid w:val="007C02B0"/>
    <w:rsid w:val="007C1847"/>
    <w:rsid w:val="007C233C"/>
    <w:rsid w:val="007C267C"/>
    <w:rsid w:val="007C2978"/>
    <w:rsid w:val="007C2C8F"/>
    <w:rsid w:val="007C3058"/>
    <w:rsid w:val="007C309C"/>
    <w:rsid w:val="007C38CC"/>
    <w:rsid w:val="007C46F1"/>
    <w:rsid w:val="007C4A74"/>
    <w:rsid w:val="007C4EFB"/>
    <w:rsid w:val="007C557E"/>
    <w:rsid w:val="007C6DD5"/>
    <w:rsid w:val="007C70AA"/>
    <w:rsid w:val="007C7628"/>
    <w:rsid w:val="007C78E5"/>
    <w:rsid w:val="007C7DE8"/>
    <w:rsid w:val="007C7DF1"/>
    <w:rsid w:val="007D0611"/>
    <w:rsid w:val="007D169D"/>
    <w:rsid w:val="007D233E"/>
    <w:rsid w:val="007D24A5"/>
    <w:rsid w:val="007D3524"/>
    <w:rsid w:val="007D363C"/>
    <w:rsid w:val="007D370C"/>
    <w:rsid w:val="007D394D"/>
    <w:rsid w:val="007D4156"/>
    <w:rsid w:val="007D4B89"/>
    <w:rsid w:val="007D59C9"/>
    <w:rsid w:val="007D5A3E"/>
    <w:rsid w:val="007D5B43"/>
    <w:rsid w:val="007D5EB9"/>
    <w:rsid w:val="007D640F"/>
    <w:rsid w:val="007D66BE"/>
    <w:rsid w:val="007D67BD"/>
    <w:rsid w:val="007D775C"/>
    <w:rsid w:val="007D7BA5"/>
    <w:rsid w:val="007E02AF"/>
    <w:rsid w:val="007E0A5B"/>
    <w:rsid w:val="007E0D4E"/>
    <w:rsid w:val="007E2280"/>
    <w:rsid w:val="007E2933"/>
    <w:rsid w:val="007E2AA9"/>
    <w:rsid w:val="007E38EB"/>
    <w:rsid w:val="007E3A06"/>
    <w:rsid w:val="007E3C08"/>
    <w:rsid w:val="007E3F4E"/>
    <w:rsid w:val="007E4152"/>
    <w:rsid w:val="007E4297"/>
    <w:rsid w:val="007E4688"/>
    <w:rsid w:val="007E4744"/>
    <w:rsid w:val="007E5FDE"/>
    <w:rsid w:val="007E6B46"/>
    <w:rsid w:val="007E6CAD"/>
    <w:rsid w:val="007E73DD"/>
    <w:rsid w:val="007E76CC"/>
    <w:rsid w:val="007E7BB6"/>
    <w:rsid w:val="007E7F9B"/>
    <w:rsid w:val="007F049C"/>
    <w:rsid w:val="007F0650"/>
    <w:rsid w:val="007F1130"/>
    <w:rsid w:val="007F1A81"/>
    <w:rsid w:val="007F2363"/>
    <w:rsid w:val="007F351A"/>
    <w:rsid w:val="007F3772"/>
    <w:rsid w:val="007F3DC3"/>
    <w:rsid w:val="007F4278"/>
    <w:rsid w:val="007F46F3"/>
    <w:rsid w:val="007F53D0"/>
    <w:rsid w:val="007F59D2"/>
    <w:rsid w:val="007F5BE4"/>
    <w:rsid w:val="007F605A"/>
    <w:rsid w:val="007F63D5"/>
    <w:rsid w:val="007F662B"/>
    <w:rsid w:val="007F6690"/>
    <w:rsid w:val="007F6698"/>
    <w:rsid w:val="007F6701"/>
    <w:rsid w:val="007F6D46"/>
    <w:rsid w:val="007F6F10"/>
    <w:rsid w:val="007F7049"/>
    <w:rsid w:val="007F78E4"/>
    <w:rsid w:val="00801117"/>
    <w:rsid w:val="00802407"/>
    <w:rsid w:val="00802DA7"/>
    <w:rsid w:val="00802F1E"/>
    <w:rsid w:val="00803981"/>
    <w:rsid w:val="0080492B"/>
    <w:rsid w:val="008056AC"/>
    <w:rsid w:val="008057D5"/>
    <w:rsid w:val="00805C8A"/>
    <w:rsid w:val="00806C27"/>
    <w:rsid w:val="00806E42"/>
    <w:rsid w:val="00807107"/>
    <w:rsid w:val="008077DC"/>
    <w:rsid w:val="00811BF8"/>
    <w:rsid w:val="00811DE1"/>
    <w:rsid w:val="00812009"/>
    <w:rsid w:val="00812669"/>
    <w:rsid w:val="00812B0D"/>
    <w:rsid w:val="00812F99"/>
    <w:rsid w:val="00813D05"/>
    <w:rsid w:val="00813F0E"/>
    <w:rsid w:val="00814F32"/>
    <w:rsid w:val="0081670A"/>
    <w:rsid w:val="008167C8"/>
    <w:rsid w:val="0081698D"/>
    <w:rsid w:val="00816DDE"/>
    <w:rsid w:val="00817FF5"/>
    <w:rsid w:val="008206A3"/>
    <w:rsid w:val="00820D70"/>
    <w:rsid w:val="008214A5"/>
    <w:rsid w:val="00821D0D"/>
    <w:rsid w:val="00821F6D"/>
    <w:rsid w:val="008221B4"/>
    <w:rsid w:val="008224FD"/>
    <w:rsid w:val="00822A12"/>
    <w:rsid w:val="00822DDE"/>
    <w:rsid w:val="008234CB"/>
    <w:rsid w:val="008237CA"/>
    <w:rsid w:val="00823A1B"/>
    <w:rsid w:val="00823B68"/>
    <w:rsid w:val="00823BA7"/>
    <w:rsid w:val="00824021"/>
    <w:rsid w:val="0082478C"/>
    <w:rsid w:val="00824EFE"/>
    <w:rsid w:val="008250AF"/>
    <w:rsid w:val="008253F5"/>
    <w:rsid w:val="008256B1"/>
    <w:rsid w:val="00825B87"/>
    <w:rsid w:val="00825D03"/>
    <w:rsid w:val="008266E3"/>
    <w:rsid w:val="00826981"/>
    <w:rsid w:val="00826A55"/>
    <w:rsid w:val="008275B8"/>
    <w:rsid w:val="00827625"/>
    <w:rsid w:val="008304C3"/>
    <w:rsid w:val="008308F0"/>
    <w:rsid w:val="00833284"/>
    <w:rsid w:val="00833472"/>
    <w:rsid w:val="0083390F"/>
    <w:rsid w:val="00833BD4"/>
    <w:rsid w:val="00833D07"/>
    <w:rsid w:val="00833DBA"/>
    <w:rsid w:val="008342A9"/>
    <w:rsid w:val="008342ED"/>
    <w:rsid w:val="00835469"/>
    <w:rsid w:val="00836568"/>
    <w:rsid w:val="00836CAA"/>
    <w:rsid w:val="00836FD6"/>
    <w:rsid w:val="008371CC"/>
    <w:rsid w:val="00837308"/>
    <w:rsid w:val="00841220"/>
    <w:rsid w:val="0084150A"/>
    <w:rsid w:val="0084183F"/>
    <w:rsid w:val="008419F5"/>
    <w:rsid w:val="00841F53"/>
    <w:rsid w:val="008432FA"/>
    <w:rsid w:val="00843D08"/>
    <w:rsid w:val="00843E1C"/>
    <w:rsid w:val="00844460"/>
    <w:rsid w:val="00844AD5"/>
    <w:rsid w:val="00845046"/>
    <w:rsid w:val="0084528C"/>
    <w:rsid w:val="00845696"/>
    <w:rsid w:val="00845697"/>
    <w:rsid w:val="00846269"/>
    <w:rsid w:val="00846DAA"/>
    <w:rsid w:val="00847343"/>
    <w:rsid w:val="008478B3"/>
    <w:rsid w:val="00850906"/>
    <w:rsid w:val="00851031"/>
    <w:rsid w:val="00851F84"/>
    <w:rsid w:val="0085211D"/>
    <w:rsid w:val="00852224"/>
    <w:rsid w:val="00852854"/>
    <w:rsid w:val="008529B8"/>
    <w:rsid w:val="008530B4"/>
    <w:rsid w:val="008535DB"/>
    <w:rsid w:val="00853E9B"/>
    <w:rsid w:val="00853FDF"/>
    <w:rsid w:val="00854355"/>
    <w:rsid w:val="0085435F"/>
    <w:rsid w:val="00854371"/>
    <w:rsid w:val="00854C47"/>
    <w:rsid w:val="008557AE"/>
    <w:rsid w:val="00855E02"/>
    <w:rsid w:val="00857666"/>
    <w:rsid w:val="00857DAA"/>
    <w:rsid w:val="00857FF2"/>
    <w:rsid w:val="00860AE8"/>
    <w:rsid w:val="00860DBF"/>
    <w:rsid w:val="008634A3"/>
    <w:rsid w:val="00863752"/>
    <w:rsid w:val="008637A6"/>
    <w:rsid w:val="008640BA"/>
    <w:rsid w:val="0086431E"/>
    <w:rsid w:val="008643FA"/>
    <w:rsid w:val="00864B50"/>
    <w:rsid w:val="00864C02"/>
    <w:rsid w:val="0086549F"/>
    <w:rsid w:val="00865788"/>
    <w:rsid w:val="00866019"/>
    <w:rsid w:val="0086627B"/>
    <w:rsid w:val="00866332"/>
    <w:rsid w:val="008664C1"/>
    <w:rsid w:val="008664E3"/>
    <w:rsid w:val="008669D8"/>
    <w:rsid w:val="00866A03"/>
    <w:rsid w:val="008679E9"/>
    <w:rsid w:val="00867AE8"/>
    <w:rsid w:val="00867CF0"/>
    <w:rsid w:val="00870156"/>
    <w:rsid w:val="00870969"/>
    <w:rsid w:val="00870E65"/>
    <w:rsid w:val="0087141D"/>
    <w:rsid w:val="00871752"/>
    <w:rsid w:val="008718DB"/>
    <w:rsid w:val="00871B3A"/>
    <w:rsid w:val="00871E0C"/>
    <w:rsid w:val="008727E2"/>
    <w:rsid w:val="00874D41"/>
    <w:rsid w:val="00874EEA"/>
    <w:rsid w:val="00875B87"/>
    <w:rsid w:val="00875BC6"/>
    <w:rsid w:val="00875C86"/>
    <w:rsid w:val="0087622D"/>
    <w:rsid w:val="008768DC"/>
    <w:rsid w:val="00876B1D"/>
    <w:rsid w:val="00876F9D"/>
    <w:rsid w:val="00877A41"/>
    <w:rsid w:val="0088018F"/>
    <w:rsid w:val="0088035F"/>
    <w:rsid w:val="008807F9"/>
    <w:rsid w:val="00880987"/>
    <w:rsid w:val="008809DA"/>
    <w:rsid w:val="00881860"/>
    <w:rsid w:val="008819E8"/>
    <w:rsid w:val="008821E4"/>
    <w:rsid w:val="0088233A"/>
    <w:rsid w:val="00882A60"/>
    <w:rsid w:val="00882D18"/>
    <w:rsid w:val="00883A04"/>
    <w:rsid w:val="00884533"/>
    <w:rsid w:val="00884C5D"/>
    <w:rsid w:val="00884C7E"/>
    <w:rsid w:val="00885BAC"/>
    <w:rsid w:val="00886121"/>
    <w:rsid w:val="00887170"/>
    <w:rsid w:val="00887C9A"/>
    <w:rsid w:val="008900DF"/>
    <w:rsid w:val="008905AD"/>
    <w:rsid w:val="00891065"/>
    <w:rsid w:val="008910D4"/>
    <w:rsid w:val="008912B2"/>
    <w:rsid w:val="00891379"/>
    <w:rsid w:val="008913F1"/>
    <w:rsid w:val="008916A3"/>
    <w:rsid w:val="00891A11"/>
    <w:rsid w:val="00891BD3"/>
    <w:rsid w:val="00892092"/>
    <w:rsid w:val="0089255B"/>
    <w:rsid w:val="008925D1"/>
    <w:rsid w:val="008926CD"/>
    <w:rsid w:val="00892F17"/>
    <w:rsid w:val="00893274"/>
    <w:rsid w:val="008936A0"/>
    <w:rsid w:val="00894666"/>
    <w:rsid w:val="008950E5"/>
    <w:rsid w:val="00895245"/>
    <w:rsid w:val="00895AE8"/>
    <w:rsid w:val="00895F87"/>
    <w:rsid w:val="00896793"/>
    <w:rsid w:val="00896B41"/>
    <w:rsid w:val="00896BFB"/>
    <w:rsid w:val="00896DF5"/>
    <w:rsid w:val="00897505"/>
    <w:rsid w:val="00897510"/>
    <w:rsid w:val="008979F7"/>
    <w:rsid w:val="008A0373"/>
    <w:rsid w:val="008A0A22"/>
    <w:rsid w:val="008A0F00"/>
    <w:rsid w:val="008A0FDD"/>
    <w:rsid w:val="008A12D2"/>
    <w:rsid w:val="008A1E19"/>
    <w:rsid w:val="008A2937"/>
    <w:rsid w:val="008A2A6D"/>
    <w:rsid w:val="008A35B9"/>
    <w:rsid w:val="008A3D43"/>
    <w:rsid w:val="008A4691"/>
    <w:rsid w:val="008A5019"/>
    <w:rsid w:val="008A525B"/>
    <w:rsid w:val="008A5A7B"/>
    <w:rsid w:val="008A5D13"/>
    <w:rsid w:val="008A5D5B"/>
    <w:rsid w:val="008A5F92"/>
    <w:rsid w:val="008A76A4"/>
    <w:rsid w:val="008A7F00"/>
    <w:rsid w:val="008B06FE"/>
    <w:rsid w:val="008B136F"/>
    <w:rsid w:val="008B2097"/>
    <w:rsid w:val="008B2FE6"/>
    <w:rsid w:val="008B3CAE"/>
    <w:rsid w:val="008B4282"/>
    <w:rsid w:val="008B4FCA"/>
    <w:rsid w:val="008B56ED"/>
    <w:rsid w:val="008B59E0"/>
    <w:rsid w:val="008B5D50"/>
    <w:rsid w:val="008B693F"/>
    <w:rsid w:val="008B7502"/>
    <w:rsid w:val="008B7637"/>
    <w:rsid w:val="008B7943"/>
    <w:rsid w:val="008B7D22"/>
    <w:rsid w:val="008C0D68"/>
    <w:rsid w:val="008C1005"/>
    <w:rsid w:val="008C119A"/>
    <w:rsid w:val="008C183E"/>
    <w:rsid w:val="008C1BE7"/>
    <w:rsid w:val="008C21D5"/>
    <w:rsid w:val="008C4F4A"/>
    <w:rsid w:val="008C51EB"/>
    <w:rsid w:val="008C52B9"/>
    <w:rsid w:val="008C595E"/>
    <w:rsid w:val="008C5D30"/>
    <w:rsid w:val="008C5E7D"/>
    <w:rsid w:val="008C5EC6"/>
    <w:rsid w:val="008C6B63"/>
    <w:rsid w:val="008C6BF8"/>
    <w:rsid w:val="008C79B8"/>
    <w:rsid w:val="008C7F8C"/>
    <w:rsid w:val="008D04CE"/>
    <w:rsid w:val="008D05E0"/>
    <w:rsid w:val="008D07C6"/>
    <w:rsid w:val="008D084F"/>
    <w:rsid w:val="008D0C43"/>
    <w:rsid w:val="008D0DAC"/>
    <w:rsid w:val="008D2A4C"/>
    <w:rsid w:val="008D3109"/>
    <w:rsid w:val="008D33E7"/>
    <w:rsid w:val="008D35B6"/>
    <w:rsid w:val="008D37A6"/>
    <w:rsid w:val="008D48B3"/>
    <w:rsid w:val="008D4A23"/>
    <w:rsid w:val="008D4B5E"/>
    <w:rsid w:val="008D4B94"/>
    <w:rsid w:val="008D4BF2"/>
    <w:rsid w:val="008D5526"/>
    <w:rsid w:val="008D5C4A"/>
    <w:rsid w:val="008D74F4"/>
    <w:rsid w:val="008D7823"/>
    <w:rsid w:val="008D7B61"/>
    <w:rsid w:val="008D7DD1"/>
    <w:rsid w:val="008E0475"/>
    <w:rsid w:val="008E0976"/>
    <w:rsid w:val="008E0A98"/>
    <w:rsid w:val="008E0F50"/>
    <w:rsid w:val="008E1E3D"/>
    <w:rsid w:val="008E223B"/>
    <w:rsid w:val="008E272D"/>
    <w:rsid w:val="008E28D1"/>
    <w:rsid w:val="008E2EE9"/>
    <w:rsid w:val="008E32F0"/>
    <w:rsid w:val="008E3FC9"/>
    <w:rsid w:val="008E4A8A"/>
    <w:rsid w:val="008E4B13"/>
    <w:rsid w:val="008E4E6B"/>
    <w:rsid w:val="008E50EE"/>
    <w:rsid w:val="008E5110"/>
    <w:rsid w:val="008E5AA7"/>
    <w:rsid w:val="008E6160"/>
    <w:rsid w:val="008E6C02"/>
    <w:rsid w:val="008E739F"/>
    <w:rsid w:val="008E7FC6"/>
    <w:rsid w:val="008F017D"/>
    <w:rsid w:val="008F028C"/>
    <w:rsid w:val="008F0AAC"/>
    <w:rsid w:val="008F12E3"/>
    <w:rsid w:val="008F156A"/>
    <w:rsid w:val="008F2044"/>
    <w:rsid w:val="008F2421"/>
    <w:rsid w:val="008F3293"/>
    <w:rsid w:val="008F3B5C"/>
    <w:rsid w:val="008F4F7C"/>
    <w:rsid w:val="008F5267"/>
    <w:rsid w:val="008F55E5"/>
    <w:rsid w:val="008F59A3"/>
    <w:rsid w:val="008F6458"/>
    <w:rsid w:val="008F7396"/>
    <w:rsid w:val="008F78BD"/>
    <w:rsid w:val="00901C04"/>
    <w:rsid w:val="009027A8"/>
    <w:rsid w:val="00902FD5"/>
    <w:rsid w:val="009034B3"/>
    <w:rsid w:val="00903675"/>
    <w:rsid w:val="00904A28"/>
    <w:rsid w:val="00904A6E"/>
    <w:rsid w:val="00905032"/>
    <w:rsid w:val="00906610"/>
    <w:rsid w:val="0090710E"/>
    <w:rsid w:val="00910531"/>
    <w:rsid w:val="00911D51"/>
    <w:rsid w:val="00911D71"/>
    <w:rsid w:val="0091285C"/>
    <w:rsid w:val="009134AB"/>
    <w:rsid w:val="00913880"/>
    <w:rsid w:val="00913DB1"/>
    <w:rsid w:val="00915785"/>
    <w:rsid w:val="009159BA"/>
    <w:rsid w:val="009162C8"/>
    <w:rsid w:val="00916C1D"/>
    <w:rsid w:val="00916F57"/>
    <w:rsid w:val="009176E5"/>
    <w:rsid w:val="00920883"/>
    <w:rsid w:val="0092357A"/>
    <w:rsid w:val="00923D7D"/>
    <w:rsid w:val="00923F1D"/>
    <w:rsid w:val="0092465C"/>
    <w:rsid w:val="00925E56"/>
    <w:rsid w:val="009261EF"/>
    <w:rsid w:val="0092628C"/>
    <w:rsid w:val="00926CA2"/>
    <w:rsid w:val="00926DBE"/>
    <w:rsid w:val="0092701A"/>
    <w:rsid w:val="0093146B"/>
    <w:rsid w:val="00931D6D"/>
    <w:rsid w:val="00932E2F"/>
    <w:rsid w:val="009332D2"/>
    <w:rsid w:val="00933503"/>
    <w:rsid w:val="00933550"/>
    <w:rsid w:val="00933E60"/>
    <w:rsid w:val="009343A6"/>
    <w:rsid w:val="00934D18"/>
    <w:rsid w:val="00936952"/>
    <w:rsid w:val="00936DAE"/>
    <w:rsid w:val="00940571"/>
    <w:rsid w:val="009407B1"/>
    <w:rsid w:val="00940DC6"/>
    <w:rsid w:val="00941377"/>
    <w:rsid w:val="00941573"/>
    <w:rsid w:val="009415CD"/>
    <w:rsid w:val="00941D12"/>
    <w:rsid w:val="00941D46"/>
    <w:rsid w:val="009420D6"/>
    <w:rsid w:val="009422BF"/>
    <w:rsid w:val="00943764"/>
    <w:rsid w:val="00943B48"/>
    <w:rsid w:val="00943F78"/>
    <w:rsid w:val="009447BC"/>
    <w:rsid w:val="00944B4C"/>
    <w:rsid w:val="00944C51"/>
    <w:rsid w:val="009450FE"/>
    <w:rsid w:val="009452BF"/>
    <w:rsid w:val="00945DC1"/>
    <w:rsid w:val="00946126"/>
    <w:rsid w:val="009461C7"/>
    <w:rsid w:val="009468E5"/>
    <w:rsid w:val="009474EB"/>
    <w:rsid w:val="00947BAB"/>
    <w:rsid w:val="009502CE"/>
    <w:rsid w:val="00950B43"/>
    <w:rsid w:val="0095100F"/>
    <w:rsid w:val="00951496"/>
    <w:rsid w:val="00951BCA"/>
    <w:rsid w:val="00951CC0"/>
    <w:rsid w:val="00952E7C"/>
    <w:rsid w:val="00953183"/>
    <w:rsid w:val="009544E3"/>
    <w:rsid w:val="009545FD"/>
    <w:rsid w:val="009546F6"/>
    <w:rsid w:val="0095484C"/>
    <w:rsid w:val="00954A6E"/>
    <w:rsid w:val="00954BD6"/>
    <w:rsid w:val="00955066"/>
    <w:rsid w:val="009550F5"/>
    <w:rsid w:val="00955152"/>
    <w:rsid w:val="00955661"/>
    <w:rsid w:val="00955942"/>
    <w:rsid w:val="00955E81"/>
    <w:rsid w:val="00957308"/>
    <w:rsid w:val="0095746C"/>
    <w:rsid w:val="00957788"/>
    <w:rsid w:val="00960D18"/>
    <w:rsid w:val="00960EA3"/>
    <w:rsid w:val="00961377"/>
    <w:rsid w:val="00961803"/>
    <w:rsid w:val="00962293"/>
    <w:rsid w:val="009627B3"/>
    <w:rsid w:val="009627E4"/>
    <w:rsid w:val="00962BA5"/>
    <w:rsid w:val="00963148"/>
    <w:rsid w:val="00963777"/>
    <w:rsid w:val="00963B5B"/>
    <w:rsid w:val="00963D6A"/>
    <w:rsid w:val="009644A6"/>
    <w:rsid w:val="0096452A"/>
    <w:rsid w:val="00964A2D"/>
    <w:rsid w:val="00965B4E"/>
    <w:rsid w:val="0096674F"/>
    <w:rsid w:val="009668AB"/>
    <w:rsid w:val="00966912"/>
    <w:rsid w:val="00966E9B"/>
    <w:rsid w:val="00967503"/>
    <w:rsid w:val="009700E9"/>
    <w:rsid w:val="00970ECB"/>
    <w:rsid w:val="0097238B"/>
    <w:rsid w:val="009723CC"/>
    <w:rsid w:val="00972AB2"/>
    <w:rsid w:val="00972FB4"/>
    <w:rsid w:val="00974FE3"/>
    <w:rsid w:val="009750D1"/>
    <w:rsid w:val="009751F3"/>
    <w:rsid w:val="00975987"/>
    <w:rsid w:val="00976CA7"/>
    <w:rsid w:val="00976E7B"/>
    <w:rsid w:val="00977374"/>
    <w:rsid w:val="00977434"/>
    <w:rsid w:val="00977F7A"/>
    <w:rsid w:val="0098020F"/>
    <w:rsid w:val="0098067D"/>
    <w:rsid w:val="009816C6"/>
    <w:rsid w:val="009829CC"/>
    <w:rsid w:val="00983B8C"/>
    <w:rsid w:val="00983C88"/>
    <w:rsid w:val="00983E07"/>
    <w:rsid w:val="00984824"/>
    <w:rsid w:val="0098494F"/>
    <w:rsid w:val="00985966"/>
    <w:rsid w:val="00985CA6"/>
    <w:rsid w:val="00986057"/>
    <w:rsid w:val="00986150"/>
    <w:rsid w:val="009864FA"/>
    <w:rsid w:val="00986610"/>
    <w:rsid w:val="00986878"/>
    <w:rsid w:val="00986E04"/>
    <w:rsid w:val="009872DE"/>
    <w:rsid w:val="00987686"/>
    <w:rsid w:val="00987A87"/>
    <w:rsid w:val="00987F1B"/>
    <w:rsid w:val="00987F90"/>
    <w:rsid w:val="009900AF"/>
    <w:rsid w:val="009905F6"/>
    <w:rsid w:val="0099071B"/>
    <w:rsid w:val="0099155D"/>
    <w:rsid w:val="00991721"/>
    <w:rsid w:val="00991906"/>
    <w:rsid w:val="0099199F"/>
    <w:rsid w:val="00991CE7"/>
    <w:rsid w:val="00992A47"/>
    <w:rsid w:val="009931F0"/>
    <w:rsid w:val="00993C8D"/>
    <w:rsid w:val="00993E58"/>
    <w:rsid w:val="0099411C"/>
    <w:rsid w:val="00994949"/>
    <w:rsid w:val="00995062"/>
    <w:rsid w:val="00995C09"/>
    <w:rsid w:val="00995C0D"/>
    <w:rsid w:val="00996347"/>
    <w:rsid w:val="00996CA9"/>
    <w:rsid w:val="009970DC"/>
    <w:rsid w:val="009973E8"/>
    <w:rsid w:val="00997E80"/>
    <w:rsid w:val="009A0686"/>
    <w:rsid w:val="009A083F"/>
    <w:rsid w:val="009A0AF6"/>
    <w:rsid w:val="009A0BA1"/>
    <w:rsid w:val="009A0C0B"/>
    <w:rsid w:val="009A0C35"/>
    <w:rsid w:val="009A17B4"/>
    <w:rsid w:val="009A1A91"/>
    <w:rsid w:val="009A2E07"/>
    <w:rsid w:val="009A2FB0"/>
    <w:rsid w:val="009A35CD"/>
    <w:rsid w:val="009A37C9"/>
    <w:rsid w:val="009A3F27"/>
    <w:rsid w:val="009A4B20"/>
    <w:rsid w:val="009A52CE"/>
    <w:rsid w:val="009A5300"/>
    <w:rsid w:val="009A5943"/>
    <w:rsid w:val="009A5E18"/>
    <w:rsid w:val="009A710B"/>
    <w:rsid w:val="009A71CC"/>
    <w:rsid w:val="009A7370"/>
    <w:rsid w:val="009A7400"/>
    <w:rsid w:val="009B06E9"/>
    <w:rsid w:val="009B08A8"/>
    <w:rsid w:val="009B09C8"/>
    <w:rsid w:val="009B0D5E"/>
    <w:rsid w:val="009B1154"/>
    <w:rsid w:val="009B1AEB"/>
    <w:rsid w:val="009B23B3"/>
    <w:rsid w:val="009B276C"/>
    <w:rsid w:val="009B2B6C"/>
    <w:rsid w:val="009B2BE5"/>
    <w:rsid w:val="009B2FB3"/>
    <w:rsid w:val="009B36F5"/>
    <w:rsid w:val="009B43C4"/>
    <w:rsid w:val="009B5083"/>
    <w:rsid w:val="009B555E"/>
    <w:rsid w:val="009B569A"/>
    <w:rsid w:val="009B5FF0"/>
    <w:rsid w:val="009B6247"/>
    <w:rsid w:val="009B64A3"/>
    <w:rsid w:val="009B6751"/>
    <w:rsid w:val="009B69D1"/>
    <w:rsid w:val="009B6A72"/>
    <w:rsid w:val="009C0074"/>
    <w:rsid w:val="009C0D54"/>
    <w:rsid w:val="009C13F5"/>
    <w:rsid w:val="009C17BF"/>
    <w:rsid w:val="009C2328"/>
    <w:rsid w:val="009C2470"/>
    <w:rsid w:val="009C24B4"/>
    <w:rsid w:val="009C294E"/>
    <w:rsid w:val="009C344E"/>
    <w:rsid w:val="009C3512"/>
    <w:rsid w:val="009C4167"/>
    <w:rsid w:val="009C4280"/>
    <w:rsid w:val="009C43A9"/>
    <w:rsid w:val="009C4B57"/>
    <w:rsid w:val="009C5E78"/>
    <w:rsid w:val="009C5F9F"/>
    <w:rsid w:val="009C762D"/>
    <w:rsid w:val="009C7B5F"/>
    <w:rsid w:val="009D0AD7"/>
    <w:rsid w:val="009D0E01"/>
    <w:rsid w:val="009D13A4"/>
    <w:rsid w:val="009D1A0D"/>
    <w:rsid w:val="009D24B7"/>
    <w:rsid w:val="009D42CE"/>
    <w:rsid w:val="009D4605"/>
    <w:rsid w:val="009D496C"/>
    <w:rsid w:val="009D4B83"/>
    <w:rsid w:val="009D4ECA"/>
    <w:rsid w:val="009D4FFA"/>
    <w:rsid w:val="009D5682"/>
    <w:rsid w:val="009D6188"/>
    <w:rsid w:val="009D64AC"/>
    <w:rsid w:val="009D6639"/>
    <w:rsid w:val="009D6696"/>
    <w:rsid w:val="009D7636"/>
    <w:rsid w:val="009E0793"/>
    <w:rsid w:val="009E14DB"/>
    <w:rsid w:val="009E1E5C"/>
    <w:rsid w:val="009E1FD0"/>
    <w:rsid w:val="009E262E"/>
    <w:rsid w:val="009E26E7"/>
    <w:rsid w:val="009E3DFF"/>
    <w:rsid w:val="009E4183"/>
    <w:rsid w:val="009E51F8"/>
    <w:rsid w:val="009E5699"/>
    <w:rsid w:val="009E5CDC"/>
    <w:rsid w:val="009E6B0D"/>
    <w:rsid w:val="009E7756"/>
    <w:rsid w:val="009F0079"/>
    <w:rsid w:val="009F0408"/>
    <w:rsid w:val="009F04A5"/>
    <w:rsid w:val="009F0617"/>
    <w:rsid w:val="009F10A3"/>
    <w:rsid w:val="009F1771"/>
    <w:rsid w:val="009F17C8"/>
    <w:rsid w:val="009F1C4E"/>
    <w:rsid w:val="009F1F5A"/>
    <w:rsid w:val="009F2460"/>
    <w:rsid w:val="009F24B9"/>
    <w:rsid w:val="009F2DBA"/>
    <w:rsid w:val="009F35F9"/>
    <w:rsid w:val="009F48BC"/>
    <w:rsid w:val="009F48CF"/>
    <w:rsid w:val="009F4CCA"/>
    <w:rsid w:val="009F522D"/>
    <w:rsid w:val="009F5999"/>
    <w:rsid w:val="009F6696"/>
    <w:rsid w:val="009F6EF9"/>
    <w:rsid w:val="009F795E"/>
    <w:rsid w:val="00A01765"/>
    <w:rsid w:val="00A02B92"/>
    <w:rsid w:val="00A02CB5"/>
    <w:rsid w:val="00A0441E"/>
    <w:rsid w:val="00A0471B"/>
    <w:rsid w:val="00A04FC6"/>
    <w:rsid w:val="00A052E2"/>
    <w:rsid w:val="00A0693D"/>
    <w:rsid w:val="00A06E2E"/>
    <w:rsid w:val="00A07D6E"/>
    <w:rsid w:val="00A10356"/>
    <w:rsid w:val="00A1152A"/>
    <w:rsid w:val="00A1157C"/>
    <w:rsid w:val="00A1170C"/>
    <w:rsid w:val="00A117A1"/>
    <w:rsid w:val="00A121DC"/>
    <w:rsid w:val="00A12212"/>
    <w:rsid w:val="00A12359"/>
    <w:rsid w:val="00A12438"/>
    <w:rsid w:val="00A13007"/>
    <w:rsid w:val="00A13D4E"/>
    <w:rsid w:val="00A14150"/>
    <w:rsid w:val="00A14A8F"/>
    <w:rsid w:val="00A15783"/>
    <w:rsid w:val="00A158C1"/>
    <w:rsid w:val="00A16075"/>
    <w:rsid w:val="00A166DE"/>
    <w:rsid w:val="00A17544"/>
    <w:rsid w:val="00A20406"/>
    <w:rsid w:val="00A2145A"/>
    <w:rsid w:val="00A22535"/>
    <w:rsid w:val="00A22AD1"/>
    <w:rsid w:val="00A230FB"/>
    <w:rsid w:val="00A23A9E"/>
    <w:rsid w:val="00A23BB4"/>
    <w:rsid w:val="00A24733"/>
    <w:rsid w:val="00A24781"/>
    <w:rsid w:val="00A2502E"/>
    <w:rsid w:val="00A255CD"/>
    <w:rsid w:val="00A25AED"/>
    <w:rsid w:val="00A26AB8"/>
    <w:rsid w:val="00A271AF"/>
    <w:rsid w:val="00A27210"/>
    <w:rsid w:val="00A31B51"/>
    <w:rsid w:val="00A327FF"/>
    <w:rsid w:val="00A32B2C"/>
    <w:rsid w:val="00A32B3E"/>
    <w:rsid w:val="00A332DA"/>
    <w:rsid w:val="00A3381E"/>
    <w:rsid w:val="00A36A02"/>
    <w:rsid w:val="00A36DEB"/>
    <w:rsid w:val="00A37D41"/>
    <w:rsid w:val="00A40865"/>
    <w:rsid w:val="00A409E7"/>
    <w:rsid w:val="00A411FB"/>
    <w:rsid w:val="00A41D3B"/>
    <w:rsid w:val="00A423A1"/>
    <w:rsid w:val="00A423E1"/>
    <w:rsid w:val="00A42917"/>
    <w:rsid w:val="00A43180"/>
    <w:rsid w:val="00A43B84"/>
    <w:rsid w:val="00A444E1"/>
    <w:rsid w:val="00A449B6"/>
    <w:rsid w:val="00A44A11"/>
    <w:rsid w:val="00A44E8C"/>
    <w:rsid w:val="00A45543"/>
    <w:rsid w:val="00A457F3"/>
    <w:rsid w:val="00A45964"/>
    <w:rsid w:val="00A45B8C"/>
    <w:rsid w:val="00A462D7"/>
    <w:rsid w:val="00A46E56"/>
    <w:rsid w:val="00A46F44"/>
    <w:rsid w:val="00A47923"/>
    <w:rsid w:val="00A47EA2"/>
    <w:rsid w:val="00A50083"/>
    <w:rsid w:val="00A503DB"/>
    <w:rsid w:val="00A50495"/>
    <w:rsid w:val="00A50EE2"/>
    <w:rsid w:val="00A511AF"/>
    <w:rsid w:val="00A520CB"/>
    <w:rsid w:val="00A52177"/>
    <w:rsid w:val="00A5367E"/>
    <w:rsid w:val="00A5391B"/>
    <w:rsid w:val="00A54EB4"/>
    <w:rsid w:val="00A5577D"/>
    <w:rsid w:val="00A56548"/>
    <w:rsid w:val="00A5678B"/>
    <w:rsid w:val="00A569C9"/>
    <w:rsid w:val="00A57717"/>
    <w:rsid w:val="00A57AA2"/>
    <w:rsid w:val="00A57ECC"/>
    <w:rsid w:val="00A601B4"/>
    <w:rsid w:val="00A61F4D"/>
    <w:rsid w:val="00A6254B"/>
    <w:rsid w:val="00A62ED1"/>
    <w:rsid w:val="00A6356A"/>
    <w:rsid w:val="00A63F2E"/>
    <w:rsid w:val="00A6446E"/>
    <w:rsid w:val="00A6459A"/>
    <w:rsid w:val="00A64744"/>
    <w:rsid w:val="00A649A8"/>
    <w:rsid w:val="00A64A14"/>
    <w:rsid w:val="00A65F52"/>
    <w:rsid w:val="00A66C88"/>
    <w:rsid w:val="00A677FA"/>
    <w:rsid w:val="00A67C23"/>
    <w:rsid w:val="00A7067A"/>
    <w:rsid w:val="00A70796"/>
    <w:rsid w:val="00A712AC"/>
    <w:rsid w:val="00A717FE"/>
    <w:rsid w:val="00A71A22"/>
    <w:rsid w:val="00A71A7E"/>
    <w:rsid w:val="00A71C1B"/>
    <w:rsid w:val="00A71D9E"/>
    <w:rsid w:val="00A71F05"/>
    <w:rsid w:val="00A72435"/>
    <w:rsid w:val="00A72D64"/>
    <w:rsid w:val="00A730C1"/>
    <w:rsid w:val="00A730CF"/>
    <w:rsid w:val="00A7355B"/>
    <w:rsid w:val="00A74456"/>
    <w:rsid w:val="00A7496D"/>
    <w:rsid w:val="00A75AEB"/>
    <w:rsid w:val="00A75F2C"/>
    <w:rsid w:val="00A77C41"/>
    <w:rsid w:val="00A77EC8"/>
    <w:rsid w:val="00A80E79"/>
    <w:rsid w:val="00A812A0"/>
    <w:rsid w:val="00A813F8"/>
    <w:rsid w:val="00A82861"/>
    <w:rsid w:val="00A828E4"/>
    <w:rsid w:val="00A8325E"/>
    <w:rsid w:val="00A83E1D"/>
    <w:rsid w:val="00A8467B"/>
    <w:rsid w:val="00A85671"/>
    <w:rsid w:val="00A85D86"/>
    <w:rsid w:val="00A86A96"/>
    <w:rsid w:val="00A86CAB"/>
    <w:rsid w:val="00A8708C"/>
    <w:rsid w:val="00A87745"/>
    <w:rsid w:val="00A87FC4"/>
    <w:rsid w:val="00A9127C"/>
    <w:rsid w:val="00A91B01"/>
    <w:rsid w:val="00A921D2"/>
    <w:rsid w:val="00A92236"/>
    <w:rsid w:val="00A931FC"/>
    <w:rsid w:val="00A93D9C"/>
    <w:rsid w:val="00A94AE3"/>
    <w:rsid w:val="00A9522F"/>
    <w:rsid w:val="00A953B7"/>
    <w:rsid w:val="00A95B84"/>
    <w:rsid w:val="00A96227"/>
    <w:rsid w:val="00A969AA"/>
    <w:rsid w:val="00A974E8"/>
    <w:rsid w:val="00A97C72"/>
    <w:rsid w:val="00AA0510"/>
    <w:rsid w:val="00AA059E"/>
    <w:rsid w:val="00AA085C"/>
    <w:rsid w:val="00AA0FB1"/>
    <w:rsid w:val="00AA152C"/>
    <w:rsid w:val="00AA1900"/>
    <w:rsid w:val="00AA1999"/>
    <w:rsid w:val="00AA1CB5"/>
    <w:rsid w:val="00AA1E21"/>
    <w:rsid w:val="00AA3F49"/>
    <w:rsid w:val="00AA4635"/>
    <w:rsid w:val="00AA4694"/>
    <w:rsid w:val="00AA4E0B"/>
    <w:rsid w:val="00AA5DA7"/>
    <w:rsid w:val="00AA74DA"/>
    <w:rsid w:val="00AB09C6"/>
    <w:rsid w:val="00AB0DFF"/>
    <w:rsid w:val="00AB0E05"/>
    <w:rsid w:val="00AB0F7E"/>
    <w:rsid w:val="00AB17D9"/>
    <w:rsid w:val="00AB18CE"/>
    <w:rsid w:val="00AB1990"/>
    <w:rsid w:val="00AB290C"/>
    <w:rsid w:val="00AB37CC"/>
    <w:rsid w:val="00AB4B7A"/>
    <w:rsid w:val="00AB56BD"/>
    <w:rsid w:val="00AB5DBC"/>
    <w:rsid w:val="00AB617D"/>
    <w:rsid w:val="00AB7EC5"/>
    <w:rsid w:val="00AB7FCC"/>
    <w:rsid w:val="00AC010C"/>
    <w:rsid w:val="00AC09ED"/>
    <w:rsid w:val="00AC0CCD"/>
    <w:rsid w:val="00AC0EF3"/>
    <w:rsid w:val="00AC1D5D"/>
    <w:rsid w:val="00AC46AA"/>
    <w:rsid w:val="00AC4860"/>
    <w:rsid w:val="00AC4AFA"/>
    <w:rsid w:val="00AC5C37"/>
    <w:rsid w:val="00AC664B"/>
    <w:rsid w:val="00AC7803"/>
    <w:rsid w:val="00AD07A8"/>
    <w:rsid w:val="00AD0995"/>
    <w:rsid w:val="00AD0DDC"/>
    <w:rsid w:val="00AD101C"/>
    <w:rsid w:val="00AD1B1F"/>
    <w:rsid w:val="00AD1B70"/>
    <w:rsid w:val="00AD23DB"/>
    <w:rsid w:val="00AD241D"/>
    <w:rsid w:val="00AD2A00"/>
    <w:rsid w:val="00AD2E26"/>
    <w:rsid w:val="00AD3193"/>
    <w:rsid w:val="00AD32EA"/>
    <w:rsid w:val="00AD383C"/>
    <w:rsid w:val="00AD3B66"/>
    <w:rsid w:val="00AD4354"/>
    <w:rsid w:val="00AD4D32"/>
    <w:rsid w:val="00AD50B4"/>
    <w:rsid w:val="00AD6FB6"/>
    <w:rsid w:val="00AD756F"/>
    <w:rsid w:val="00AD7658"/>
    <w:rsid w:val="00AE02EA"/>
    <w:rsid w:val="00AE0316"/>
    <w:rsid w:val="00AE0461"/>
    <w:rsid w:val="00AE1213"/>
    <w:rsid w:val="00AE133B"/>
    <w:rsid w:val="00AE1ED7"/>
    <w:rsid w:val="00AE2B51"/>
    <w:rsid w:val="00AE3F9A"/>
    <w:rsid w:val="00AE4D64"/>
    <w:rsid w:val="00AE555D"/>
    <w:rsid w:val="00AE5BA6"/>
    <w:rsid w:val="00AE5CC5"/>
    <w:rsid w:val="00AE5E8A"/>
    <w:rsid w:val="00AE64AD"/>
    <w:rsid w:val="00AE7892"/>
    <w:rsid w:val="00AF0591"/>
    <w:rsid w:val="00AF0B00"/>
    <w:rsid w:val="00AF1177"/>
    <w:rsid w:val="00AF118C"/>
    <w:rsid w:val="00AF1BB2"/>
    <w:rsid w:val="00AF252C"/>
    <w:rsid w:val="00AF26A3"/>
    <w:rsid w:val="00AF2A63"/>
    <w:rsid w:val="00AF3155"/>
    <w:rsid w:val="00AF3A7A"/>
    <w:rsid w:val="00AF3AE6"/>
    <w:rsid w:val="00AF3BF1"/>
    <w:rsid w:val="00AF45D6"/>
    <w:rsid w:val="00AF4FC1"/>
    <w:rsid w:val="00AF53F9"/>
    <w:rsid w:val="00AF5C4E"/>
    <w:rsid w:val="00AF5D9F"/>
    <w:rsid w:val="00AF6283"/>
    <w:rsid w:val="00AF62CA"/>
    <w:rsid w:val="00AF6E88"/>
    <w:rsid w:val="00B000A4"/>
    <w:rsid w:val="00B0063C"/>
    <w:rsid w:val="00B00739"/>
    <w:rsid w:val="00B00B33"/>
    <w:rsid w:val="00B00F22"/>
    <w:rsid w:val="00B00F2C"/>
    <w:rsid w:val="00B00FD9"/>
    <w:rsid w:val="00B010A1"/>
    <w:rsid w:val="00B01496"/>
    <w:rsid w:val="00B01681"/>
    <w:rsid w:val="00B018B7"/>
    <w:rsid w:val="00B024EB"/>
    <w:rsid w:val="00B03608"/>
    <w:rsid w:val="00B0382C"/>
    <w:rsid w:val="00B0485B"/>
    <w:rsid w:val="00B04A0E"/>
    <w:rsid w:val="00B05478"/>
    <w:rsid w:val="00B05688"/>
    <w:rsid w:val="00B0681C"/>
    <w:rsid w:val="00B070E7"/>
    <w:rsid w:val="00B07B9D"/>
    <w:rsid w:val="00B07C4C"/>
    <w:rsid w:val="00B10098"/>
    <w:rsid w:val="00B1027C"/>
    <w:rsid w:val="00B10605"/>
    <w:rsid w:val="00B10D24"/>
    <w:rsid w:val="00B11221"/>
    <w:rsid w:val="00B11ED0"/>
    <w:rsid w:val="00B12F1F"/>
    <w:rsid w:val="00B12F36"/>
    <w:rsid w:val="00B130A0"/>
    <w:rsid w:val="00B13181"/>
    <w:rsid w:val="00B13FF7"/>
    <w:rsid w:val="00B15361"/>
    <w:rsid w:val="00B1589C"/>
    <w:rsid w:val="00B16448"/>
    <w:rsid w:val="00B1651C"/>
    <w:rsid w:val="00B166C9"/>
    <w:rsid w:val="00B16AC4"/>
    <w:rsid w:val="00B17B77"/>
    <w:rsid w:val="00B2025A"/>
    <w:rsid w:val="00B20265"/>
    <w:rsid w:val="00B20983"/>
    <w:rsid w:val="00B2115F"/>
    <w:rsid w:val="00B22A68"/>
    <w:rsid w:val="00B22C69"/>
    <w:rsid w:val="00B22CB6"/>
    <w:rsid w:val="00B2381D"/>
    <w:rsid w:val="00B23A9B"/>
    <w:rsid w:val="00B23CE0"/>
    <w:rsid w:val="00B2517A"/>
    <w:rsid w:val="00B26740"/>
    <w:rsid w:val="00B26967"/>
    <w:rsid w:val="00B270F7"/>
    <w:rsid w:val="00B27B38"/>
    <w:rsid w:val="00B27C5D"/>
    <w:rsid w:val="00B30368"/>
    <w:rsid w:val="00B31BE8"/>
    <w:rsid w:val="00B33083"/>
    <w:rsid w:val="00B3315A"/>
    <w:rsid w:val="00B341A0"/>
    <w:rsid w:val="00B343DD"/>
    <w:rsid w:val="00B35246"/>
    <w:rsid w:val="00B359BC"/>
    <w:rsid w:val="00B35D5B"/>
    <w:rsid w:val="00B36866"/>
    <w:rsid w:val="00B36927"/>
    <w:rsid w:val="00B36C18"/>
    <w:rsid w:val="00B370AA"/>
    <w:rsid w:val="00B4042B"/>
    <w:rsid w:val="00B406C0"/>
    <w:rsid w:val="00B4078F"/>
    <w:rsid w:val="00B419F3"/>
    <w:rsid w:val="00B41E75"/>
    <w:rsid w:val="00B42363"/>
    <w:rsid w:val="00B4262F"/>
    <w:rsid w:val="00B43DED"/>
    <w:rsid w:val="00B448B2"/>
    <w:rsid w:val="00B4537F"/>
    <w:rsid w:val="00B45670"/>
    <w:rsid w:val="00B465BF"/>
    <w:rsid w:val="00B46AF9"/>
    <w:rsid w:val="00B46C22"/>
    <w:rsid w:val="00B4700E"/>
    <w:rsid w:val="00B47998"/>
    <w:rsid w:val="00B47B7C"/>
    <w:rsid w:val="00B50CF6"/>
    <w:rsid w:val="00B50E6B"/>
    <w:rsid w:val="00B52B58"/>
    <w:rsid w:val="00B52D02"/>
    <w:rsid w:val="00B52DA1"/>
    <w:rsid w:val="00B5302C"/>
    <w:rsid w:val="00B54138"/>
    <w:rsid w:val="00B54E87"/>
    <w:rsid w:val="00B5569A"/>
    <w:rsid w:val="00B56649"/>
    <w:rsid w:val="00B5695F"/>
    <w:rsid w:val="00B56A87"/>
    <w:rsid w:val="00B57272"/>
    <w:rsid w:val="00B572AE"/>
    <w:rsid w:val="00B60273"/>
    <w:rsid w:val="00B60E9E"/>
    <w:rsid w:val="00B61B79"/>
    <w:rsid w:val="00B6231F"/>
    <w:rsid w:val="00B63417"/>
    <w:rsid w:val="00B63502"/>
    <w:rsid w:val="00B63F78"/>
    <w:rsid w:val="00B641EA"/>
    <w:rsid w:val="00B6499D"/>
    <w:rsid w:val="00B661AC"/>
    <w:rsid w:val="00B663B9"/>
    <w:rsid w:val="00B666A1"/>
    <w:rsid w:val="00B66F6A"/>
    <w:rsid w:val="00B676E6"/>
    <w:rsid w:val="00B67918"/>
    <w:rsid w:val="00B67BCE"/>
    <w:rsid w:val="00B67F61"/>
    <w:rsid w:val="00B70E99"/>
    <w:rsid w:val="00B724E4"/>
    <w:rsid w:val="00B72D55"/>
    <w:rsid w:val="00B732F9"/>
    <w:rsid w:val="00B74C29"/>
    <w:rsid w:val="00B74F8B"/>
    <w:rsid w:val="00B74FD2"/>
    <w:rsid w:val="00B76645"/>
    <w:rsid w:val="00B76A25"/>
    <w:rsid w:val="00B76CCB"/>
    <w:rsid w:val="00B77246"/>
    <w:rsid w:val="00B77B95"/>
    <w:rsid w:val="00B77C08"/>
    <w:rsid w:val="00B80CD2"/>
    <w:rsid w:val="00B81407"/>
    <w:rsid w:val="00B81C3D"/>
    <w:rsid w:val="00B820E2"/>
    <w:rsid w:val="00B82F4B"/>
    <w:rsid w:val="00B8425D"/>
    <w:rsid w:val="00B851E0"/>
    <w:rsid w:val="00B85677"/>
    <w:rsid w:val="00B85836"/>
    <w:rsid w:val="00B8587C"/>
    <w:rsid w:val="00B85AA8"/>
    <w:rsid w:val="00B8626B"/>
    <w:rsid w:val="00B86F62"/>
    <w:rsid w:val="00B87790"/>
    <w:rsid w:val="00B87E90"/>
    <w:rsid w:val="00B90166"/>
    <w:rsid w:val="00B906F9"/>
    <w:rsid w:val="00B911C3"/>
    <w:rsid w:val="00B92271"/>
    <w:rsid w:val="00B927CE"/>
    <w:rsid w:val="00B9290C"/>
    <w:rsid w:val="00B92CEC"/>
    <w:rsid w:val="00B93948"/>
    <w:rsid w:val="00B93E4B"/>
    <w:rsid w:val="00B93F4A"/>
    <w:rsid w:val="00B9444B"/>
    <w:rsid w:val="00B94C19"/>
    <w:rsid w:val="00B9512F"/>
    <w:rsid w:val="00B95489"/>
    <w:rsid w:val="00B9567C"/>
    <w:rsid w:val="00B96512"/>
    <w:rsid w:val="00B969F2"/>
    <w:rsid w:val="00B96E74"/>
    <w:rsid w:val="00B96F8D"/>
    <w:rsid w:val="00B97396"/>
    <w:rsid w:val="00B97903"/>
    <w:rsid w:val="00B97D40"/>
    <w:rsid w:val="00BA0043"/>
    <w:rsid w:val="00BA0C7C"/>
    <w:rsid w:val="00BA145D"/>
    <w:rsid w:val="00BA2308"/>
    <w:rsid w:val="00BA362D"/>
    <w:rsid w:val="00BA4807"/>
    <w:rsid w:val="00BA50F5"/>
    <w:rsid w:val="00BA5136"/>
    <w:rsid w:val="00BA58D6"/>
    <w:rsid w:val="00BA59D9"/>
    <w:rsid w:val="00BA5E17"/>
    <w:rsid w:val="00BA61EC"/>
    <w:rsid w:val="00BA7A1B"/>
    <w:rsid w:val="00BA7BFF"/>
    <w:rsid w:val="00BB147C"/>
    <w:rsid w:val="00BB1791"/>
    <w:rsid w:val="00BB18DF"/>
    <w:rsid w:val="00BB28EC"/>
    <w:rsid w:val="00BB2915"/>
    <w:rsid w:val="00BB2A58"/>
    <w:rsid w:val="00BB318C"/>
    <w:rsid w:val="00BB46DB"/>
    <w:rsid w:val="00BB5975"/>
    <w:rsid w:val="00BB5BCD"/>
    <w:rsid w:val="00BB5D74"/>
    <w:rsid w:val="00BB651F"/>
    <w:rsid w:val="00BB679A"/>
    <w:rsid w:val="00BB6F74"/>
    <w:rsid w:val="00BB7842"/>
    <w:rsid w:val="00BC002D"/>
    <w:rsid w:val="00BC0DF4"/>
    <w:rsid w:val="00BC0EAC"/>
    <w:rsid w:val="00BC11FD"/>
    <w:rsid w:val="00BC1843"/>
    <w:rsid w:val="00BC1C54"/>
    <w:rsid w:val="00BC1CD0"/>
    <w:rsid w:val="00BC1D04"/>
    <w:rsid w:val="00BC2F3D"/>
    <w:rsid w:val="00BC2FBE"/>
    <w:rsid w:val="00BC33A2"/>
    <w:rsid w:val="00BC3544"/>
    <w:rsid w:val="00BC3681"/>
    <w:rsid w:val="00BC39E8"/>
    <w:rsid w:val="00BC3C9E"/>
    <w:rsid w:val="00BC3D68"/>
    <w:rsid w:val="00BC3D9A"/>
    <w:rsid w:val="00BC432A"/>
    <w:rsid w:val="00BC48C4"/>
    <w:rsid w:val="00BC4B72"/>
    <w:rsid w:val="00BC59E6"/>
    <w:rsid w:val="00BC5A1C"/>
    <w:rsid w:val="00BC5C1E"/>
    <w:rsid w:val="00BC684A"/>
    <w:rsid w:val="00BC7031"/>
    <w:rsid w:val="00BC73F5"/>
    <w:rsid w:val="00BC7618"/>
    <w:rsid w:val="00BC789F"/>
    <w:rsid w:val="00BC7918"/>
    <w:rsid w:val="00BC7AFD"/>
    <w:rsid w:val="00BD0BBD"/>
    <w:rsid w:val="00BD1DEA"/>
    <w:rsid w:val="00BD20CE"/>
    <w:rsid w:val="00BD2359"/>
    <w:rsid w:val="00BD24CC"/>
    <w:rsid w:val="00BD2567"/>
    <w:rsid w:val="00BD2586"/>
    <w:rsid w:val="00BD2604"/>
    <w:rsid w:val="00BD2621"/>
    <w:rsid w:val="00BD2850"/>
    <w:rsid w:val="00BD2C55"/>
    <w:rsid w:val="00BD4AD3"/>
    <w:rsid w:val="00BD4FBE"/>
    <w:rsid w:val="00BD53DB"/>
    <w:rsid w:val="00BD5E8E"/>
    <w:rsid w:val="00BD6705"/>
    <w:rsid w:val="00BD6B00"/>
    <w:rsid w:val="00BD6C0D"/>
    <w:rsid w:val="00BD6E9B"/>
    <w:rsid w:val="00BE02CF"/>
    <w:rsid w:val="00BE056D"/>
    <w:rsid w:val="00BE1126"/>
    <w:rsid w:val="00BE1173"/>
    <w:rsid w:val="00BE12C6"/>
    <w:rsid w:val="00BE142A"/>
    <w:rsid w:val="00BE2363"/>
    <w:rsid w:val="00BE2693"/>
    <w:rsid w:val="00BE26E0"/>
    <w:rsid w:val="00BE328B"/>
    <w:rsid w:val="00BE3559"/>
    <w:rsid w:val="00BE3DDC"/>
    <w:rsid w:val="00BE4596"/>
    <w:rsid w:val="00BE4630"/>
    <w:rsid w:val="00BE4A23"/>
    <w:rsid w:val="00BE4A3A"/>
    <w:rsid w:val="00BE511E"/>
    <w:rsid w:val="00BE530D"/>
    <w:rsid w:val="00BE6E51"/>
    <w:rsid w:val="00BE7019"/>
    <w:rsid w:val="00BE7ACC"/>
    <w:rsid w:val="00BE7EA1"/>
    <w:rsid w:val="00BF1061"/>
    <w:rsid w:val="00BF1ADD"/>
    <w:rsid w:val="00BF1D15"/>
    <w:rsid w:val="00BF2CF6"/>
    <w:rsid w:val="00BF2D52"/>
    <w:rsid w:val="00BF2FD3"/>
    <w:rsid w:val="00BF3CC6"/>
    <w:rsid w:val="00BF3F94"/>
    <w:rsid w:val="00BF4023"/>
    <w:rsid w:val="00BF42C9"/>
    <w:rsid w:val="00BF47F2"/>
    <w:rsid w:val="00BF560F"/>
    <w:rsid w:val="00BF5644"/>
    <w:rsid w:val="00BF572A"/>
    <w:rsid w:val="00BF6E48"/>
    <w:rsid w:val="00BF7197"/>
    <w:rsid w:val="00BF7388"/>
    <w:rsid w:val="00BF7548"/>
    <w:rsid w:val="00BF75F5"/>
    <w:rsid w:val="00BF7992"/>
    <w:rsid w:val="00BF7C69"/>
    <w:rsid w:val="00C0079B"/>
    <w:rsid w:val="00C0080C"/>
    <w:rsid w:val="00C01653"/>
    <w:rsid w:val="00C0167D"/>
    <w:rsid w:val="00C02676"/>
    <w:rsid w:val="00C026F5"/>
    <w:rsid w:val="00C031F1"/>
    <w:rsid w:val="00C03368"/>
    <w:rsid w:val="00C0375E"/>
    <w:rsid w:val="00C039F6"/>
    <w:rsid w:val="00C0576C"/>
    <w:rsid w:val="00C05FA9"/>
    <w:rsid w:val="00C071AA"/>
    <w:rsid w:val="00C074F0"/>
    <w:rsid w:val="00C0754F"/>
    <w:rsid w:val="00C100F3"/>
    <w:rsid w:val="00C10F41"/>
    <w:rsid w:val="00C112BA"/>
    <w:rsid w:val="00C1249D"/>
    <w:rsid w:val="00C12C6A"/>
    <w:rsid w:val="00C131D0"/>
    <w:rsid w:val="00C13D8D"/>
    <w:rsid w:val="00C13E26"/>
    <w:rsid w:val="00C13E92"/>
    <w:rsid w:val="00C143F6"/>
    <w:rsid w:val="00C14EC5"/>
    <w:rsid w:val="00C15CFD"/>
    <w:rsid w:val="00C16174"/>
    <w:rsid w:val="00C16504"/>
    <w:rsid w:val="00C16B16"/>
    <w:rsid w:val="00C17193"/>
    <w:rsid w:val="00C17B51"/>
    <w:rsid w:val="00C20025"/>
    <w:rsid w:val="00C2036B"/>
    <w:rsid w:val="00C20A37"/>
    <w:rsid w:val="00C20C7A"/>
    <w:rsid w:val="00C20D8A"/>
    <w:rsid w:val="00C216D4"/>
    <w:rsid w:val="00C21E62"/>
    <w:rsid w:val="00C22156"/>
    <w:rsid w:val="00C22976"/>
    <w:rsid w:val="00C23625"/>
    <w:rsid w:val="00C23882"/>
    <w:rsid w:val="00C23C0B"/>
    <w:rsid w:val="00C247F7"/>
    <w:rsid w:val="00C251DE"/>
    <w:rsid w:val="00C25DF8"/>
    <w:rsid w:val="00C26512"/>
    <w:rsid w:val="00C2714B"/>
    <w:rsid w:val="00C27301"/>
    <w:rsid w:val="00C27417"/>
    <w:rsid w:val="00C27D1D"/>
    <w:rsid w:val="00C317DD"/>
    <w:rsid w:val="00C33420"/>
    <w:rsid w:val="00C337B4"/>
    <w:rsid w:val="00C34C6E"/>
    <w:rsid w:val="00C35368"/>
    <w:rsid w:val="00C3696E"/>
    <w:rsid w:val="00C36BC7"/>
    <w:rsid w:val="00C36C1F"/>
    <w:rsid w:val="00C36C6E"/>
    <w:rsid w:val="00C374D9"/>
    <w:rsid w:val="00C40C23"/>
    <w:rsid w:val="00C40EC7"/>
    <w:rsid w:val="00C41020"/>
    <w:rsid w:val="00C42480"/>
    <w:rsid w:val="00C435B4"/>
    <w:rsid w:val="00C438EE"/>
    <w:rsid w:val="00C43CA8"/>
    <w:rsid w:val="00C4457E"/>
    <w:rsid w:val="00C44776"/>
    <w:rsid w:val="00C45B4A"/>
    <w:rsid w:val="00C45CE0"/>
    <w:rsid w:val="00C45D4C"/>
    <w:rsid w:val="00C46248"/>
    <w:rsid w:val="00C463F3"/>
    <w:rsid w:val="00C4669B"/>
    <w:rsid w:val="00C46831"/>
    <w:rsid w:val="00C47F22"/>
    <w:rsid w:val="00C5082E"/>
    <w:rsid w:val="00C54A97"/>
    <w:rsid w:val="00C54B0A"/>
    <w:rsid w:val="00C55A57"/>
    <w:rsid w:val="00C56064"/>
    <w:rsid w:val="00C56A81"/>
    <w:rsid w:val="00C57327"/>
    <w:rsid w:val="00C57E1A"/>
    <w:rsid w:val="00C57EED"/>
    <w:rsid w:val="00C60AC4"/>
    <w:rsid w:val="00C62418"/>
    <w:rsid w:val="00C62D31"/>
    <w:rsid w:val="00C62DEB"/>
    <w:rsid w:val="00C639D8"/>
    <w:rsid w:val="00C63FE0"/>
    <w:rsid w:val="00C64008"/>
    <w:rsid w:val="00C64187"/>
    <w:rsid w:val="00C65C79"/>
    <w:rsid w:val="00C65E13"/>
    <w:rsid w:val="00C6650E"/>
    <w:rsid w:val="00C66563"/>
    <w:rsid w:val="00C66E2E"/>
    <w:rsid w:val="00C70CCC"/>
    <w:rsid w:val="00C70FB9"/>
    <w:rsid w:val="00C71833"/>
    <w:rsid w:val="00C7238B"/>
    <w:rsid w:val="00C72417"/>
    <w:rsid w:val="00C72D04"/>
    <w:rsid w:val="00C7367E"/>
    <w:rsid w:val="00C74732"/>
    <w:rsid w:val="00C7480B"/>
    <w:rsid w:val="00C74DE2"/>
    <w:rsid w:val="00C75B95"/>
    <w:rsid w:val="00C75CA7"/>
    <w:rsid w:val="00C7633E"/>
    <w:rsid w:val="00C764C3"/>
    <w:rsid w:val="00C76F19"/>
    <w:rsid w:val="00C7768B"/>
    <w:rsid w:val="00C800EB"/>
    <w:rsid w:val="00C80496"/>
    <w:rsid w:val="00C8187E"/>
    <w:rsid w:val="00C81DAD"/>
    <w:rsid w:val="00C82284"/>
    <w:rsid w:val="00C82383"/>
    <w:rsid w:val="00C83276"/>
    <w:rsid w:val="00C83407"/>
    <w:rsid w:val="00C836D6"/>
    <w:rsid w:val="00C84734"/>
    <w:rsid w:val="00C84905"/>
    <w:rsid w:val="00C84EB2"/>
    <w:rsid w:val="00C85353"/>
    <w:rsid w:val="00C855AC"/>
    <w:rsid w:val="00C85BB8"/>
    <w:rsid w:val="00C85EC6"/>
    <w:rsid w:val="00C863D1"/>
    <w:rsid w:val="00C871F2"/>
    <w:rsid w:val="00C8768A"/>
    <w:rsid w:val="00C876D1"/>
    <w:rsid w:val="00C87AEC"/>
    <w:rsid w:val="00C910FC"/>
    <w:rsid w:val="00C91EF1"/>
    <w:rsid w:val="00C93227"/>
    <w:rsid w:val="00C9396A"/>
    <w:rsid w:val="00C946D8"/>
    <w:rsid w:val="00C94796"/>
    <w:rsid w:val="00C951F8"/>
    <w:rsid w:val="00C957E6"/>
    <w:rsid w:val="00C95EEB"/>
    <w:rsid w:val="00C967E0"/>
    <w:rsid w:val="00C96879"/>
    <w:rsid w:val="00C96C3E"/>
    <w:rsid w:val="00C97700"/>
    <w:rsid w:val="00CA0091"/>
    <w:rsid w:val="00CA01D2"/>
    <w:rsid w:val="00CA0AED"/>
    <w:rsid w:val="00CA1A5C"/>
    <w:rsid w:val="00CA21BC"/>
    <w:rsid w:val="00CA2437"/>
    <w:rsid w:val="00CA244A"/>
    <w:rsid w:val="00CA2AA3"/>
    <w:rsid w:val="00CA345F"/>
    <w:rsid w:val="00CA3A01"/>
    <w:rsid w:val="00CA3EFA"/>
    <w:rsid w:val="00CA4476"/>
    <w:rsid w:val="00CA44D5"/>
    <w:rsid w:val="00CA4613"/>
    <w:rsid w:val="00CA49C2"/>
    <w:rsid w:val="00CA4E5D"/>
    <w:rsid w:val="00CA5E46"/>
    <w:rsid w:val="00CA6326"/>
    <w:rsid w:val="00CA684A"/>
    <w:rsid w:val="00CA756D"/>
    <w:rsid w:val="00CA79A0"/>
    <w:rsid w:val="00CA7EB1"/>
    <w:rsid w:val="00CB05E4"/>
    <w:rsid w:val="00CB08BF"/>
    <w:rsid w:val="00CB0D54"/>
    <w:rsid w:val="00CB1023"/>
    <w:rsid w:val="00CB1655"/>
    <w:rsid w:val="00CB1A9C"/>
    <w:rsid w:val="00CB1F52"/>
    <w:rsid w:val="00CB2946"/>
    <w:rsid w:val="00CB2CB6"/>
    <w:rsid w:val="00CB2FDE"/>
    <w:rsid w:val="00CB45AA"/>
    <w:rsid w:val="00CB4F11"/>
    <w:rsid w:val="00CB564F"/>
    <w:rsid w:val="00CB5BDC"/>
    <w:rsid w:val="00CB5BDF"/>
    <w:rsid w:val="00CB62E3"/>
    <w:rsid w:val="00CB66AD"/>
    <w:rsid w:val="00CB68F4"/>
    <w:rsid w:val="00CB7057"/>
    <w:rsid w:val="00CC0473"/>
    <w:rsid w:val="00CC0B2D"/>
    <w:rsid w:val="00CC1764"/>
    <w:rsid w:val="00CC17DB"/>
    <w:rsid w:val="00CC214B"/>
    <w:rsid w:val="00CC3400"/>
    <w:rsid w:val="00CC3CA2"/>
    <w:rsid w:val="00CC41EC"/>
    <w:rsid w:val="00CC4AD2"/>
    <w:rsid w:val="00CC4F3C"/>
    <w:rsid w:val="00CC52FC"/>
    <w:rsid w:val="00CC66DB"/>
    <w:rsid w:val="00CC6EA6"/>
    <w:rsid w:val="00CC7CCB"/>
    <w:rsid w:val="00CD011E"/>
    <w:rsid w:val="00CD1674"/>
    <w:rsid w:val="00CD16BD"/>
    <w:rsid w:val="00CD1754"/>
    <w:rsid w:val="00CD1C3C"/>
    <w:rsid w:val="00CD1D65"/>
    <w:rsid w:val="00CD1DAB"/>
    <w:rsid w:val="00CD2E18"/>
    <w:rsid w:val="00CD3942"/>
    <w:rsid w:val="00CD3A8B"/>
    <w:rsid w:val="00CD439C"/>
    <w:rsid w:val="00CD47F7"/>
    <w:rsid w:val="00CD5453"/>
    <w:rsid w:val="00CD5927"/>
    <w:rsid w:val="00CD6BE4"/>
    <w:rsid w:val="00CD7283"/>
    <w:rsid w:val="00CD72B7"/>
    <w:rsid w:val="00CD7384"/>
    <w:rsid w:val="00CD7FED"/>
    <w:rsid w:val="00CE01DC"/>
    <w:rsid w:val="00CE096E"/>
    <w:rsid w:val="00CE0AE5"/>
    <w:rsid w:val="00CE12AB"/>
    <w:rsid w:val="00CE241B"/>
    <w:rsid w:val="00CE2BBE"/>
    <w:rsid w:val="00CE2D95"/>
    <w:rsid w:val="00CE3180"/>
    <w:rsid w:val="00CE3218"/>
    <w:rsid w:val="00CE4545"/>
    <w:rsid w:val="00CE5382"/>
    <w:rsid w:val="00CE53B8"/>
    <w:rsid w:val="00CE5772"/>
    <w:rsid w:val="00CE5BBB"/>
    <w:rsid w:val="00CE5D59"/>
    <w:rsid w:val="00CE5FF5"/>
    <w:rsid w:val="00CE6482"/>
    <w:rsid w:val="00CE6760"/>
    <w:rsid w:val="00CE6CBA"/>
    <w:rsid w:val="00CE76CC"/>
    <w:rsid w:val="00CF0062"/>
    <w:rsid w:val="00CF103B"/>
    <w:rsid w:val="00CF112D"/>
    <w:rsid w:val="00CF1D6A"/>
    <w:rsid w:val="00CF21B6"/>
    <w:rsid w:val="00CF29E3"/>
    <w:rsid w:val="00CF2A82"/>
    <w:rsid w:val="00CF2EB6"/>
    <w:rsid w:val="00CF3559"/>
    <w:rsid w:val="00CF426C"/>
    <w:rsid w:val="00CF43A5"/>
    <w:rsid w:val="00CF512E"/>
    <w:rsid w:val="00CF54AC"/>
    <w:rsid w:val="00CF5A99"/>
    <w:rsid w:val="00CF5A9C"/>
    <w:rsid w:val="00CF5CA8"/>
    <w:rsid w:val="00CF60A7"/>
    <w:rsid w:val="00CF65DB"/>
    <w:rsid w:val="00CF67C3"/>
    <w:rsid w:val="00CF74FC"/>
    <w:rsid w:val="00CF751C"/>
    <w:rsid w:val="00CF7ED5"/>
    <w:rsid w:val="00CF7F11"/>
    <w:rsid w:val="00D000D5"/>
    <w:rsid w:val="00D0098C"/>
    <w:rsid w:val="00D01470"/>
    <w:rsid w:val="00D017F5"/>
    <w:rsid w:val="00D0185E"/>
    <w:rsid w:val="00D01D1C"/>
    <w:rsid w:val="00D01E0C"/>
    <w:rsid w:val="00D01EDA"/>
    <w:rsid w:val="00D02431"/>
    <w:rsid w:val="00D02718"/>
    <w:rsid w:val="00D02BA6"/>
    <w:rsid w:val="00D02C0E"/>
    <w:rsid w:val="00D03187"/>
    <w:rsid w:val="00D031F6"/>
    <w:rsid w:val="00D040D0"/>
    <w:rsid w:val="00D04712"/>
    <w:rsid w:val="00D047AF"/>
    <w:rsid w:val="00D05658"/>
    <w:rsid w:val="00D05FAC"/>
    <w:rsid w:val="00D062F1"/>
    <w:rsid w:val="00D063CB"/>
    <w:rsid w:val="00D066DD"/>
    <w:rsid w:val="00D06D70"/>
    <w:rsid w:val="00D06F51"/>
    <w:rsid w:val="00D076DE"/>
    <w:rsid w:val="00D07A42"/>
    <w:rsid w:val="00D10A68"/>
    <w:rsid w:val="00D110E4"/>
    <w:rsid w:val="00D113C3"/>
    <w:rsid w:val="00D1142C"/>
    <w:rsid w:val="00D12A52"/>
    <w:rsid w:val="00D13954"/>
    <w:rsid w:val="00D13B91"/>
    <w:rsid w:val="00D14E26"/>
    <w:rsid w:val="00D14E54"/>
    <w:rsid w:val="00D157EA"/>
    <w:rsid w:val="00D15868"/>
    <w:rsid w:val="00D15883"/>
    <w:rsid w:val="00D158A6"/>
    <w:rsid w:val="00D16888"/>
    <w:rsid w:val="00D16970"/>
    <w:rsid w:val="00D16E4E"/>
    <w:rsid w:val="00D17912"/>
    <w:rsid w:val="00D17C92"/>
    <w:rsid w:val="00D20524"/>
    <w:rsid w:val="00D20D3A"/>
    <w:rsid w:val="00D20EFA"/>
    <w:rsid w:val="00D229A6"/>
    <w:rsid w:val="00D23C66"/>
    <w:rsid w:val="00D2428D"/>
    <w:rsid w:val="00D25773"/>
    <w:rsid w:val="00D26C56"/>
    <w:rsid w:val="00D275E8"/>
    <w:rsid w:val="00D279D8"/>
    <w:rsid w:val="00D27A00"/>
    <w:rsid w:val="00D30267"/>
    <w:rsid w:val="00D30289"/>
    <w:rsid w:val="00D30764"/>
    <w:rsid w:val="00D307E8"/>
    <w:rsid w:val="00D31089"/>
    <w:rsid w:val="00D310D9"/>
    <w:rsid w:val="00D3165E"/>
    <w:rsid w:val="00D316D7"/>
    <w:rsid w:val="00D31CCA"/>
    <w:rsid w:val="00D31E3E"/>
    <w:rsid w:val="00D327AB"/>
    <w:rsid w:val="00D333C5"/>
    <w:rsid w:val="00D33945"/>
    <w:rsid w:val="00D34646"/>
    <w:rsid w:val="00D34B54"/>
    <w:rsid w:val="00D3514D"/>
    <w:rsid w:val="00D3529F"/>
    <w:rsid w:val="00D35FC3"/>
    <w:rsid w:val="00D35FDF"/>
    <w:rsid w:val="00D366F9"/>
    <w:rsid w:val="00D377C2"/>
    <w:rsid w:val="00D37929"/>
    <w:rsid w:val="00D40A21"/>
    <w:rsid w:val="00D40B02"/>
    <w:rsid w:val="00D41399"/>
    <w:rsid w:val="00D417D8"/>
    <w:rsid w:val="00D41824"/>
    <w:rsid w:val="00D41953"/>
    <w:rsid w:val="00D42066"/>
    <w:rsid w:val="00D422CF"/>
    <w:rsid w:val="00D42A51"/>
    <w:rsid w:val="00D436FE"/>
    <w:rsid w:val="00D43CE5"/>
    <w:rsid w:val="00D44441"/>
    <w:rsid w:val="00D447D1"/>
    <w:rsid w:val="00D44CED"/>
    <w:rsid w:val="00D454E5"/>
    <w:rsid w:val="00D45683"/>
    <w:rsid w:val="00D457D4"/>
    <w:rsid w:val="00D46A6F"/>
    <w:rsid w:val="00D47012"/>
    <w:rsid w:val="00D47142"/>
    <w:rsid w:val="00D4718A"/>
    <w:rsid w:val="00D4758D"/>
    <w:rsid w:val="00D47FBC"/>
    <w:rsid w:val="00D502F5"/>
    <w:rsid w:val="00D503B1"/>
    <w:rsid w:val="00D51427"/>
    <w:rsid w:val="00D519A8"/>
    <w:rsid w:val="00D51AF6"/>
    <w:rsid w:val="00D51AF7"/>
    <w:rsid w:val="00D52361"/>
    <w:rsid w:val="00D53371"/>
    <w:rsid w:val="00D54846"/>
    <w:rsid w:val="00D548AA"/>
    <w:rsid w:val="00D54A7A"/>
    <w:rsid w:val="00D550FC"/>
    <w:rsid w:val="00D55AC0"/>
    <w:rsid w:val="00D5673E"/>
    <w:rsid w:val="00D56C34"/>
    <w:rsid w:val="00D574CD"/>
    <w:rsid w:val="00D606BF"/>
    <w:rsid w:val="00D60B60"/>
    <w:rsid w:val="00D60BC9"/>
    <w:rsid w:val="00D60BFF"/>
    <w:rsid w:val="00D60C85"/>
    <w:rsid w:val="00D61CE0"/>
    <w:rsid w:val="00D622AC"/>
    <w:rsid w:val="00D62331"/>
    <w:rsid w:val="00D625EC"/>
    <w:rsid w:val="00D62CBC"/>
    <w:rsid w:val="00D62F78"/>
    <w:rsid w:val="00D63085"/>
    <w:rsid w:val="00D63544"/>
    <w:rsid w:val="00D6358D"/>
    <w:rsid w:val="00D63B2D"/>
    <w:rsid w:val="00D64159"/>
    <w:rsid w:val="00D645D2"/>
    <w:rsid w:val="00D6525C"/>
    <w:rsid w:val="00D6572B"/>
    <w:rsid w:val="00D6631E"/>
    <w:rsid w:val="00D66395"/>
    <w:rsid w:val="00D66723"/>
    <w:rsid w:val="00D669E0"/>
    <w:rsid w:val="00D66DB0"/>
    <w:rsid w:val="00D677E6"/>
    <w:rsid w:val="00D67F31"/>
    <w:rsid w:val="00D701A0"/>
    <w:rsid w:val="00D7149D"/>
    <w:rsid w:val="00D714E2"/>
    <w:rsid w:val="00D71651"/>
    <w:rsid w:val="00D72253"/>
    <w:rsid w:val="00D7365E"/>
    <w:rsid w:val="00D73EA8"/>
    <w:rsid w:val="00D73F9D"/>
    <w:rsid w:val="00D75935"/>
    <w:rsid w:val="00D75D40"/>
    <w:rsid w:val="00D763F9"/>
    <w:rsid w:val="00D7684C"/>
    <w:rsid w:val="00D76EEA"/>
    <w:rsid w:val="00D77909"/>
    <w:rsid w:val="00D77991"/>
    <w:rsid w:val="00D80D52"/>
    <w:rsid w:val="00D80ED9"/>
    <w:rsid w:val="00D8135F"/>
    <w:rsid w:val="00D81CC2"/>
    <w:rsid w:val="00D8241A"/>
    <w:rsid w:val="00D8253E"/>
    <w:rsid w:val="00D82B89"/>
    <w:rsid w:val="00D831FB"/>
    <w:rsid w:val="00D83918"/>
    <w:rsid w:val="00D83D33"/>
    <w:rsid w:val="00D84E25"/>
    <w:rsid w:val="00D85751"/>
    <w:rsid w:val="00D86BF8"/>
    <w:rsid w:val="00D8721D"/>
    <w:rsid w:val="00D87292"/>
    <w:rsid w:val="00D8798D"/>
    <w:rsid w:val="00D87C5B"/>
    <w:rsid w:val="00D90390"/>
    <w:rsid w:val="00D90595"/>
    <w:rsid w:val="00D905FB"/>
    <w:rsid w:val="00D909A5"/>
    <w:rsid w:val="00D91825"/>
    <w:rsid w:val="00D92AC0"/>
    <w:rsid w:val="00D9326F"/>
    <w:rsid w:val="00D93D0E"/>
    <w:rsid w:val="00D949AE"/>
    <w:rsid w:val="00D94E21"/>
    <w:rsid w:val="00D974AC"/>
    <w:rsid w:val="00D97A2C"/>
    <w:rsid w:val="00D97C4E"/>
    <w:rsid w:val="00D97D8D"/>
    <w:rsid w:val="00DA0B53"/>
    <w:rsid w:val="00DA1C42"/>
    <w:rsid w:val="00DA2469"/>
    <w:rsid w:val="00DA2C04"/>
    <w:rsid w:val="00DA30FF"/>
    <w:rsid w:val="00DA3109"/>
    <w:rsid w:val="00DA37A6"/>
    <w:rsid w:val="00DA37D8"/>
    <w:rsid w:val="00DA4786"/>
    <w:rsid w:val="00DA4F7C"/>
    <w:rsid w:val="00DA6F5E"/>
    <w:rsid w:val="00DA70A8"/>
    <w:rsid w:val="00DA742C"/>
    <w:rsid w:val="00DA74F2"/>
    <w:rsid w:val="00DB02C1"/>
    <w:rsid w:val="00DB07E7"/>
    <w:rsid w:val="00DB0880"/>
    <w:rsid w:val="00DB1258"/>
    <w:rsid w:val="00DB189D"/>
    <w:rsid w:val="00DB288D"/>
    <w:rsid w:val="00DB295A"/>
    <w:rsid w:val="00DB334E"/>
    <w:rsid w:val="00DB37C9"/>
    <w:rsid w:val="00DB41A2"/>
    <w:rsid w:val="00DB48FA"/>
    <w:rsid w:val="00DB5593"/>
    <w:rsid w:val="00DB664E"/>
    <w:rsid w:val="00DB7892"/>
    <w:rsid w:val="00DB79DB"/>
    <w:rsid w:val="00DB7ADF"/>
    <w:rsid w:val="00DB7CA0"/>
    <w:rsid w:val="00DC043C"/>
    <w:rsid w:val="00DC0640"/>
    <w:rsid w:val="00DC084B"/>
    <w:rsid w:val="00DC0B97"/>
    <w:rsid w:val="00DC12CB"/>
    <w:rsid w:val="00DC148F"/>
    <w:rsid w:val="00DC3D20"/>
    <w:rsid w:val="00DC40AB"/>
    <w:rsid w:val="00DC44E3"/>
    <w:rsid w:val="00DC499C"/>
    <w:rsid w:val="00DC4EB6"/>
    <w:rsid w:val="00DC6510"/>
    <w:rsid w:val="00DC724A"/>
    <w:rsid w:val="00DC7802"/>
    <w:rsid w:val="00DD0899"/>
    <w:rsid w:val="00DD1141"/>
    <w:rsid w:val="00DD16BC"/>
    <w:rsid w:val="00DD19AB"/>
    <w:rsid w:val="00DD2387"/>
    <w:rsid w:val="00DD31E5"/>
    <w:rsid w:val="00DD3386"/>
    <w:rsid w:val="00DD3B52"/>
    <w:rsid w:val="00DD3D8E"/>
    <w:rsid w:val="00DD4452"/>
    <w:rsid w:val="00DD58C6"/>
    <w:rsid w:val="00DD58DE"/>
    <w:rsid w:val="00DD5E7C"/>
    <w:rsid w:val="00DD5F6A"/>
    <w:rsid w:val="00DD608B"/>
    <w:rsid w:val="00DD6DDF"/>
    <w:rsid w:val="00DD70A1"/>
    <w:rsid w:val="00DD7473"/>
    <w:rsid w:val="00DD7782"/>
    <w:rsid w:val="00DD7D11"/>
    <w:rsid w:val="00DD7DAE"/>
    <w:rsid w:val="00DD7DB0"/>
    <w:rsid w:val="00DE11CD"/>
    <w:rsid w:val="00DE17C3"/>
    <w:rsid w:val="00DE242B"/>
    <w:rsid w:val="00DE2949"/>
    <w:rsid w:val="00DE3A30"/>
    <w:rsid w:val="00DE43C9"/>
    <w:rsid w:val="00DE457B"/>
    <w:rsid w:val="00DE5704"/>
    <w:rsid w:val="00DE5B84"/>
    <w:rsid w:val="00DE68B9"/>
    <w:rsid w:val="00DE6A9D"/>
    <w:rsid w:val="00DE6BB8"/>
    <w:rsid w:val="00DE6F0B"/>
    <w:rsid w:val="00DE7518"/>
    <w:rsid w:val="00DE77B9"/>
    <w:rsid w:val="00DE7DAB"/>
    <w:rsid w:val="00DF06DD"/>
    <w:rsid w:val="00DF095F"/>
    <w:rsid w:val="00DF1C37"/>
    <w:rsid w:val="00DF1D0B"/>
    <w:rsid w:val="00DF1E8A"/>
    <w:rsid w:val="00DF3EB1"/>
    <w:rsid w:val="00DF489A"/>
    <w:rsid w:val="00DF75D7"/>
    <w:rsid w:val="00DF778C"/>
    <w:rsid w:val="00DF7863"/>
    <w:rsid w:val="00DF79B3"/>
    <w:rsid w:val="00E0014C"/>
    <w:rsid w:val="00E007BD"/>
    <w:rsid w:val="00E013DE"/>
    <w:rsid w:val="00E02859"/>
    <w:rsid w:val="00E02DD4"/>
    <w:rsid w:val="00E0319E"/>
    <w:rsid w:val="00E035DF"/>
    <w:rsid w:val="00E03BE5"/>
    <w:rsid w:val="00E03C0B"/>
    <w:rsid w:val="00E03F83"/>
    <w:rsid w:val="00E045FE"/>
    <w:rsid w:val="00E05679"/>
    <w:rsid w:val="00E062C9"/>
    <w:rsid w:val="00E0647A"/>
    <w:rsid w:val="00E065FF"/>
    <w:rsid w:val="00E06827"/>
    <w:rsid w:val="00E068D4"/>
    <w:rsid w:val="00E06E23"/>
    <w:rsid w:val="00E1032F"/>
    <w:rsid w:val="00E1090F"/>
    <w:rsid w:val="00E10CE5"/>
    <w:rsid w:val="00E11119"/>
    <w:rsid w:val="00E111C6"/>
    <w:rsid w:val="00E11575"/>
    <w:rsid w:val="00E11E64"/>
    <w:rsid w:val="00E12169"/>
    <w:rsid w:val="00E13760"/>
    <w:rsid w:val="00E1382C"/>
    <w:rsid w:val="00E13FD0"/>
    <w:rsid w:val="00E141E7"/>
    <w:rsid w:val="00E14894"/>
    <w:rsid w:val="00E15486"/>
    <w:rsid w:val="00E15B8B"/>
    <w:rsid w:val="00E15CB3"/>
    <w:rsid w:val="00E15F7E"/>
    <w:rsid w:val="00E16572"/>
    <w:rsid w:val="00E1662D"/>
    <w:rsid w:val="00E1730E"/>
    <w:rsid w:val="00E17729"/>
    <w:rsid w:val="00E178CB"/>
    <w:rsid w:val="00E17B41"/>
    <w:rsid w:val="00E17BB4"/>
    <w:rsid w:val="00E17E79"/>
    <w:rsid w:val="00E21092"/>
    <w:rsid w:val="00E2116E"/>
    <w:rsid w:val="00E21378"/>
    <w:rsid w:val="00E2149F"/>
    <w:rsid w:val="00E2183D"/>
    <w:rsid w:val="00E21AB7"/>
    <w:rsid w:val="00E21B85"/>
    <w:rsid w:val="00E22572"/>
    <w:rsid w:val="00E2269A"/>
    <w:rsid w:val="00E22BE2"/>
    <w:rsid w:val="00E23411"/>
    <w:rsid w:val="00E236E2"/>
    <w:rsid w:val="00E24C16"/>
    <w:rsid w:val="00E24C9F"/>
    <w:rsid w:val="00E251F3"/>
    <w:rsid w:val="00E25303"/>
    <w:rsid w:val="00E25674"/>
    <w:rsid w:val="00E25D1F"/>
    <w:rsid w:val="00E26852"/>
    <w:rsid w:val="00E3022A"/>
    <w:rsid w:val="00E313CC"/>
    <w:rsid w:val="00E322DC"/>
    <w:rsid w:val="00E335E6"/>
    <w:rsid w:val="00E336EC"/>
    <w:rsid w:val="00E33859"/>
    <w:rsid w:val="00E33AD4"/>
    <w:rsid w:val="00E33C83"/>
    <w:rsid w:val="00E340BF"/>
    <w:rsid w:val="00E341DC"/>
    <w:rsid w:val="00E348DC"/>
    <w:rsid w:val="00E34F30"/>
    <w:rsid w:val="00E35CCD"/>
    <w:rsid w:val="00E35F68"/>
    <w:rsid w:val="00E36A7D"/>
    <w:rsid w:val="00E36C59"/>
    <w:rsid w:val="00E36D51"/>
    <w:rsid w:val="00E36F19"/>
    <w:rsid w:val="00E37658"/>
    <w:rsid w:val="00E37FE2"/>
    <w:rsid w:val="00E40899"/>
    <w:rsid w:val="00E41B44"/>
    <w:rsid w:val="00E41CB5"/>
    <w:rsid w:val="00E41F05"/>
    <w:rsid w:val="00E42CFE"/>
    <w:rsid w:val="00E4398D"/>
    <w:rsid w:val="00E43A51"/>
    <w:rsid w:val="00E4495D"/>
    <w:rsid w:val="00E467C0"/>
    <w:rsid w:val="00E47A29"/>
    <w:rsid w:val="00E47DC9"/>
    <w:rsid w:val="00E47FA1"/>
    <w:rsid w:val="00E507D6"/>
    <w:rsid w:val="00E51055"/>
    <w:rsid w:val="00E52E71"/>
    <w:rsid w:val="00E55438"/>
    <w:rsid w:val="00E5558C"/>
    <w:rsid w:val="00E55D56"/>
    <w:rsid w:val="00E55E24"/>
    <w:rsid w:val="00E55F1D"/>
    <w:rsid w:val="00E55F4D"/>
    <w:rsid w:val="00E5691A"/>
    <w:rsid w:val="00E5725C"/>
    <w:rsid w:val="00E57874"/>
    <w:rsid w:val="00E60CD2"/>
    <w:rsid w:val="00E60D21"/>
    <w:rsid w:val="00E60DE4"/>
    <w:rsid w:val="00E61AE2"/>
    <w:rsid w:val="00E61CF3"/>
    <w:rsid w:val="00E61D18"/>
    <w:rsid w:val="00E624EB"/>
    <w:rsid w:val="00E627DE"/>
    <w:rsid w:val="00E6398C"/>
    <w:rsid w:val="00E6398E"/>
    <w:rsid w:val="00E648B1"/>
    <w:rsid w:val="00E649B5"/>
    <w:rsid w:val="00E65D0F"/>
    <w:rsid w:val="00E65F5C"/>
    <w:rsid w:val="00E66326"/>
    <w:rsid w:val="00E66A69"/>
    <w:rsid w:val="00E66B4D"/>
    <w:rsid w:val="00E66EE0"/>
    <w:rsid w:val="00E67441"/>
    <w:rsid w:val="00E677F7"/>
    <w:rsid w:val="00E67F6A"/>
    <w:rsid w:val="00E70FA9"/>
    <w:rsid w:val="00E71F17"/>
    <w:rsid w:val="00E725C5"/>
    <w:rsid w:val="00E72600"/>
    <w:rsid w:val="00E72E29"/>
    <w:rsid w:val="00E730BC"/>
    <w:rsid w:val="00E739A9"/>
    <w:rsid w:val="00E742A8"/>
    <w:rsid w:val="00E74594"/>
    <w:rsid w:val="00E746F6"/>
    <w:rsid w:val="00E7592A"/>
    <w:rsid w:val="00E75A1A"/>
    <w:rsid w:val="00E75D80"/>
    <w:rsid w:val="00E76D4A"/>
    <w:rsid w:val="00E76DC5"/>
    <w:rsid w:val="00E77353"/>
    <w:rsid w:val="00E779B7"/>
    <w:rsid w:val="00E77BB1"/>
    <w:rsid w:val="00E80A83"/>
    <w:rsid w:val="00E815B6"/>
    <w:rsid w:val="00E8191A"/>
    <w:rsid w:val="00E81FF4"/>
    <w:rsid w:val="00E82090"/>
    <w:rsid w:val="00E832F1"/>
    <w:rsid w:val="00E83356"/>
    <w:rsid w:val="00E835D1"/>
    <w:rsid w:val="00E835E3"/>
    <w:rsid w:val="00E84280"/>
    <w:rsid w:val="00E85984"/>
    <w:rsid w:val="00E85E71"/>
    <w:rsid w:val="00E865BF"/>
    <w:rsid w:val="00E8704D"/>
    <w:rsid w:val="00E87BC5"/>
    <w:rsid w:val="00E87EF4"/>
    <w:rsid w:val="00E90A4A"/>
    <w:rsid w:val="00E91081"/>
    <w:rsid w:val="00E91094"/>
    <w:rsid w:val="00E9136A"/>
    <w:rsid w:val="00E92DF4"/>
    <w:rsid w:val="00E93091"/>
    <w:rsid w:val="00E936A2"/>
    <w:rsid w:val="00E9373D"/>
    <w:rsid w:val="00E93AB5"/>
    <w:rsid w:val="00E93ADF"/>
    <w:rsid w:val="00E94999"/>
    <w:rsid w:val="00E95515"/>
    <w:rsid w:val="00E9567E"/>
    <w:rsid w:val="00E95AE5"/>
    <w:rsid w:val="00E97447"/>
    <w:rsid w:val="00E979A3"/>
    <w:rsid w:val="00E97AA7"/>
    <w:rsid w:val="00E97D97"/>
    <w:rsid w:val="00EA0072"/>
    <w:rsid w:val="00EA1A3A"/>
    <w:rsid w:val="00EA1CCA"/>
    <w:rsid w:val="00EA424C"/>
    <w:rsid w:val="00EA6662"/>
    <w:rsid w:val="00EA6BE6"/>
    <w:rsid w:val="00EA7A21"/>
    <w:rsid w:val="00EB01FA"/>
    <w:rsid w:val="00EB06FD"/>
    <w:rsid w:val="00EB0E75"/>
    <w:rsid w:val="00EB15E0"/>
    <w:rsid w:val="00EB1E7A"/>
    <w:rsid w:val="00EB21C9"/>
    <w:rsid w:val="00EB23DD"/>
    <w:rsid w:val="00EB240C"/>
    <w:rsid w:val="00EB26BE"/>
    <w:rsid w:val="00EB2921"/>
    <w:rsid w:val="00EB31D3"/>
    <w:rsid w:val="00EB3C25"/>
    <w:rsid w:val="00EB48FA"/>
    <w:rsid w:val="00EB4F47"/>
    <w:rsid w:val="00EB53D3"/>
    <w:rsid w:val="00EB5600"/>
    <w:rsid w:val="00EB5FF3"/>
    <w:rsid w:val="00EB66C0"/>
    <w:rsid w:val="00EB6796"/>
    <w:rsid w:val="00EB6B44"/>
    <w:rsid w:val="00EB7B91"/>
    <w:rsid w:val="00EC00EB"/>
    <w:rsid w:val="00EC019C"/>
    <w:rsid w:val="00EC02F5"/>
    <w:rsid w:val="00EC0BEE"/>
    <w:rsid w:val="00EC1093"/>
    <w:rsid w:val="00EC1235"/>
    <w:rsid w:val="00EC1743"/>
    <w:rsid w:val="00EC1886"/>
    <w:rsid w:val="00EC2D81"/>
    <w:rsid w:val="00EC304E"/>
    <w:rsid w:val="00EC32A3"/>
    <w:rsid w:val="00EC3A2B"/>
    <w:rsid w:val="00EC42F1"/>
    <w:rsid w:val="00EC4317"/>
    <w:rsid w:val="00EC4F43"/>
    <w:rsid w:val="00EC5794"/>
    <w:rsid w:val="00ED02B2"/>
    <w:rsid w:val="00ED036D"/>
    <w:rsid w:val="00ED0994"/>
    <w:rsid w:val="00ED0B32"/>
    <w:rsid w:val="00ED0F37"/>
    <w:rsid w:val="00ED1189"/>
    <w:rsid w:val="00ED17E8"/>
    <w:rsid w:val="00ED2097"/>
    <w:rsid w:val="00ED2F1C"/>
    <w:rsid w:val="00ED3F5F"/>
    <w:rsid w:val="00ED450A"/>
    <w:rsid w:val="00ED47CC"/>
    <w:rsid w:val="00ED6E8C"/>
    <w:rsid w:val="00ED76F0"/>
    <w:rsid w:val="00ED78CF"/>
    <w:rsid w:val="00ED7EE3"/>
    <w:rsid w:val="00EE059B"/>
    <w:rsid w:val="00EE0725"/>
    <w:rsid w:val="00EE0B79"/>
    <w:rsid w:val="00EE0CEA"/>
    <w:rsid w:val="00EE1071"/>
    <w:rsid w:val="00EE12ED"/>
    <w:rsid w:val="00EE13BF"/>
    <w:rsid w:val="00EE1C22"/>
    <w:rsid w:val="00EE25AC"/>
    <w:rsid w:val="00EE2DFB"/>
    <w:rsid w:val="00EE36F4"/>
    <w:rsid w:val="00EE4100"/>
    <w:rsid w:val="00EE41D2"/>
    <w:rsid w:val="00EE4309"/>
    <w:rsid w:val="00EE4318"/>
    <w:rsid w:val="00EE439C"/>
    <w:rsid w:val="00EE4BBA"/>
    <w:rsid w:val="00EE5108"/>
    <w:rsid w:val="00EE6CCC"/>
    <w:rsid w:val="00EE6EDB"/>
    <w:rsid w:val="00EF04EF"/>
    <w:rsid w:val="00EF1518"/>
    <w:rsid w:val="00EF15E1"/>
    <w:rsid w:val="00EF1668"/>
    <w:rsid w:val="00EF23C9"/>
    <w:rsid w:val="00EF2BD6"/>
    <w:rsid w:val="00EF3397"/>
    <w:rsid w:val="00EF4438"/>
    <w:rsid w:val="00EF4819"/>
    <w:rsid w:val="00EF529C"/>
    <w:rsid w:val="00EF5C69"/>
    <w:rsid w:val="00EF620A"/>
    <w:rsid w:val="00EF6343"/>
    <w:rsid w:val="00EF6374"/>
    <w:rsid w:val="00EF63D1"/>
    <w:rsid w:val="00F0010E"/>
    <w:rsid w:val="00F00D73"/>
    <w:rsid w:val="00F01B5E"/>
    <w:rsid w:val="00F02BC0"/>
    <w:rsid w:val="00F02C1A"/>
    <w:rsid w:val="00F035D6"/>
    <w:rsid w:val="00F03601"/>
    <w:rsid w:val="00F04468"/>
    <w:rsid w:val="00F04783"/>
    <w:rsid w:val="00F05047"/>
    <w:rsid w:val="00F0597B"/>
    <w:rsid w:val="00F0684C"/>
    <w:rsid w:val="00F07ACF"/>
    <w:rsid w:val="00F104E7"/>
    <w:rsid w:val="00F10A4C"/>
    <w:rsid w:val="00F10DA9"/>
    <w:rsid w:val="00F10F8A"/>
    <w:rsid w:val="00F11330"/>
    <w:rsid w:val="00F120C5"/>
    <w:rsid w:val="00F12583"/>
    <w:rsid w:val="00F1290E"/>
    <w:rsid w:val="00F13606"/>
    <w:rsid w:val="00F13F50"/>
    <w:rsid w:val="00F141A4"/>
    <w:rsid w:val="00F1500C"/>
    <w:rsid w:val="00F15185"/>
    <w:rsid w:val="00F16533"/>
    <w:rsid w:val="00F16B38"/>
    <w:rsid w:val="00F1777B"/>
    <w:rsid w:val="00F17938"/>
    <w:rsid w:val="00F2048E"/>
    <w:rsid w:val="00F2049B"/>
    <w:rsid w:val="00F20BCC"/>
    <w:rsid w:val="00F238D2"/>
    <w:rsid w:val="00F23BEA"/>
    <w:rsid w:val="00F24A49"/>
    <w:rsid w:val="00F2524D"/>
    <w:rsid w:val="00F25C9E"/>
    <w:rsid w:val="00F25E34"/>
    <w:rsid w:val="00F27C7C"/>
    <w:rsid w:val="00F30415"/>
    <w:rsid w:val="00F30CE0"/>
    <w:rsid w:val="00F30DEF"/>
    <w:rsid w:val="00F31849"/>
    <w:rsid w:val="00F3189D"/>
    <w:rsid w:val="00F31971"/>
    <w:rsid w:val="00F31D3F"/>
    <w:rsid w:val="00F32380"/>
    <w:rsid w:val="00F32546"/>
    <w:rsid w:val="00F326AB"/>
    <w:rsid w:val="00F32A8D"/>
    <w:rsid w:val="00F32D46"/>
    <w:rsid w:val="00F34E9B"/>
    <w:rsid w:val="00F35575"/>
    <w:rsid w:val="00F3618F"/>
    <w:rsid w:val="00F36B4D"/>
    <w:rsid w:val="00F36B59"/>
    <w:rsid w:val="00F36F08"/>
    <w:rsid w:val="00F3774A"/>
    <w:rsid w:val="00F37B68"/>
    <w:rsid w:val="00F405D0"/>
    <w:rsid w:val="00F40A03"/>
    <w:rsid w:val="00F40E93"/>
    <w:rsid w:val="00F41271"/>
    <w:rsid w:val="00F41454"/>
    <w:rsid w:val="00F4159F"/>
    <w:rsid w:val="00F41800"/>
    <w:rsid w:val="00F41FAC"/>
    <w:rsid w:val="00F42061"/>
    <w:rsid w:val="00F42151"/>
    <w:rsid w:val="00F4231A"/>
    <w:rsid w:val="00F42BF7"/>
    <w:rsid w:val="00F4303C"/>
    <w:rsid w:val="00F43719"/>
    <w:rsid w:val="00F4372D"/>
    <w:rsid w:val="00F437EA"/>
    <w:rsid w:val="00F43D72"/>
    <w:rsid w:val="00F443E8"/>
    <w:rsid w:val="00F446FF"/>
    <w:rsid w:val="00F46B5E"/>
    <w:rsid w:val="00F46E41"/>
    <w:rsid w:val="00F473A6"/>
    <w:rsid w:val="00F47634"/>
    <w:rsid w:val="00F47CFD"/>
    <w:rsid w:val="00F50703"/>
    <w:rsid w:val="00F50CC3"/>
    <w:rsid w:val="00F516E0"/>
    <w:rsid w:val="00F518B9"/>
    <w:rsid w:val="00F525C7"/>
    <w:rsid w:val="00F52B92"/>
    <w:rsid w:val="00F537B1"/>
    <w:rsid w:val="00F5389D"/>
    <w:rsid w:val="00F54590"/>
    <w:rsid w:val="00F54DF8"/>
    <w:rsid w:val="00F5554F"/>
    <w:rsid w:val="00F570ED"/>
    <w:rsid w:val="00F57F94"/>
    <w:rsid w:val="00F6052F"/>
    <w:rsid w:val="00F6069D"/>
    <w:rsid w:val="00F60B1A"/>
    <w:rsid w:val="00F60BA0"/>
    <w:rsid w:val="00F613D7"/>
    <w:rsid w:val="00F628E5"/>
    <w:rsid w:val="00F62F90"/>
    <w:rsid w:val="00F6325B"/>
    <w:rsid w:val="00F6327B"/>
    <w:rsid w:val="00F64A12"/>
    <w:rsid w:val="00F65934"/>
    <w:rsid w:val="00F663A6"/>
    <w:rsid w:val="00F66A27"/>
    <w:rsid w:val="00F66C32"/>
    <w:rsid w:val="00F66D44"/>
    <w:rsid w:val="00F72B30"/>
    <w:rsid w:val="00F7302D"/>
    <w:rsid w:val="00F733F9"/>
    <w:rsid w:val="00F7395B"/>
    <w:rsid w:val="00F73BCC"/>
    <w:rsid w:val="00F740D5"/>
    <w:rsid w:val="00F74321"/>
    <w:rsid w:val="00F745F1"/>
    <w:rsid w:val="00F75146"/>
    <w:rsid w:val="00F763C5"/>
    <w:rsid w:val="00F76AAE"/>
    <w:rsid w:val="00F772FA"/>
    <w:rsid w:val="00F77382"/>
    <w:rsid w:val="00F779BD"/>
    <w:rsid w:val="00F81778"/>
    <w:rsid w:val="00F817C1"/>
    <w:rsid w:val="00F81D33"/>
    <w:rsid w:val="00F81DAB"/>
    <w:rsid w:val="00F82123"/>
    <w:rsid w:val="00F827C0"/>
    <w:rsid w:val="00F82B17"/>
    <w:rsid w:val="00F82C33"/>
    <w:rsid w:val="00F82F3E"/>
    <w:rsid w:val="00F82F67"/>
    <w:rsid w:val="00F8312D"/>
    <w:rsid w:val="00F834D6"/>
    <w:rsid w:val="00F84662"/>
    <w:rsid w:val="00F84A4D"/>
    <w:rsid w:val="00F853A6"/>
    <w:rsid w:val="00F85C6E"/>
    <w:rsid w:val="00F85D14"/>
    <w:rsid w:val="00F85D70"/>
    <w:rsid w:val="00F85F97"/>
    <w:rsid w:val="00F86168"/>
    <w:rsid w:val="00F867EE"/>
    <w:rsid w:val="00F868E0"/>
    <w:rsid w:val="00F8792F"/>
    <w:rsid w:val="00F87B77"/>
    <w:rsid w:val="00F901C9"/>
    <w:rsid w:val="00F9101E"/>
    <w:rsid w:val="00F913CC"/>
    <w:rsid w:val="00F9155B"/>
    <w:rsid w:val="00F9168F"/>
    <w:rsid w:val="00F917C8"/>
    <w:rsid w:val="00F91E91"/>
    <w:rsid w:val="00F92100"/>
    <w:rsid w:val="00F92381"/>
    <w:rsid w:val="00F92453"/>
    <w:rsid w:val="00F93232"/>
    <w:rsid w:val="00F93410"/>
    <w:rsid w:val="00F93D5D"/>
    <w:rsid w:val="00F93FD9"/>
    <w:rsid w:val="00F94132"/>
    <w:rsid w:val="00F944AA"/>
    <w:rsid w:val="00F948F6"/>
    <w:rsid w:val="00F950B0"/>
    <w:rsid w:val="00F95390"/>
    <w:rsid w:val="00F956EB"/>
    <w:rsid w:val="00F95748"/>
    <w:rsid w:val="00F95D1E"/>
    <w:rsid w:val="00F960F7"/>
    <w:rsid w:val="00F962EC"/>
    <w:rsid w:val="00F966BB"/>
    <w:rsid w:val="00F96A03"/>
    <w:rsid w:val="00F96FDF"/>
    <w:rsid w:val="00F9716B"/>
    <w:rsid w:val="00F977FD"/>
    <w:rsid w:val="00F9797C"/>
    <w:rsid w:val="00F97DD3"/>
    <w:rsid w:val="00F97E56"/>
    <w:rsid w:val="00FA020F"/>
    <w:rsid w:val="00FA0526"/>
    <w:rsid w:val="00FA0C77"/>
    <w:rsid w:val="00FA0C78"/>
    <w:rsid w:val="00FA1401"/>
    <w:rsid w:val="00FA1ABF"/>
    <w:rsid w:val="00FA1E15"/>
    <w:rsid w:val="00FA3505"/>
    <w:rsid w:val="00FA3C51"/>
    <w:rsid w:val="00FA4039"/>
    <w:rsid w:val="00FA4545"/>
    <w:rsid w:val="00FA4C59"/>
    <w:rsid w:val="00FA4D20"/>
    <w:rsid w:val="00FA54D7"/>
    <w:rsid w:val="00FA5DFC"/>
    <w:rsid w:val="00FA672B"/>
    <w:rsid w:val="00FA686C"/>
    <w:rsid w:val="00FA72A7"/>
    <w:rsid w:val="00FA7989"/>
    <w:rsid w:val="00FA7BC6"/>
    <w:rsid w:val="00FB16C4"/>
    <w:rsid w:val="00FB1F5A"/>
    <w:rsid w:val="00FB29CD"/>
    <w:rsid w:val="00FB2D4B"/>
    <w:rsid w:val="00FB303C"/>
    <w:rsid w:val="00FB32DA"/>
    <w:rsid w:val="00FB3969"/>
    <w:rsid w:val="00FB3E0F"/>
    <w:rsid w:val="00FB4714"/>
    <w:rsid w:val="00FB522B"/>
    <w:rsid w:val="00FB5324"/>
    <w:rsid w:val="00FB58FB"/>
    <w:rsid w:val="00FB5E3E"/>
    <w:rsid w:val="00FB6595"/>
    <w:rsid w:val="00FB6A8C"/>
    <w:rsid w:val="00FB6D5A"/>
    <w:rsid w:val="00FB6E22"/>
    <w:rsid w:val="00FB6EDD"/>
    <w:rsid w:val="00FB71D3"/>
    <w:rsid w:val="00FB7D6C"/>
    <w:rsid w:val="00FC01E6"/>
    <w:rsid w:val="00FC25DD"/>
    <w:rsid w:val="00FC2E13"/>
    <w:rsid w:val="00FC30A9"/>
    <w:rsid w:val="00FC46DC"/>
    <w:rsid w:val="00FC5260"/>
    <w:rsid w:val="00FC64CE"/>
    <w:rsid w:val="00FC6F30"/>
    <w:rsid w:val="00FC731C"/>
    <w:rsid w:val="00FC7377"/>
    <w:rsid w:val="00FC7420"/>
    <w:rsid w:val="00FC74BD"/>
    <w:rsid w:val="00FC7F7D"/>
    <w:rsid w:val="00FD0A3D"/>
    <w:rsid w:val="00FD13E9"/>
    <w:rsid w:val="00FD1444"/>
    <w:rsid w:val="00FD17AA"/>
    <w:rsid w:val="00FD25FD"/>
    <w:rsid w:val="00FD3093"/>
    <w:rsid w:val="00FD3267"/>
    <w:rsid w:val="00FD38CE"/>
    <w:rsid w:val="00FD3CBF"/>
    <w:rsid w:val="00FD3DAA"/>
    <w:rsid w:val="00FD5E11"/>
    <w:rsid w:val="00FD635D"/>
    <w:rsid w:val="00FD6775"/>
    <w:rsid w:val="00FD6EA4"/>
    <w:rsid w:val="00FD7408"/>
    <w:rsid w:val="00FD7CF3"/>
    <w:rsid w:val="00FE007C"/>
    <w:rsid w:val="00FE0536"/>
    <w:rsid w:val="00FE0CFA"/>
    <w:rsid w:val="00FE1214"/>
    <w:rsid w:val="00FE2BC5"/>
    <w:rsid w:val="00FE33CF"/>
    <w:rsid w:val="00FE3D5B"/>
    <w:rsid w:val="00FE40DC"/>
    <w:rsid w:val="00FE4281"/>
    <w:rsid w:val="00FE4858"/>
    <w:rsid w:val="00FE4F38"/>
    <w:rsid w:val="00FE5B23"/>
    <w:rsid w:val="00FE5F77"/>
    <w:rsid w:val="00FE6518"/>
    <w:rsid w:val="00FE6AEC"/>
    <w:rsid w:val="00FE6C4B"/>
    <w:rsid w:val="00FE7B2E"/>
    <w:rsid w:val="00FF0051"/>
    <w:rsid w:val="00FF06DF"/>
    <w:rsid w:val="00FF08D0"/>
    <w:rsid w:val="00FF188D"/>
    <w:rsid w:val="00FF2B82"/>
    <w:rsid w:val="00FF2F84"/>
    <w:rsid w:val="00FF418C"/>
    <w:rsid w:val="00FF44BB"/>
    <w:rsid w:val="00FF4899"/>
    <w:rsid w:val="00FF4E48"/>
    <w:rsid w:val="00FF5054"/>
    <w:rsid w:val="00FF63A6"/>
    <w:rsid w:val="00FF6643"/>
    <w:rsid w:val="00FF6A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F02368-5B5A-4114-AE50-33A308F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1"/>
    <w:pPr>
      <w:widowControl w:val="0"/>
      <w:suppressAutoHyphens/>
      <w:jc w:val="both"/>
    </w:pPr>
    <w:rPr>
      <w:rFonts w:eastAsia="Andale Sans UI"/>
      <w:kern w:val="1"/>
      <w:sz w:val="24"/>
      <w:szCs w:val="24"/>
    </w:rPr>
  </w:style>
  <w:style w:type="paragraph" w:styleId="Balk1">
    <w:name w:val="heading 1"/>
    <w:basedOn w:val="Normal"/>
    <w:next w:val="Normal"/>
    <w:link w:val="Balk1Char"/>
    <w:uiPriority w:val="9"/>
    <w:qFormat/>
    <w:rsid w:val="00705987"/>
    <w:pPr>
      <w:keepNext/>
      <w:spacing w:before="240" w:after="60"/>
      <w:outlineLvl w:val="0"/>
    </w:pPr>
    <w:rPr>
      <w:rFonts w:ascii="Cambria" w:eastAsia="Times New Roman" w:hAnsi="Cambria"/>
      <w:b/>
      <w:bCs/>
      <w:kern w:val="32"/>
      <w:sz w:val="32"/>
      <w:szCs w:val="32"/>
      <w:lang w:val="x-none" w:eastAsia="x-none"/>
    </w:rPr>
  </w:style>
  <w:style w:type="paragraph" w:styleId="Balk2">
    <w:name w:val="heading 2"/>
    <w:basedOn w:val="Normal"/>
    <w:next w:val="Normal"/>
    <w:link w:val="Balk2Char"/>
    <w:qFormat/>
    <w:rsid w:val="0017054F"/>
    <w:pPr>
      <w:keepNext/>
      <w:widowControl/>
      <w:suppressAutoHyphens w:val="0"/>
      <w:jc w:val="center"/>
      <w:outlineLvl w:val="1"/>
    </w:pPr>
    <w:rPr>
      <w:rFonts w:eastAsia="Times New Roman"/>
      <w:kern w:val="0"/>
      <w:szCs w:val="20"/>
      <w:lang w:val="x-none" w:eastAsia="x-none"/>
    </w:rPr>
  </w:style>
  <w:style w:type="paragraph" w:styleId="Balk3">
    <w:name w:val="heading 3"/>
    <w:basedOn w:val="Normal"/>
    <w:next w:val="Normal"/>
    <w:link w:val="Balk3Char"/>
    <w:uiPriority w:val="9"/>
    <w:unhideWhenUsed/>
    <w:qFormat/>
    <w:rsid w:val="00775B49"/>
    <w:pPr>
      <w:keepNext/>
      <w:widowControl/>
      <w:suppressAutoHyphens w:val="0"/>
      <w:spacing w:before="240" w:after="60"/>
      <w:outlineLvl w:val="2"/>
    </w:pPr>
    <w:rPr>
      <w:rFonts w:ascii="Cambria" w:eastAsia="Times New Roman" w:hAnsi="Cambria"/>
      <w:b/>
      <w:bCs/>
      <w:kern w:val="0"/>
      <w:sz w:val="26"/>
      <w:szCs w:val="26"/>
      <w:lang w:val="x-none" w:eastAsia="x-none"/>
    </w:rPr>
  </w:style>
  <w:style w:type="paragraph" w:styleId="Balk4">
    <w:name w:val="heading 4"/>
    <w:basedOn w:val="Normal"/>
    <w:next w:val="Normal"/>
    <w:link w:val="Balk4Char"/>
    <w:uiPriority w:val="9"/>
    <w:semiHidden/>
    <w:unhideWhenUsed/>
    <w:qFormat/>
    <w:rsid w:val="0067329D"/>
    <w:pPr>
      <w:keepNext/>
      <w:widowControl/>
      <w:suppressAutoHyphens w:val="0"/>
      <w:spacing w:before="240" w:after="60"/>
      <w:outlineLvl w:val="3"/>
    </w:pPr>
    <w:rPr>
      <w:rFonts w:ascii="Calibri" w:eastAsia="Times New Roman" w:hAnsi="Calibri"/>
      <w:b/>
      <w:bCs/>
      <w:kern w:val="0"/>
      <w:sz w:val="28"/>
      <w:szCs w:val="28"/>
      <w:lang w:val="x-none" w:eastAsia="x-none"/>
    </w:rPr>
  </w:style>
  <w:style w:type="paragraph" w:styleId="Balk5">
    <w:name w:val="heading 5"/>
    <w:basedOn w:val="Normal"/>
    <w:next w:val="Normal"/>
    <w:link w:val="Balk5Char"/>
    <w:uiPriority w:val="9"/>
    <w:semiHidden/>
    <w:unhideWhenUsed/>
    <w:qFormat/>
    <w:rsid w:val="00FF4E48"/>
    <w:pPr>
      <w:spacing w:before="240" w:after="60"/>
      <w:outlineLvl w:val="4"/>
    </w:pPr>
    <w:rPr>
      <w:rFonts w:ascii="Calibri" w:eastAsia="Times New Roman" w:hAnsi="Calibri"/>
      <w:b/>
      <w:bCs/>
      <w:i/>
      <w:iCs/>
      <w:sz w:val="26"/>
      <w:szCs w:val="26"/>
      <w:lang w:val="x-none" w:eastAsia="x-none"/>
    </w:rPr>
  </w:style>
  <w:style w:type="paragraph" w:styleId="Balk6">
    <w:name w:val="heading 6"/>
    <w:basedOn w:val="Normal"/>
    <w:next w:val="Normal"/>
    <w:link w:val="Balk6Char"/>
    <w:qFormat/>
    <w:rsid w:val="0017054F"/>
    <w:pPr>
      <w:keepNext/>
      <w:widowControl/>
      <w:suppressAutoHyphens w:val="0"/>
      <w:jc w:val="center"/>
      <w:outlineLvl w:val="5"/>
    </w:pPr>
    <w:rPr>
      <w:rFonts w:eastAsia="Times New Roman"/>
      <w:b/>
      <w:kern w:val="0"/>
      <w:sz w:val="26"/>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147E31"/>
  </w:style>
  <w:style w:type="character" w:customStyle="1" w:styleId="WW-Absatz-Standardschriftart">
    <w:name w:val="WW-Absatz-Standardschriftart"/>
    <w:rsid w:val="00147E31"/>
  </w:style>
  <w:style w:type="character" w:customStyle="1" w:styleId="WW-Absatz-Standardschriftart1">
    <w:name w:val="WW-Absatz-Standardschriftart1"/>
    <w:rsid w:val="00147E31"/>
  </w:style>
  <w:style w:type="character" w:customStyle="1" w:styleId="WW8Num1z0">
    <w:name w:val="WW8Num1z0"/>
    <w:rsid w:val="00147E31"/>
    <w:rPr>
      <w:rFonts w:ascii="Times New Roman" w:hAnsi="Times New Roman" w:cs="Times New Roman"/>
      <w:b/>
      <w:bCs w:val="0"/>
      <w:i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
    <w:name w:val="WW-Absatz-Standardschriftart11"/>
    <w:rsid w:val="00147E31"/>
  </w:style>
  <w:style w:type="character" w:customStyle="1" w:styleId="WW-Absatz-Standardschriftart111">
    <w:name w:val="WW-Absatz-Standardschriftart111"/>
    <w:rsid w:val="00147E31"/>
  </w:style>
  <w:style w:type="character" w:styleId="Kpr">
    <w:name w:val="Hyperlink"/>
    <w:uiPriority w:val="99"/>
    <w:rsid w:val="00147E31"/>
    <w:rPr>
      <w:color w:val="000080"/>
      <w:u w:val="single"/>
    </w:rPr>
  </w:style>
  <w:style w:type="character" w:customStyle="1" w:styleId="VarsaylanParagrafYazTipi1">
    <w:name w:val="Varsayılan Paragraf Yazı Tipi1"/>
    <w:rsid w:val="00147E31"/>
  </w:style>
  <w:style w:type="character" w:customStyle="1" w:styleId="Normal1">
    <w:name w:val="Normal1"/>
    <w:rsid w:val="00147E31"/>
    <w:rPr>
      <w:rFonts w:ascii="TR Arial" w:hAnsi="TR Arial"/>
    </w:rPr>
  </w:style>
  <w:style w:type="character" w:styleId="Gl">
    <w:name w:val="Strong"/>
    <w:qFormat/>
    <w:rsid w:val="00147E31"/>
    <w:rPr>
      <w:b/>
      <w:bCs/>
    </w:rPr>
  </w:style>
  <w:style w:type="paragraph" w:customStyle="1" w:styleId="Balk">
    <w:name w:val="Başlık"/>
    <w:basedOn w:val="Normal"/>
    <w:next w:val="GvdeMetni"/>
    <w:qFormat/>
    <w:rsid w:val="00147E31"/>
    <w:pPr>
      <w:suppressLineNumbers/>
      <w:spacing w:before="120" w:after="120"/>
    </w:pPr>
    <w:rPr>
      <w:rFonts w:cs="Tahoma"/>
      <w:i/>
      <w:iCs/>
    </w:rPr>
  </w:style>
  <w:style w:type="paragraph" w:styleId="GvdeMetni">
    <w:name w:val="Body Text"/>
    <w:basedOn w:val="Normal"/>
    <w:link w:val="GvdeMetniChar"/>
    <w:rsid w:val="00147E31"/>
    <w:pPr>
      <w:spacing w:after="120"/>
    </w:pPr>
  </w:style>
  <w:style w:type="paragraph" w:styleId="Liste">
    <w:name w:val="List"/>
    <w:basedOn w:val="GvdeMetni"/>
    <w:rsid w:val="00147E31"/>
    <w:rPr>
      <w:rFonts w:cs="Tahoma"/>
    </w:rPr>
  </w:style>
  <w:style w:type="paragraph" w:customStyle="1" w:styleId="Balk10">
    <w:name w:val="Başlık1"/>
    <w:basedOn w:val="Normal"/>
    <w:qFormat/>
    <w:rsid w:val="00147E31"/>
    <w:pPr>
      <w:suppressLineNumbers/>
      <w:spacing w:before="120" w:after="120"/>
    </w:pPr>
    <w:rPr>
      <w:rFonts w:cs="Tahoma"/>
      <w:i/>
      <w:iCs/>
    </w:rPr>
  </w:style>
  <w:style w:type="paragraph" w:customStyle="1" w:styleId="Dizin">
    <w:name w:val="Dizin"/>
    <w:basedOn w:val="Normal"/>
    <w:qFormat/>
    <w:rsid w:val="00147E31"/>
    <w:pPr>
      <w:suppressLineNumbers/>
    </w:pPr>
    <w:rPr>
      <w:rFonts w:cs="Tahoma"/>
    </w:rPr>
  </w:style>
  <w:style w:type="paragraph" w:customStyle="1" w:styleId="WW-Balk">
    <w:name w:val="WW-Başlık"/>
    <w:basedOn w:val="Normal"/>
    <w:qFormat/>
    <w:rsid w:val="00147E31"/>
    <w:pPr>
      <w:suppressLineNumbers/>
      <w:spacing w:before="120" w:after="120"/>
    </w:pPr>
    <w:rPr>
      <w:rFonts w:cs="Tahoma"/>
      <w:i/>
      <w:iCs/>
    </w:rPr>
  </w:style>
  <w:style w:type="paragraph" w:customStyle="1" w:styleId="WW-Balk1">
    <w:name w:val="WW-Başlık1"/>
    <w:basedOn w:val="Normal"/>
    <w:qFormat/>
    <w:rsid w:val="00147E31"/>
    <w:pPr>
      <w:suppressLineNumbers/>
      <w:spacing w:before="120" w:after="120"/>
    </w:pPr>
    <w:rPr>
      <w:rFonts w:cs="Tahoma"/>
      <w:i/>
      <w:iCs/>
    </w:rPr>
  </w:style>
  <w:style w:type="paragraph" w:customStyle="1" w:styleId="WW-Balk11">
    <w:name w:val="WW-Başlık11"/>
    <w:basedOn w:val="Normal"/>
    <w:qFormat/>
    <w:rsid w:val="00147E31"/>
    <w:pPr>
      <w:suppressLineNumbers/>
      <w:spacing w:before="120" w:after="120"/>
    </w:pPr>
    <w:rPr>
      <w:rFonts w:cs="Tahoma"/>
      <w:i/>
      <w:iCs/>
    </w:rPr>
  </w:style>
  <w:style w:type="paragraph" w:customStyle="1" w:styleId="WW-Balk111">
    <w:name w:val="WW-Başlık111"/>
    <w:basedOn w:val="Normal"/>
    <w:qFormat/>
    <w:rsid w:val="00147E31"/>
    <w:pPr>
      <w:suppressLineNumbers/>
      <w:spacing w:before="120" w:after="120"/>
    </w:pPr>
    <w:rPr>
      <w:rFonts w:cs="Tahoma"/>
      <w:i/>
      <w:iCs/>
    </w:rPr>
  </w:style>
  <w:style w:type="paragraph" w:styleId="KonuBal">
    <w:name w:val="Title"/>
    <w:basedOn w:val="Balk"/>
    <w:next w:val="Altyaz"/>
    <w:link w:val="KonuBalChar"/>
    <w:qFormat/>
    <w:rsid w:val="00147E31"/>
  </w:style>
  <w:style w:type="paragraph" w:styleId="Altyaz">
    <w:name w:val="Subtitle"/>
    <w:basedOn w:val="Balk"/>
    <w:next w:val="GvdeMetni"/>
    <w:link w:val="AltyazChar1"/>
    <w:uiPriority w:val="11"/>
    <w:qFormat/>
    <w:rsid w:val="00147E31"/>
    <w:pPr>
      <w:jc w:val="center"/>
    </w:pPr>
    <w:rPr>
      <w:sz w:val="28"/>
      <w:szCs w:val="28"/>
    </w:rPr>
  </w:style>
  <w:style w:type="paragraph" w:styleId="GvdeMetni2">
    <w:name w:val="Body Text 2"/>
    <w:basedOn w:val="Normal"/>
    <w:link w:val="GvdeMetni2Char"/>
    <w:uiPriority w:val="99"/>
    <w:unhideWhenUsed/>
    <w:rsid w:val="00F41454"/>
    <w:pPr>
      <w:spacing w:after="120" w:line="480" w:lineRule="auto"/>
    </w:pPr>
    <w:rPr>
      <w:lang w:val="x-none" w:eastAsia="x-none"/>
    </w:rPr>
  </w:style>
  <w:style w:type="character" w:customStyle="1" w:styleId="GvdeMetni2Char">
    <w:name w:val="Gövde Metni 2 Char"/>
    <w:link w:val="GvdeMetni2"/>
    <w:uiPriority w:val="99"/>
    <w:rsid w:val="00F41454"/>
    <w:rPr>
      <w:rFonts w:eastAsia="Andale Sans UI"/>
      <w:kern w:val="1"/>
      <w:sz w:val="24"/>
      <w:szCs w:val="24"/>
    </w:rPr>
  </w:style>
  <w:style w:type="character" w:customStyle="1" w:styleId="Balk2Char">
    <w:name w:val="Başlık 2 Char"/>
    <w:link w:val="Balk2"/>
    <w:rsid w:val="0017054F"/>
    <w:rPr>
      <w:sz w:val="24"/>
    </w:rPr>
  </w:style>
  <w:style w:type="character" w:customStyle="1" w:styleId="Balk6Char">
    <w:name w:val="Başlık 6 Char"/>
    <w:link w:val="Balk6"/>
    <w:rsid w:val="0017054F"/>
    <w:rPr>
      <w:b/>
      <w:sz w:val="26"/>
    </w:rPr>
  </w:style>
  <w:style w:type="character" w:customStyle="1" w:styleId="Balk5Char">
    <w:name w:val="Başlık 5 Char"/>
    <w:link w:val="Balk5"/>
    <w:uiPriority w:val="9"/>
    <w:semiHidden/>
    <w:rsid w:val="00FF4E48"/>
    <w:rPr>
      <w:rFonts w:ascii="Calibri" w:eastAsia="Times New Roman" w:hAnsi="Calibri" w:cs="Times New Roman"/>
      <w:b/>
      <w:bCs/>
      <w:i/>
      <w:iCs/>
      <w:kern w:val="1"/>
      <w:sz w:val="26"/>
      <w:szCs w:val="26"/>
    </w:rPr>
  </w:style>
  <w:style w:type="character" w:customStyle="1" w:styleId="Balk1Char">
    <w:name w:val="Başlık 1 Char"/>
    <w:link w:val="Balk1"/>
    <w:uiPriority w:val="9"/>
    <w:rsid w:val="00705987"/>
    <w:rPr>
      <w:rFonts w:ascii="Cambria" w:eastAsia="Times New Roman" w:hAnsi="Cambria" w:cs="Times New Roman"/>
      <w:b/>
      <w:bCs/>
      <w:kern w:val="32"/>
      <w:sz w:val="32"/>
      <w:szCs w:val="32"/>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705987"/>
    <w:pPr>
      <w:widowControl/>
      <w:suppressAutoHyphens w:val="0"/>
      <w:spacing w:before="100" w:beforeAutospacing="1" w:after="100" w:afterAutospacing="1"/>
    </w:pPr>
    <w:rPr>
      <w:rFonts w:eastAsia="Times New Roman"/>
      <w:kern w:val="0"/>
      <w:lang w:val="x-none" w:eastAsia="x-none"/>
    </w:rPr>
  </w:style>
  <w:style w:type="paragraph" w:styleId="BalonMetni">
    <w:name w:val="Balloon Text"/>
    <w:basedOn w:val="Normal"/>
    <w:link w:val="BalonMetniChar"/>
    <w:uiPriority w:val="99"/>
    <w:semiHidden/>
    <w:unhideWhenUsed/>
    <w:rsid w:val="0031549B"/>
    <w:rPr>
      <w:rFonts w:ascii="Tahoma" w:hAnsi="Tahoma"/>
      <w:sz w:val="16"/>
      <w:szCs w:val="16"/>
      <w:lang w:val="x-none" w:eastAsia="x-none"/>
    </w:rPr>
  </w:style>
  <w:style w:type="character" w:customStyle="1" w:styleId="BalonMetniChar">
    <w:name w:val="Balon Metni Char"/>
    <w:link w:val="BalonMetni"/>
    <w:uiPriority w:val="99"/>
    <w:semiHidden/>
    <w:rsid w:val="0031549B"/>
    <w:rPr>
      <w:rFonts w:ascii="Tahoma" w:eastAsia="Andale Sans UI" w:hAnsi="Tahoma" w:cs="Tahoma"/>
      <w:kern w:val="1"/>
      <w:sz w:val="16"/>
      <w:szCs w:val="16"/>
    </w:rPr>
  </w:style>
  <w:style w:type="paragraph" w:styleId="stbilgi">
    <w:name w:val="header"/>
    <w:basedOn w:val="Normal"/>
    <w:link w:val="stbilgiChar"/>
    <w:unhideWhenUsed/>
    <w:rsid w:val="00D12A52"/>
    <w:pPr>
      <w:tabs>
        <w:tab w:val="center" w:pos="4536"/>
        <w:tab w:val="right" w:pos="9072"/>
      </w:tabs>
    </w:pPr>
    <w:rPr>
      <w:lang w:val="x-none" w:eastAsia="x-none"/>
    </w:rPr>
  </w:style>
  <w:style w:type="character" w:customStyle="1" w:styleId="stbilgiChar">
    <w:name w:val="Üstbilgi Char"/>
    <w:link w:val="stbilgi"/>
    <w:rsid w:val="00D12A52"/>
    <w:rPr>
      <w:rFonts w:eastAsia="Andale Sans UI"/>
      <w:kern w:val="1"/>
      <w:sz w:val="24"/>
      <w:szCs w:val="24"/>
    </w:rPr>
  </w:style>
  <w:style w:type="paragraph" w:styleId="Altbilgi">
    <w:name w:val="footer"/>
    <w:basedOn w:val="Normal"/>
    <w:link w:val="AltbilgiChar"/>
    <w:uiPriority w:val="99"/>
    <w:unhideWhenUsed/>
    <w:rsid w:val="00D12A52"/>
    <w:pPr>
      <w:tabs>
        <w:tab w:val="center" w:pos="4536"/>
        <w:tab w:val="right" w:pos="9072"/>
      </w:tabs>
    </w:pPr>
    <w:rPr>
      <w:lang w:val="x-none" w:eastAsia="x-none"/>
    </w:rPr>
  </w:style>
  <w:style w:type="character" w:customStyle="1" w:styleId="AltbilgiChar">
    <w:name w:val="Altbilgi Char"/>
    <w:link w:val="Altbilgi"/>
    <w:uiPriority w:val="99"/>
    <w:rsid w:val="00D12A52"/>
    <w:rPr>
      <w:rFonts w:eastAsia="Andale Sans UI"/>
      <w:kern w:val="1"/>
      <w:sz w:val="24"/>
      <w:szCs w:val="24"/>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Normal (Web) Char Char1"/>
    <w:link w:val="NormalWeb"/>
    <w:uiPriority w:val="99"/>
    <w:locked/>
    <w:rsid w:val="000722E2"/>
    <w:rPr>
      <w:sz w:val="24"/>
      <w:szCs w:val="24"/>
    </w:rPr>
  </w:style>
  <w:style w:type="character" w:customStyle="1" w:styleId="icerik1">
    <w:name w:val="icerik1"/>
    <w:rsid w:val="00042687"/>
    <w:rPr>
      <w:rFonts w:ascii="Tahoma" w:hAnsi="Tahoma" w:cs="Tahoma" w:hint="default"/>
      <w:b w:val="0"/>
      <w:bCs w:val="0"/>
      <w:strike w:val="0"/>
      <w:dstrike w:val="0"/>
      <w:color w:val="1E0000"/>
      <w:w w:val="30"/>
      <w:sz w:val="17"/>
      <w:szCs w:val="17"/>
      <w:u w:val="none"/>
      <w:effect w:val="none"/>
    </w:rPr>
  </w:style>
  <w:style w:type="paragraph" w:customStyle="1" w:styleId="black14-darkbold">
    <w:name w:val="black14-darkbold"/>
    <w:basedOn w:val="Normal"/>
    <w:qFormat/>
    <w:rsid w:val="00A96227"/>
    <w:pPr>
      <w:widowControl/>
      <w:suppressAutoHyphens w:val="0"/>
      <w:spacing w:before="100" w:beforeAutospacing="1" w:after="100" w:afterAutospacing="1"/>
    </w:pPr>
    <w:rPr>
      <w:rFonts w:eastAsia="Times New Roman"/>
      <w:b/>
      <w:bCs/>
      <w:color w:val="0B0A0F"/>
      <w:kern w:val="0"/>
      <w:sz w:val="21"/>
      <w:szCs w:val="21"/>
    </w:rPr>
  </w:style>
  <w:style w:type="paragraph" w:customStyle="1" w:styleId="GvdeMetniGirintisi21">
    <w:name w:val="Gövde Metni Girintisi 21"/>
    <w:basedOn w:val="Normal"/>
    <w:qFormat/>
    <w:rsid w:val="001B100F"/>
    <w:pPr>
      <w:widowControl/>
      <w:ind w:right="-851" w:firstLine="720"/>
    </w:pPr>
    <w:rPr>
      <w:rFonts w:eastAsia="Times New Roman"/>
      <w:kern w:val="0"/>
      <w:szCs w:val="20"/>
      <w:lang w:eastAsia="ar-SA"/>
    </w:rPr>
  </w:style>
  <w:style w:type="character" w:customStyle="1" w:styleId="Balk3Char">
    <w:name w:val="Başlık 3 Char"/>
    <w:link w:val="Balk3"/>
    <w:uiPriority w:val="9"/>
    <w:rsid w:val="00775B49"/>
    <w:rPr>
      <w:rFonts w:ascii="Cambria" w:hAnsi="Cambria"/>
      <w:b/>
      <w:bCs/>
      <w:sz w:val="26"/>
      <w:szCs w:val="26"/>
    </w:rPr>
  </w:style>
  <w:style w:type="paragraph" w:styleId="GvdeMetniGirintisi">
    <w:name w:val="Body Text Indent"/>
    <w:basedOn w:val="Normal"/>
    <w:link w:val="GvdeMetniGirintisiChar"/>
    <w:uiPriority w:val="99"/>
    <w:unhideWhenUsed/>
    <w:rsid w:val="006060CC"/>
    <w:pPr>
      <w:spacing w:after="120"/>
      <w:ind w:left="283"/>
    </w:pPr>
    <w:rPr>
      <w:lang w:val="x-none" w:eastAsia="x-none"/>
    </w:rPr>
  </w:style>
  <w:style w:type="character" w:customStyle="1" w:styleId="GvdeMetniGirintisiChar">
    <w:name w:val="Gövde Metni Girintisi Char"/>
    <w:link w:val="GvdeMetniGirintisi"/>
    <w:uiPriority w:val="99"/>
    <w:rsid w:val="006060CC"/>
    <w:rPr>
      <w:rFonts w:eastAsia="Andale Sans UI"/>
      <w:kern w:val="1"/>
      <w:sz w:val="24"/>
      <w:szCs w:val="24"/>
    </w:rPr>
  </w:style>
  <w:style w:type="paragraph" w:customStyle="1" w:styleId="CharCharCharCharChar">
    <w:name w:val="Char Char Char Char Char"/>
    <w:basedOn w:val="Normal"/>
    <w:semiHidden/>
    <w:rsid w:val="00F96A03"/>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searchword">
    <w:name w:val="searchword"/>
    <w:rsid w:val="00297631"/>
    <w:rPr>
      <w:color w:val="FFFFFF"/>
      <w:shd w:val="clear" w:color="auto" w:fill="0082BF"/>
    </w:rPr>
  </w:style>
  <w:style w:type="character" w:customStyle="1" w:styleId="stil161">
    <w:name w:val="stil161"/>
    <w:rsid w:val="00164D0D"/>
    <w:rPr>
      <w:color w:val="000000"/>
      <w:sz w:val="21"/>
      <w:szCs w:val="21"/>
    </w:rPr>
  </w:style>
  <w:style w:type="paragraph" w:styleId="ListeParagraf">
    <w:name w:val="List Paragraph"/>
    <w:basedOn w:val="Normal"/>
    <w:uiPriority w:val="34"/>
    <w:qFormat/>
    <w:rsid w:val="0041020B"/>
    <w:pPr>
      <w:ind w:left="708"/>
    </w:pPr>
  </w:style>
  <w:style w:type="paragraph" w:customStyle="1" w:styleId="style1">
    <w:name w:val="style1"/>
    <w:basedOn w:val="Normal"/>
    <w:qFormat/>
    <w:rsid w:val="0053699E"/>
    <w:pPr>
      <w:widowControl/>
      <w:suppressAutoHyphens w:val="0"/>
      <w:spacing w:before="100" w:beforeAutospacing="1" w:after="100" w:afterAutospacing="1"/>
    </w:pPr>
    <w:rPr>
      <w:rFonts w:ascii="Trebuchet MS" w:eastAsia="Times New Roman" w:hAnsi="Trebuchet MS"/>
      <w:color w:val="660000"/>
      <w:kern w:val="0"/>
      <w:sz w:val="18"/>
      <w:szCs w:val="18"/>
    </w:rPr>
  </w:style>
  <w:style w:type="character" w:styleId="Vurgu">
    <w:name w:val="Emphasis"/>
    <w:uiPriority w:val="20"/>
    <w:qFormat/>
    <w:rsid w:val="003F4607"/>
    <w:rPr>
      <w:i/>
      <w:iCs/>
    </w:rPr>
  </w:style>
  <w:style w:type="character" w:customStyle="1" w:styleId="FontStyle12">
    <w:name w:val="Font Style12"/>
    <w:uiPriority w:val="99"/>
    <w:rsid w:val="00B5695F"/>
    <w:rPr>
      <w:rFonts w:ascii="Calibri" w:hAnsi="Calibri" w:cs="Calibri"/>
      <w:color w:val="000000"/>
      <w:sz w:val="70"/>
      <w:szCs w:val="70"/>
    </w:rPr>
  </w:style>
  <w:style w:type="character" w:customStyle="1" w:styleId="haberanabaslik">
    <w:name w:val="haberanabaslik"/>
    <w:rsid w:val="00C4669B"/>
  </w:style>
  <w:style w:type="character" w:customStyle="1" w:styleId="style451">
    <w:name w:val="style451"/>
    <w:rsid w:val="001F3965"/>
    <w:rPr>
      <w:rFonts w:ascii="Arial" w:hAnsi="Arial" w:cs="Arial" w:hint="default"/>
      <w:sz w:val="21"/>
      <w:szCs w:val="21"/>
    </w:rPr>
  </w:style>
  <w:style w:type="paragraph" w:customStyle="1" w:styleId="Style4">
    <w:name w:val="Style4"/>
    <w:basedOn w:val="Normal"/>
    <w:uiPriority w:val="99"/>
    <w:qFormat/>
    <w:rsid w:val="0068608C"/>
    <w:pPr>
      <w:suppressAutoHyphens w:val="0"/>
      <w:autoSpaceDE w:val="0"/>
      <w:autoSpaceDN w:val="0"/>
      <w:adjustRightInd w:val="0"/>
      <w:spacing w:line="324" w:lineRule="exact"/>
    </w:pPr>
    <w:rPr>
      <w:rFonts w:ascii="Palatino Linotype" w:eastAsia="Times New Roman" w:hAnsi="Palatino Linotype"/>
      <w:kern w:val="0"/>
    </w:rPr>
  </w:style>
  <w:style w:type="character" w:customStyle="1" w:styleId="Balk4Char">
    <w:name w:val="Başlık 4 Char"/>
    <w:link w:val="Balk4"/>
    <w:uiPriority w:val="9"/>
    <w:semiHidden/>
    <w:rsid w:val="0067329D"/>
    <w:rPr>
      <w:rFonts w:ascii="Calibri" w:hAnsi="Calibri"/>
      <w:b/>
      <w:bCs/>
      <w:sz w:val="28"/>
      <w:szCs w:val="28"/>
    </w:rPr>
  </w:style>
  <w:style w:type="numbering" w:customStyle="1" w:styleId="ListeYok1">
    <w:name w:val="Liste Yok1"/>
    <w:next w:val="ListeYok"/>
    <w:semiHidden/>
    <w:rsid w:val="002745FB"/>
  </w:style>
  <w:style w:type="paragraph" w:customStyle="1" w:styleId="left">
    <w:name w:val="left"/>
    <w:basedOn w:val="Normal"/>
    <w:qFormat/>
    <w:rsid w:val="00EB01FA"/>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customStyle="1" w:styleId="bodytextsmall">
    <w:name w:val="bodytextsmall"/>
    <w:basedOn w:val="Normal"/>
    <w:qFormat/>
    <w:rsid w:val="00941D12"/>
    <w:pPr>
      <w:widowControl/>
      <w:suppressAutoHyphens w:val="0"/>
      <w:spacing w:before="100" w:beforeAutospacing="1" w:after="100" w:afterAutospacing="1" w:line="255" w:lineRule="atLeast"/>
    </w:pPr>
    <w:rPr>
      <w:rFonts w:ascii="Verdana" w:eastAsia="Times New Roman" w:hAnsi="Verdana"/>
      <w:color w:val="DDDDDD"/>
      <w:kern w:val="0"/>
      <w:sz w:val="22"/>
      <w:szCs w:val="22"/>
    </w:rPr>
  </w:style>
  <w:style w:type="character" w:customStyle="1" w:styleId="yazinormal">
    <w:name w:val="yazinormal"/>
    <w:basedOn w:val="VarsaylanParagrafYazTipi"/>
    <w:rsid w:val="000A5B3F"/>
  </w:style>
  <w:style w:type="character" w:customStyle="1" w:styleId="yazinormal1">
    <w:name w:val="yazinormal1"/>
    <w:basedOn w:val="VarsaylanParagrafYazTipi"/>
    <w:rsid w:val="000A5B3F"/>
  </w:style>
  <w:style w:type="numbering" w:customStyle="1" w:styleId="ListeYok2">
    <w:name w:val="Liste Yok2"/>
    <w:next w:val="ListeYok"/>
    <w:semiHidden/>
    <w:rsid w:val="005024C5"/>
  </w:style>
  <w:style w:type="paragraph" w:styleId="GvdeMetniGirintisi3">
    <w:name w:val="Body Text Indent 3"/>
    <w:basedOn w:val="Normal"/>
    <w:link w:val="GvdeMetniGirintisi3Char"/>
    <w:unhideWhenUsed/>
    <w:rsid w:val="005024C5"/>
    <w:pPr>
      <w:widowControl/>
      <w:suppressAutoHyphens w:val="0"/>
      <w:spacing w:after="120"/>
      <w:ind w:left="283"/>
      <w:jc w:val="left"/>
    </w:pPr>
    <w:rPr>
      <w:rFonts w:eastAsia="Times New Roman"/>
      <w:kern w:val="0"/>
      <w:sz w:val="16"/>
      <w:szCs w:val="16"/>
      <w:lang w:val="x-none" w:eastAsia="x-none"/>
    </w:rPr>
  </w:style>
  <w:style w:type="character" w:customStyle="1" w:styleId="GvdeMetniGirintisi3Char">
    <w:name w:val="Gövde Metni Girintisi 3 Char"/>
    <w:link w:val="GvdeMetniGirintisi3"/>
    <w:rsid w:val="005024C5"/>
    <w:rPr>
      <w:sz w:val="16"/>
      <w:szCs w:val="16"/>
      <w:lang w:val="x-none" w:eastAsia="x-none"/>
    </w:rPr>
  </w:style>
  <w:style w:type="character" w:customStyle="1" w:styleId="title1">
    <w:name w:val="title1"/>
    <w:rsid w:val="00A5391B"/>
    <w:rPr>
      <w:b/>
      <w:bCs/>
      <w:color w:val="920000"/>
      <w:sz w:val="20"/>
      <w:szCs w:val="20"/>
    </w:rPr>
  </w:style>
  <w:style w:type="character" w:styleId="zlenenKpr">
    <w:name w:val="FollowedHyperlink"/>
    <w:uiPriority w:val="99"/>
    <w:semiHidden/>
    <w:unhideWhenUsed/>
    <w:rsid w:val="00D13B91"/>
    <w:rPr>
      <w:color w:val="800080"/>
      <w:u w:val="single"/>
    </w:rPr>
  </w:style>
  <w:style w:type="paragraph" w:customStyle="1" w:styleId="CharCharCharCharChar0">
    <w:name w:val="Char Char Char Char Char"/>
    <w:basedOn w:val="Normal"/>
    <w:semiHidden/>
    <w:rsid w:val="00805C8A"/>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kirmizikalin">
    <w:name w:val="kirmizikalin"/>
    <w:basedOn w:val="VarsaylanParagrafYazTipi"/>
    <w:rsid w:val="00487809"/>
  </w:style>
  <w:style w:type="character" w:customStyle="1" w:styleId="apple-converted-space">
    <w:name w:val="apple-converted-space"/>
    <w:basedOn w:val="VarsaylanParagrafYazTipi"/>
    <w:rsid w:val="002F4582"/>
  </w:style>
  <w:style w:type="paragraph" w:customStyle="1" w:styleId="Standard">
    <w:name w:val="Standard"/>
    <w:qFormat/>
    <w:rsid w:val="005E52E2"/>
    <w:pPr>
      <w:widowControl w:val="0"/>
      <w:suppressAutoHyphens/>
      <w:autoSpaceDN w:val="0"/>
      <w:textAlignment w:val="baseline"/>
    </w:pPr>
    <w:rPr>
      <w:rFonts w:eastAsia="Andale Sans UI"/>
      <w:kern w:val="3"/>
      <w:sz w:val="24"/>
      <w:szCs w:val="24"/>
      <w:lang w:eastAsia="zh-CN" w:bidi="hi-IN"/>
    </w:rPr>
  </w:style>
  <w:style w:type="character" w:customStyle="1" w:styleId="Gvdemetnitalikdeil0ptbolukbraklyor">
    <w:name w:val="Gövde metni + İtalik değil;0 pt boşluk bırakılıyor"/>
    <w:rsid w:val="00CC17DB"/>
    <w:rPr>
      <w:rFonts w:ascii="Times New Roman" w:eastAsia="Times New Roman" w:hAnsi="Times New Roman" w:cs="Times New Roman"/>
      <w:b w:val="0"/>
      <w:bCs w:val="0"/>
      <w:i/>
      <w:iCs/>
      <w:smallCaps w:val="0"/>
      <w:strike w:val="0"/>
      <w:color w:val="000000"/>
      <w:spacing w:val="6"/>
      <w:w w:val="100"/>
      <w:position w:val="0"/>
      <w:sz w:val="20"/>
      <w:szCs w:val="20"/>
      <w:u w:val="none"/>
      <w:lang w:val="tr-TR"/>
    </w:rPr>
  </w:style>
  <w:style w:type="paragraph" w:customStyle="1" w:styleId="3-normalyaz">
    <w:name w:val="3-normalyaz"/>
    <w:basedOn w:val="Normal"/>
    <w:qFormat/>
    <w:rsid w:val="00F93D5D"/>
    <w:pPr>
      <w:widowControl/>
      <w:suppressAutoHyphens w:val="0"/>
      <w:spacing w:before="100" w:beforeAutospacing="1" w:after="100" w:afterAutospacing="1"/>
      <w:jc w:val="left"/>
    </w:pPr>
    <w:rPr>
      <w:rFonts w:eastAsia="Times New Roman"/>
      <w:kern w:val="0"/>
    </w:rPr>
  </w:style>
  <w:style w:type="character" w:customStyle="1" w:styleId="grame">
    <w:name w:val="grame"/>
    <w:rsid w:val="00F93D5D"/>
  </w:style>
  <w:style w:type="character" w:customStyle="1" w:styleId="spelle">
    <w:name w:val="spelle"/>
    <w:rsid w:val="00F93D5D"/>
  </w:style>
  <w:style w:type="character" w:customStyle="1" w:styleId="size22italik1">
    <w:name w:val="size22italik1"/>
    <w:rsid w:val="00F6325B"/>
    <w:rPr>
      <w:rFonts w:ascii="Arial" w:hAnsi="Arial" w:cs="Arial" w:hint="default"/>
      <w:b/>
      <w:bCs/>
      <w:i/>
      <w:iCs/>
      <w:color w:val="900090"/>
      <w:sz w:val="33"/>
      <w:szCs w:val="33"/>
    </w:rPr>
  </w:style>
  <w:style w:type="character" w:customStyle="1" w:styleId="size14lacibold1">
    <w:name w:val="size14lacibold1"/>
    <w:rsid w:val="00F6325B"/>
    <w:rPr>
      <w:rFonts w:ascii="Arial" w:hAnsi="Arial" w:cs="Arial" w:hint="default"/>
      <w:b/>
      <w:bCs/>
      <w:color w:val="000099"/>
      <w:sz w:val="21"/>
      <w:szCs w:val="21"/>
    </w:rPr>
  </w:style>
  <w:style w:type="character" w:customStyle="1" w:styleId="size14bold1">
    <w:name w:val="size14bold1"/>
    <w:rsid w:val="00F6325B"/>
    <w:rPr>
      <w:rFonts w:ascii="Arial" w:hAnsi="Arial" w:cs="Arial" w:hint="default"/>
      <w:b/>
      <w:bCs/>
      <w:color w:val="000000"/>
      <w:sz w:val="21"/>
      <w:szCs w:val="21"/>
    </w:rPr>
  </w:style>
  <w:style w:type="character" w:customStyle="1" w:styleId="apple-style-span">
    <w:name w:val="apple-style-span"/>
    <w:rsid w:val="00114C19"/>
  </w:style>
  <w:style w:type="character" w:customStyle="1" w:styleId="slider-title">
    <w:name w:val="slider-title"/>
    <w:rsid w:val="007D4B89"/>
  </w:style>
  <w:style w:type="character" w:customStyle="1" w:styleId="br1">
    <w:name w:val="br1"/>
    <w:rsid w:val="007D4B89"/>
    <w:rPr>
      <w:vanish w:val="0"/>
      <w:webHidden w:val="0"/>
      <w:specVanish w:val="0"/>
    </w:rPr>
  </w:style>
  <w:style w:type="paragraph" w:customStyle="1" w:styleId="submaintitle">
    <w:name w:val="sub_main_title"/>
    <w:basedOn w:val="Normal"/>
    <w:qFormat/>
    <w:rsid w:val="007D4B89"/>
    <w:pPr>
      <w:widowControl/>
      <w:suppressAutoHyphens w:val="0"/>
      <w:spacing w:before="100" w:beforeAutospacing="1" w:after="100" w:afterAutospacing="1"/>
      <w:jc w:val="left"/>
    </w:pPr>
    <w:rPr>
      <w:rFonts w:eastAsia="Times New Roman"/>
      <w:kern w:val="0"/>
    </w:rPr>
  </w:style>
  <w:style w:type="character" w:customStyle="1" w:styleId="GvdeMetniChar">
    <w:name w:val="Gövde Metni Char"/>
    <w:link w:val="GvdeMetni"/>
    <w:rsid w:val="00EB4F47"/>
    <w:rPr>
      <w:rFonts w:eastAsia="Andale Sans UI"/>
      <w:kern w:val="1"/>
      <w:sz w:val="24"/>
      <w:szCs w:val="24"/>
    </w:rPr>
  </w:style>
  <w:style w:type="paragraph" w:customStyle="1" w:styleId="Style11">
    <w:name w:val="Style11"/>
    <w:basedOn w:val="Normal"/>
    <w:uiPriority w:val="99"/>
    <w:qFormat/>
    <w:rsid w:val="00C97700"/>
    <w:pPr>
      <w:suppressAutoHyphens w:val="0"/>
      <w:autoSpaceDE w:val="0"/>
      <w:autoSpaceDN w:val="0"/>
      <w:adjustRightInd w:val="0"/>
      <w:spacing w:line="316" w:lineRule="exact"/>
    </w:pPr>
    <w:rPr>
      <w:rFonts w:ascii="Arial" w:eastAsia="Times New Roman" w:hAnsi="Arial" w:cs="Arial"/>
      <w:kern w:val="0"/>
    </w:rPr>
  </w:style>
  <w:style w:type="paragraph" w:customStyle="1" w:styleId="Style12">
    <w:name w:val="Style12"/>
    <w:basedOn w:val="Normal"/>
    <w:uiPriority w:val="99"/>
    <w:qFormat/>
    <w:rsid w:val="00C97700"/>
    <w:pPr>
      <w:suppressAutoHyphens w:val="0"/>
      <w:autoSpaceDE w:val="0"/>
      <w:autoSpaceDN w:val="0"/>
      <w:adjustRightInd w:val="0"/>
      <w:spacing w:line="317" w:lineRule="exact"/>
      <w:jc w:val="left"/>
    </w:pPr>
    <w:rPr>
      <w:rFonts w:ascii="Arial" w:eastAsia="Times New Roman" w:hAnsi="Arial" w:cs="Arial"/>
      <w:kern w:val="0"/>
    </w:rPr>
  </w:style>
  <w:style w:type="character" w:customStyle="1" w:styleId="FontStyle22">
    <w:name w:val="Font Style22"/>
    <w:uiPriority w:val="99"/>
    <w:rsid w:val="00C97700"/>
    <w:rPr>
      <w:rFonts w:ascii="Times New Roman" w:hAnsi="Times New Roman" w:cs="Times New Roman"/>
      <w:color w:val="000000"/>
      <w:sz w:val="22"/>
      <w:szCs w:val="22"/>
    </w:rPr>
  </w:style>
  <w:style w:type="character" w:customStyle="1" w:styleId="FontStyle23">
    <w:name w:val="Font Style23"/>
    <w:uiPriority w:val="99"/>
    <w:rsid w:val="00C97700"/>
    <w:rPr>
      <w:rFonts w:ascii="Times New Roman" w:hAnsi="Times New Roman" w:cs="Times New Roman"/>
      <w:i/>
      <w:iCs/>
      <w:color w:val="000000"/>
      <w:sz w:val="22"/>
      <w:szCs w:val="22"/>
    </w:rPr>
  </w:style>
  <w:style w:type="character" w:customStyle="1" w:styleId="FontStyle39">
    <w:name w:val="Font Style39"/>
    <w:uiPriority w:val="99"/>
    <w:rsid w:val="00EB1E7A"/>
    <w:rPr>
      <w:rFonts w:ascii="Times New Roman" w:hAnsi="Times New Roman" w:cs="Times New Roman"/>
      <w:color w:val="000000"/>
      <w:sz w:val="22"/>
      <w:szCs w:val="22"/>
    </w:rPr>
  </w:style>
  <w:style w:type="character" w:customStyle="1" w:styleId="outputtext">
    <w:name w:val="outputtext"/>
    <w:rsid w:val="00E84280"/>
  </w:style>
  <w:style w:type="paragraph" w:styleId="DipnotMetni">
    <w:name w:val="footnote text"/>
    <w:basedOn w:val="Normal"/>
    <w:link w:val="DipnotMetniChar"/>
    <w:uiPriority w:val="99"/>
    <w:semiHidden/>
    <w:unhideWhenUsed/>
    <w:rsid w:val="00E33859"/>
    <w:rPr>
      <w:sz w:val="20"/>
      <w:szCs w:val="20"/>
    </w:rPr>
  </w:style>
  <w:style w:type="character" w:customStyle="1" w:styleId="DipnotMetniChar">
    <w:name w:val="Dipnot Metni Char"/>
    <w:link w:val="DipnotMetni"/>
    <w:uiPriority w:val="99"/>
    <w:semiHidden/>
    <w:rsid w:val="00E33859"/>
    <w:rPr>
      <w:rFonts w:eastAsia="Andale Sans UI"/>
      <w:kern w:val="1"/>
    </w:rPr>
  </w:style>
  <w:style w:type="character" w:styleId="DipnotBavurusu">
    <w:name w:val="footnote reference"/>
    <w:uiPriority w:val="99"/>
    <w:semiHidden/>
    <w:unhideWhenUsed/>
    <w:rsid w:val="00E33859"/>
    <w:rPr>
      <w:vertAlign w:val="superscript"/>
    </w:rPr>
  </w:style>
  <w:style w:type="paragraph" w:styleId="Dzeltme">
    <w:name w:val="Revision"/>
    <w:hidden/>
    <w:uiPriority w:val="99"/>
    <w:semiHidden/>
    <w:rsid w:val="00E33859"/>
    <w:rPr>
      <w:rFonts w:eastAsia="Andale Sans UI"/>
      <w:kern w:val="1"/>
      <w:sz w:val="24"/>
      <w:szCs w:val="24"/>
    </w:rPr>
  </w:style>
  <w:style w:type="character" w:customStyle="1" w:styleId="AltyazChar1">
    <w:name w:val="Altyazı Char1"/>
    <w:link w:val="Altyaz"/>
    <w:uiPriority w:val="11"/>
    <w:rsid w:val="0042682C"/>
    <w:rPr>
      <w:rFonts w:eastAsia="Andale Sans UI" w:cs="Tahoma"/>
      <w:i/>
      <w:iCs/>
      <w:kern w:val="1"/>
      <w:sz w:val="28"/>
      <w:szCs w:val="28"/>
    </w:rPr>
  </w:style>
  <w:style w:type="character" w:customStyle="1" w:styleId="KonuBalChar">
    <w:name w:val="Konu Başlığı Char"/>
    <w:link w:val="KonuBal"/>
    <w:rsid w:val="0042682C"/>
    <w:rPr>
      <w:rFonts w:eastAsia="Andale Sans UI" w:cs="Tahoma"/>
      <w:i/>
      <w:iCs/>
      <w:kern w:val="1"/>
      <w:sz w:val="24"/>
      <w:szCs w:val="24"/>
    </w:rPr>
  </w:style>
  <w:style w:type="character" w:customStyle="1" w:styleId="GvdeMetni2Char1">
    <w:name w:val="Gövde Metni 2 Char1"/>
    <w:uiPriority w:val="99"/>
    <w:semiHidden/>
    <w:rsid w:val="0042682C"/>
    <w:rPr>
      <w:rFonts w:eastAsia="Andale Sans UI"/>
      <w:kern w:val="2"/>
      <w:sz w:val="24"/>
      <w:szCs w:val="24"/>
    </w:rPr>
  </w:style>
  <w:style w:type="character" w:customStyle="1" w:styleId="BalonMetniChar1">
    <w:name w:val="Balon Metni Char1"/>
    <w:uiPriority w:val="99"/>
    <w:semiHidden/>
    <w:rsid w:val="0042682C"/>
    <w:rPr>
      <w:rFonts w:ascii="Tahoma" w:eastAsia="Andale Sans UI" w:hAnsi="Tahoma" w:cs="Tahoma"/>
      <w:kern w:val="2"/>
      <w:sz w:val="16"/>
      <w:szCs w:val="16"/>
    </w:rPr>
  </w:style>
  <w:style w:type="character" w:customStyle="1" w:styleId="stbilgiChar1">
    <w:name w:val="Üstbilgi Char1"/>
    <w:semiHidden/>
    <w:rsid w:val="0042682C"/>
    <w:rPr>
      <w:rFonts w:eastAsia="Andale Sans UI"/>
      <w:kern w:val="2"/>
      <w:sz w:val="24"/>
      <w:szCs w:val="24"/>
    </w:rPr>
  </w:style>
  <w:style w:type="character" w:customStyle="1" w:styleId="AltbilgiChar1">
    <w:name w:val="Altbilgi Char1"/>
    <w:uiPriority w:val="99"/>
    <w:semiHidden/>
    <w:rsid w:val="0042682C"/>
    <w:rPr>
      <w:rFonts w:eastAsia="Andale Sans UI"/>
      <w:kern w:val="2"/>
      <w:sz w:val="24"/>
      <w:szCs w:val="24"/>
    </w:rPr>
  </w:style>
  <w:style w:type="character" w:customStyle="1" w:styleId="GvdeMetniGirintisiChar1">
    <w:name w:val="Gövde Metni Girintisi Char1"/>
    <w:uiPriority w:val="99"/>
    <w:semiHidden/>
    <w:rsid w:val="0042682C"/>
    <w:rPr>
      <w:rFonts w:eastAsia="Andale Sans UI"/>
      <w:kern w:val="2"/>
      <w:sz w:val="24"/>
      <w:szCs w:val="24"/>
    </w:rPr>
  </w:style>
  <w:style w:type="character" w:customStyle="1" w:styleId="GvdeMetniGirintisi3Char1">
    <w:name w:val="Gövde Metni Girintisi 3 Char1"/>
    <w:semiHidden/>
    <w:rsid w:val="0042682C"/>
    <w:rPr>
      <w:rFonts w:eastAsia="Andale Sans UI"/>
      <w:kern w:val="2"/>
      <w:sz w:val="16"/>
      <w:szCs w:val="16"/>
    </w:rPr>
  </w:style>
  <w:style w:type="character" w:customStyle="1" w:styleId="Gvdemetnitalikdeil">
    <w:name w:val="Gövde metni + İtalik değil"/>
    <w:aliases w:val="0 pt boşluk bırakılıyor"/>
    <w:rsid w:val="0042682C"/>
    <w:rPr>
      <w:rFonts w:ascii="Times New Roman" w:eastAsia="Times New Roman" w:hAnsi="Times New Roman" w:cs="Times New Roman" w:hint="default"/>
      <w:b w:val="0"/>
      <w:bCs w:val="0"/>
      <w:i/>
      <w:iCs/>
      <w:smallCaps w:val="0"/>
      <w:strike w:val="0"/>
      <w:dstrike w:val="0"/>
      <w:color w:val="000000"/>
      <w:spacing w:val="6"/>
      <w:w w:val="100"/>
      <w:position w:val="0"/>
      <w:sz w:val="20"/>
      <w:szCs w:val="20"/>
      <w:u w:val="none"/>
      <w:effect w:val="none"/>
      <w:lang w:val="tr-TR"/>
    </w:rPr>
  </w:style>
  <w:style w:type="character" w:customStyle="1" w:styleId="DipnotMetniChar1">
    <w:name w:val="Dipnot Metni Char1"/>
    <w:uiPriority w:val="99"/>
    <w:semiHidden/>
    <w:rsid w:val="0042682C"/>
    <w:rPr>
      <w:rFonts w:eastAsia="Andale Sans UI"/>
      <w:kern w:val="2"/>
    </w:rPr>
  </w:style>
  <w:style w:type="paragraph" w:styleId="AralkYok">
    <w:name w:val="No Spacing"/>
    <w:uiPriority w:val="1"/>
    <w:qFormat/>
    <w:rsid w:val="003F7227"/>
    <w:rPr>
      <w:rFonts w:ascii="Calibri" w:eastAsia="Calibri" w:hAnsi="Calibri"/>
      <w:sz w:val="22"/>
      <w:szCs w:val="22"/>
      <w:lang w:eastAsia="en-US"/>
    </w:rPr>
  </w:style>
  <w:style w:type="character" w:customStyle="1" w:styleId="AltyazChar">
    <w:name w:val="Altyazı Char"/>
    <w:uiPriority w:val="11"/>
    <w:rsid w:val="00B16448"/>
    <w:rPr>
      <w:rFonts w:eastAsia="Times New Roman"/>
      <w:color w:val="5A5A5A"/>
      <w:spacing w:val="15"/>
      <w:kern w:val="1"/>
      <w:lang w:eastAsia="tr-TR"/>
    </w:rPr>
  </w:style>
  <w:style w:type="character" w:styleId="AklamaBavurusu">
    <w:name w:val="annotation reference"/>
    <w:uiPriority w:val="99"/>
    <w:semiHidden/>
    <w:unhideWhenUsed/>
    <w:rsid w:val="00E92DF4"/>
    <w:rPr>
      <w:sz w:val="16"/>
      <w:szCs w:val="16"/>
    </w:rPr>
  </w:style>
  <w:style w:type="paragraph" w:styleId="AklamaMetni">
    <w:name w:val="annotation text"/>
    <w:basedOn w:val="Normal"/>
    <w:link w:val="AklamaMetniChar"/>
    <w:uiPriority w:val="99"/>
    <w:semiHidden/>
    <w:unhideWhenUsed/>
    <w:rsid w:val="00E92DF4"/>
    <w:rPr>
      <w:sz w:val="20"/>
      <w:szCs w:val="20"/>
    </w:rPr>
  </w:style>
  <w:style w:type="character" w:customStyle="1" w:styleId="AklamaMetniChar">
    <w:name w:val="Açıklama Metni Char"/>
    <w:link w:val="AklamaMetni"/>
    <w:uiPriority w:val="99"/>
    <w:semiHidden/>
    <w:rsid w:val="00E92DF4"/>
    <w:rPr>
      <w:rFonts w:eastAsia="Andale Sans UI"/>
      <w:kern w:val="1"/>
    </w:rPr>
  </w:style>
  <w:style w:type="paragraph" w:styleId="AklamaKonusu">
    <w:name w:val="annotation subject"/>
    <w:basedOn w:val="AklamaMetni"/>
    <w:next w:val="AklamaMetni"/>
    <w:link w:val="AklamaKonusuChar"/>
    <w:uiPriority w:val="99"/>
    <w:semiHidden/>
    <w:unhideWhenUsed/>
    <w:rsid w:val="00E92DF4"/>
    <w:rPr>
      <w:b/>
      <w:bCs/>
    </w:rPr>
  </w:style>
  <w:style w:type="character" w:customStyle="1" w:styleId="AklamaKonusuChar">
    <w:name w:val="Açıklama Konusu Char"/>
    <w:link w:val="AklamaKonusu"/>
    <w:uiPriority w:val="99"/>
    <w:semiHidden/>
    <w:rsid w:val="00E92DF4"/>
    <w:rPr>
      <w:rFonts w:eastAsia="Andale Sans UI"/>
      <w:b/>
      <w:bCs/>
      <w:kern w:val="1"/>
    </w:rPr>
  </w:style>
  <w:style w:type="character" w:customStyle="1" w:styleId="kategor1">
    <w:name w:val="kategor1"/>
    <w:rsid w:val="00FB4714"/>
    <w:rPr>
      <w:rFonts w:ascii="Arial" w:hAnsi="Arial" w:cs="Arial" w:hint="default"/>
      <w:b w:val="0"/>
      <w:bCs w:val="0"/>
      <w:strike w:val="0"/>
      <w:dstrike w:val="0"/>
      <w:color w:val="072F1B"/>
      <w:sz w:val="21"/>
      <w:szCs w:val="21"/>
      <w:u w:val="none"/>
      <w:effect w:val="none"/>
    </w:rPr>
  </w:style>
  <w:style w:type="paragraph" w:styleId="GvdeMetniGirintisi2">
    <w:name w:val="Body Text Indent 2"/>
    <w:basedOn w:val="Normal"/>
    <w:link w:val="GvdeMetniGirintisi2Char"/>
    <w:uiPriority w:val="99"/>
    <w:unhideWhenUsed/>
    <w:rsid w:val="00F64A12"/>
    <w:pPr>
      <w:widowControl/>
      <w:suppressAutoHyphens w:val="0"/>
      <w:spacing w:after="120" w:line="480" w:lineRule="auto"/>
      <w:ind w:left="283"/>
      <w:jc w:val="left"/>
    </w:pPr>
    <w:rPr>
      <w:rFonts w:ascii="Calibri" w:eastAsia="Calibri" w:hAnsi="Calibri"/>
      <w:kern w:val="0"/>
      <w:sz w:val="22"/>
      <w:szCs w:val="22"/>
      <w:lang w:eastAsia="en-US"/>
    </w:rPr>
  </w:style>
  <w:style w:type="character" w:customStyle="1" w:styleId="GvdeMetniGirintisi2Char">
    <w:name w:val="Gövde Metni Girintisi 2 Char"/>
    <w:link w:val="GvdeMetniGirintisi2"/>
    <w:uiPriority w:val="99"/>
    <w:rsid w:val="00F64A12"/>
    <w:rPr>
      <w:rFonts w:ascii="Calibri" w:eastAsia="Calibri" w:hAnsi="Calibri"/>
      <w:sz w:val="22"/>
      <w:szCs w:val="22"/>
      <w:lang w:eastAsia="en-US"/>
    </w:rPr>
  </w:style>
  <w:style w:type="character" w:customStyle="1" w:styleId="style131">
    <w:name w:val="style131"/>
    <w:rsid w:val="000451A9"/>
    <w:rPr>
      <w:color w:val="000000"/>
    </w:rPr>
  </w:style>
  <w:style w:type="character" w:customStyle="1" w:styleId="yaz">
    <w:name w:val="yazı"/>
    <w:rsid w:val="00A70796"/>
  </w:style>
  <w:style w:type="paragraph" w:customStyle="1" w:styleId="a">
    <w:basedOn w:val="Balk"/>
    <w:next w:val="GvdeMetni"/>
    <w:link w:val="AltKonuBalChar"/>
    <w:qFormat/>
    <w:rsid w:val="00A71F05"/>
    <w:pPr>
      <w:jc w:val="center"/>
    </w:pPr>
    <w:rPr>
      <w:sz w:val="28"/>
      <w:szCs w:val="28"/>
    </w:rPr>
  </w:style>
  <w:style w:type="paragraph" w:customStyle="1" w:styleId="CharCharCharCharChar1">
    <w:name w:val="Char Char Char Char Char"/>
    <w:basedOn w:val="Normal"/>
    <w:uiPriority w:val="99"/>
    <w:semiHidden/>
    <w:qFormat/>
    <w:rsid w:val="00A71F05"/>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AltKonuBalChar">
    <w:name w:val="Alt Konu Başlığı Char"/>
    <w:link w:val="a"/>
    <w:rsid w:val="00A71F05"/>
    <w:rPr>
      <w:rFonts w:eastAsia="Andale Sans UI" w:cs="Tahoma"/>
      <w:i/>
      <w:iCs/>
      <w:kern w:val="1"/>
      <w:sz w:val="28"/>
      <w:szCs w:val="28"/>
    </w:rPr>
  </w:style>
  <w:style w:type="character" w:customStyle="1" w:styleId="st">
    <w:name w:val="st"/>
    <w:rsid w:val="00A71F05"/>
  </w:style>
  <w:style w:type="paragraph" w:customStyle="1" w:styleId="a0">
    <w:basedOn w:val="Balk"/>
    <w:next w:val="GvdeMetni"/>
    <w:uiPriority w:val="11"/>
    <w:qFormat/>
    <w:rsid w:val="00CF103B"/>
    <w:pPr>
      <w:jc w:val="center"/>
    </w:pPr>
    <w:rPr>
      <w:sz w:val="28"/>
      <w:szCs w:val="28"/>
    </w:rPr>
  </w:style>
  <w:style w:type="paragraph" w:customStyle="1" w:styleId="CharCharCharCharChar2">
    <w:name w:val="Char Char Char Char Char"/>
    <w:basedOn w:val="Normal"/>
    <w:semiHidden/>
    <w:rsid w:val="00CF103B"/>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AklamaMetniChar1">
    <w:name w:val="Açıklama Metni Char1"/>
    <w:uiPriority w:val="99"/>
    <w:semiHidden/>
    <w:rsid w:val="00CF103B"/>
    <w:rPr>
      <w:rFonts w:eastAsia="Andale Sans UI"/>
      <w:kern w:val="2"/>
    </w:rPr>
  </w:style>
  <w:style w:type="character" w:customStyle="1" w:styleId="AklamaKonusuChar1">
    <w:name w:val="Açıklama Konusu Char1"/>
    <w:uiPriority w:val="99"/>
    <w:semiHidden/>
    <w:rsid w:val="00CF103B"/>
    <w:rPr>
      <w:rFonts w:eastAsia="Andale Sans UI"/>
      <w:b/>
      <w:bCs/>
      <w:kern w:val="2"/>
    </w:rPr>
  </w:style>
  <w:style w:type="character" w:customStyle="1" w:styleId="GvdeMetniGirintisi2Char1">
    <w:name w:val="Gövde Metni Girintisi 2 Char1"/>
    <w:uiPriority w:val="99"/>
    <w:semiHidden/>
    <w:rsid w:val="00CF103B"/>
    <w:rPr>
      <w:rFonts w:eastAsia="Andale Sans UI"/>
      <w:kern w:val="2"/>
      <w:sz w:val="24"/>
      <w:szCs w:val="24"/>
    </w:rPr>
  </w:style>
  <w:style w:type="paragraph" w:customStyle="1" w:styleId="a1">
    <w:basedOn w:val="Balk"/>
    <w:next w:val="GvdeMetni"/>
    <w:qFormat/>
    <w:rsid w:val="009F48BC"/>
    <w:pPr>
      <w:jc w:val="center"/>
    </w:pPr>
    <w:rPr>
      <w:rFonts w:cs="Times New Roman"/>
      <w:sz w:val="28"/>
      <w:szCs w:val="28"/>
      <w:lang w:val="x-none" w:eastAsia="x-none"/>
    </w:rPr>
  </w:style>
  <w:style w:type="paragraph" w:customStyle="1" w:styleId="CharCharCharCharChar3">
    <w:name w:val="Char Char Char Char Char"/>
    <w:basedOn w:val="Normal"/>
    <w:semiHidden/>
    <w:rsid w:val="009F48BC"/>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a2">
    <w:basedOn w:val="Balk"/>
    <w:next w:val="GvdeMetni"/>
    <w:qFormat/>
    <w:rsid w:val="00C95EEB"/>
    <w:pPr>
      <w:jc w:val="center"/>
    </w:pPr>
    <w:rPr>
      <w:rFonts w:cs="Times New Roman"/>
      <w:sz w:val="28"/>
      <w:szCs w:val="28"/>
      <w:lang w:val="x-none" w:eastAsia="x-none"/>
    </w:rPr>
  </w:style>
  <w:style w:type="paragraph" w:customStyle="1" w:styleId="CharCharCharCharChar4">
    <w:name w:val="Char Char Char Char Char"/>
    <w:basedOn w:val="Normal"/>
    <w:semiHidden/>
    <w:rsid w:val="00C95EEB"/>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3">
    <w:name w:val="Liste Yok3"/>
    <w:next w:val="ListeYok"/>
    <w:semiHidden/>
    <w:rsid w:val="00C95EEB"/>
  </w:style>
  <w:style w:type="paragraph" w:styleId="a3">
    <w:basedOn w:val="Balk"/>
    <w:next w:val="GvdeMetni"/>
    <w:qFormat/>
    <w:rsid w:val="009900AF"/>
    <w:pPr>
      <w:jc w:val="center"/>
    </w:pPr>
    <w:rPr>
      <w:rFonts w:cs="Times New Roman"/>
      <w:sz w:val="28"/>
      <w:szCs w:val="28"/>
      <w:lang w:val="x-none" w:eastAsia="x-none"/>
    </w:rPr>
  </w:style>
  <w:style w:type="paragraph" w:customStyle="1" w:styleId="CharCharCharCharChar5">
    <w:name w:val=" Char Char Char Char Char"/>
    <w:basedOn w:val="Normal"/>
    <w:semiHidden/>
    <w:rsid w:val="009900AF"/>
    <w:pPr>
      <w:widowControl/>
      <w:suppressAutoHyphens w:val="0"/>
      <w:spacing w:after="160" w:line="240" w:lineRule="exact"/>
      <w:jc w:val="left"/>
    </w:pPr>
    <w:rPr>
      <w:rFonts w:ascii="Tahoma" w:eastAsia="Times New Roman" w:hAnsi="Tahom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265">
      <w:bodyDiv w:val="1"/>
      <w:marLeft w:val="0"/>
      <w:marRight w:val="0"/>
      <w:marTop w:val="0"/>
      <w:marBottom w:val="0"/>
      <w:divBdr>
        <w:top w:val="none" w:sz="0" w:space="0" w:color="auto"/>
        <w:left w:val="none" w:sz="0" w:space="0" w:color="auto"/>
        <w:bottom w:val="none" w:sz="0" w:space="0" w:color="auto"/>
        <w:right w:val="none" w:sz="0" w:space="0" w:color="auto"/>
      </w:divBdr>
    </w:div>
    <w:div w:id="55670225">
      <w:bodyDiv w:val="1"/>
      <w:marLeft w:val="0"/>
      <w:marRight w:val="0"/>
      <w:marTop w:val="0"/>
      <w:marBottom w:val="0"/>
      <w:divBdr>
        <w:top w:val="none" w:sz="0" w:space="0" w:color="auto"/>
        <w:left w:val="none" w:sz="0" w:space="0" w:color="auto"/>
        <w:bottom w:val="none" w:sz="0" w:space="0" w:color="auto"/>
        <w:right w:val="none" w:sz="0" w:space="0" w:color="auto"/>
      </w:divBdr>
    </w:div>
    <w:div w:id="160120158">
      <w:bodyDiv w:val="1"/>
      <w:marLeft w:val="0"/>
      <w:marRight w:val="0"/>
      <w:marTop w:val="0"/>
      <w:marBottom w:val="0"/>
      <w:divBdr>
        <w:top w:val="none" w:sz="0" w:space="0" w:color="auto"/>
        <w:left w:val="none" w:sz="0" w:space="0" w:color="auto"/>
        <w:bottom w:val="none" w:sz="0" w:space="0" w:color="auto"/>
        <w:right w:val="none" w:sz="0" w:space="0" w:color="auto"/>
      </w:divBdr>
    </w:div>
    <w:div w:id="210730477">
      <w:bodyDiv w:val="1"/>
      <w:marLeft w:val="0"/>
      <w:marRight w:val="0"/>
      <w:marTop w:val="0"/>
      <w:marBottom w:val="0"/>
      <w:divBdr>
        <w:top w:val="none" w:sz="0" w:space="0" w:color="auto"/>
        <w:left w:val="none" w:sz="0" w:space="0" w:color="auto"/>
        <w:bottom w:val="none" w:sz="0" w:space="0" w:color="auto"/>
        <w:right w:val="none" w:sz="0" w:space="0" w:color="auto"/>
      </w:divBdr>
    </w:div>
    <w:div w:id="227613397">
      <w:bodyDiv w:val="1"/>
      <w:marLeft w:val="0"/>
      <w:marRight w:val="0"/>
      <w:marTop w:val="0"/>
      <w:marBottom w:val="0"/>
      <w:divBdr>
        <w:top w:val="none" w:sz="0" w:space="0" w:color="auto"/>
        <w:left w:val="none" w:sz="0" w:space="0" w:color="auto"/>
        <w:bottom w:val="none" w:sz="0" w:space="0" w:color="auto"/>
        <w:right w:val="none" w:sz="0" w:space="0" w:color="auto"/>
      </w:divBdr>
    </w:div>
    <w:div w:id="237903149">
      <w:bodyDiv w:val="1"/>
      <w:marLeft w:val="0"/>
      <w:marRight w:val="0"/>
      <w:marTop w:val="0"/>
      <w:marBottom w:val="0"/>
      <w:divBdr>
        <w:top w:val="none" w:sz="0" w:space="0" w:color="auto"/>
        <w:left w:val="none" w:sz="0" w:space="0" w:color="auto"/>
        <w:bottom w:val="none" w:sz="0" w:space="0" w:color="auto"/>
        <w:right w:val="none" w:sz="0" w:space="0" w:color="auto"/>
      </w:divBdr>
    </w:div>
    <w:div w:id="264658473">
      <w:bodyDiv w:val="1"/>
      <w:marLeft w:val="0"/>
      <w:marRight w:val="0"/>
      <w:marTop w:val="0"/>
      <w:marBottom w:val="0"/>
      <w:divBdr>
        <w:top w:val="none" w:sz="0" w:space="0" w:color="auto"/>
        <w:left w:val="none" w:sz="0" w:space="0" w:color="auto"/>
        <w:bottom w:val="none" w:sz="0" w:space="0" w:color="auto"/>
        <w:right w:val="none" w:sz="0" w:space="0" w:color="auto"/>
      </w:divBdr>
    </w:div>
    <w:div w:id="279923187">
      <w:bodyDiv w:val="1"/>
      <w:marLeft w:val="0"/>
      <w:marRight w:val="0"/>
      <w:marTop w:val="0"/>
      <w:marBottom w:val="0"/>
      <w:divBdr>
        <w:top w:val="none" w:sz="0" w:space="0" w:color="auto"/>
        <w:left w:val="none" w:sz="0" w:space="0" w:color="auto"/>
        <w:bottom w:val="none" w:sz="0" w:space="0" w:color="auto"/>
        <w:right w:val="none" w:sz="0" w:space="0" w:color="auto"/>
      </w:divBdr>
    </w:div>
    <w:div w:id="282157042">
      <w:bodyDiv w:val="1"/>
      <w:marLeft w:val="0"/>
      <w:marRight w:val="0"/>
      <w:marTop w:val="0"/>
      <w:marBottom w:val="0"/>
      <w:divBdr>
        <w:top w:val="none" w:sz="0" w:space="0" w:color="auto"/>
        <w:left w:val="none" w:sz="0" w:space="0" w:color="auto"/>
        <w:bottom w:val="none" w:sz="0" w:space="0" w:color="auto"/>
        <w:right w:val="none" w:sz="0" w:space="0" w:color="auto"/>
      </w:divBdr>
    </w:div>
    <w:div w:id="455219748">
      <w:bodyDiv w:val="1"/>
      <w:marLeft w:val="0"/>
      <w:marRight w:val="0"/>
      <w:marTop w:val="0"/>
      <w:marBottom w:val="0"/>
      <w:divBdr>
        <w:top w:val="none" w:sz="0" w:space="0" w:color="auto"/>
        <w:left w:val="none" w:sz="0" w:space="0" w:color="auto"/>
        <w:bottom w:val="none" w:sz="0" w:space="0" w:color="auto"/>
        <w:right w:val="none" w:sz="0" w:space="0" w:color="auto"/>
      </w:divBdr>
    </w:div>
    <w:div w:id="575633295">
      <w:bodyDiv w:val="1"/>
      <w:marLeft w:val="0"/>
      <w:marRight w:val="0"/>
      <w:marTop w:val="0"/>
      <w:marBottom w:val="0"/>
      <w:divBdr>
        <w:top w:val="none" w:sz="0" w:space="0" w:color="auto"/>
        <w:left w:val="none" w:sz="0" w:space="0" w:color="auto"/>
        <w:bottom w:val="none" w:sz="0" w:space="0" w:color="auto"/>
        <w:right w:val="none" w:sz="0" w:space="0" w:color="auto"/>
      </w:divBdr>
    </w:div>
    <w:div w:id="589706034">
      <w:bodyDiv w:val="1"/>
      <w:marLeft w:val="0"/>
      <w:marRight w:val="0"/>
      <w:marTop w:val="0"/>
      <w:marBottom w:val="0"/>
      <w:divBdr>
        <w:top w:val="none" w:sz="0" w:space="0" w:color="auto"/>
        <w:left w:val="none" w:sz="0" w:space="0" w:color="auto"/>
        <w:bottom w:val="none" w:sz="0" w:space="0" w:color="auto"/>
        <w:right w:val="none" w:sz="0" w:space="0" w:color="auto"/>
      </w:divBdr>
    </w:div>
    <w:div w:id="600990206">
      <w:bodyDiv w:val="1"/>
      <w:marLeft w:val="0"/>
      <w:marRight w:val="0"/>
      <w:marTop w:val="0"/>
      <w:marBottom w:val="0"/>
      <w:divBdr>
        <w:top w:val="none" w:sz="0" w:space="0" w:color="auto"/>
        <w:left w:val="none" w:sz="0" w:space="0" w:color="auto"/>
        <w:bottom w:val="none" w:sz="0" w:space="0" w:color="auto"/>
        <w:right w:val="none" w:sz="0" w:space="0" w:color="auto"/>
      </w:divBdr>
    </w:div>
    <w:div w:id="639387314">
      <w:bodyDiv w:val="1"/>
      <w:marLeft w:val="0"/>
      <w:marRight w:val="0"/>
      <w:marTop w:val="0"/>
      <w:marBottom w:val="0"/>
      <w:divBdr>
        <w:top w:val="none" w:sz="0" w:space="0" w:color="auto"/>
        <w:left w:val="none" w:sz="0" w:space="0" w:color="auto"/>
        <w:bottom w:val="none" w:sz="0" w:space="0" w:color="auto"/>
        <w:right w:val="none" w:sz="0" w:space="0" w:color="auto"/>
      </w:divBdr>
    </w:div>
    <w:div w:id="673652537">
      <w:bodyDiv w:val="1"/>
      <w:marLeft w:val="0"/>
      <w:marRight w:val="0"/>
      <w:marTop w:val="0"/>
      <w:marBottom w:val="0"/>
      <w:divBdr>
        <w:top w:val="none" w:sz="0" w:space="0" w:color="auto"/>
        <w:left w:val="none" w:sz="0" w:space="0" w:color="auto"/>
        <w:bottom w:val="none" w:sz="0" w:space="0" w:color="auto"/>
        <w:right w:val="none" w:sz="0" w:space="0" w:color="auto"/>
      </w:divBdr>
    </w:div>
    <w:div w:id="777799749">
      <w:bodyDiv w:val="1"/>
      <w:marLeft w:val="0"/>
      <w:marRight w:val="0"/>
      <w:marTop w:val="0"/>
      <w:marBottom w:val="0"/>
      <w:divBdr>
        <w:top w:val="none" w:sz="0" w:space="0" w:color="auto"/>
        <w:left w:val="none" w:sz="0" w:space="0" w:color="auto"/>
        <w:bottom w:val="none" w:sz="0" w:space="0" w:color="auto"/>
        <w:right w:val="none" w:sz="0" w:space="0" w:color="auto"/>
      </w:divBdr>
    </w:div>
    <w:div w:id="979529300">
      <w:bodyDiv w:val="1"/>
      <w:marLeft w:val="0"/>
      <w:marRight w:val="0"/>
      <w:marTop w:val="0"/>
      <w:marBottom w:val="0"/>
      <w:divBdr>
        <w:top w:val="none" w:sz="0" w:space="0" w:color="auto"/>
        <w:left w:val="none" w:sz="0" w:space="0" w:color="auto"/>
        <w:bottom w:val="none" w:sz="0" w:space="0" w:color="auto"/>
        <w:right w:val="none" w:sz="0" w:space="0" w:color="auto"/>
      </w:divBdr>
    </w:div>
    <w:div w:id="1023896483">
      <w:bodyDiv w:val="1"/>
      <w:marLeft w:val="0"/>
      <w:marRight w:val="0"/>
      <w:marTop w:val="0"/>
      <w:marBottom w:val="0"/>
      <w:divBdr>
        <w:top w:val="none" w:sz="0" w:space="0" w:color="auto"/>
        <w:left w:val="none" w:sz="0" w:space="0" w:color="auto"/>
        <w:bottom w:val="none" w:sz="0" w:space="0" w:color="auto"/>
        <w:right w:val="none" w:sz="0" w:space="0" w:color="auto"/>
      </w:divBdr>
    </w:div>
    <w:div w:id="1060401934">
      <w:bodyDiv w:val="1"/>
      <w:marLeft w:val="0"/>
      <w:marRight w:val="0"/>
      <w:marTop w:val="0"/>
      <w:marBottom w:val="0"/>
      <w:divBdr>
        <w:top w:val="none" w:sz="0" w:space="0" w:color="auto"/>
        <w:left w:val="none" w:sz="0" w:space="0" w:color="auto"/>
        <w:bottom w:val="none" w:sz="0" w:space="0" w:color="auto"/>
        <w:right w:val="none" w:sz="0" w:space="0" w:color="auto"/>
      </w:divBdr>
    </w:div>
    <w:div w:id="1086343547">
      <w:bodyDiv w:val="1"/>
      <w:marLeft w:val="0"/>
      <w:marRight w:val="0"/>
      <w:marTop w:val="0"/>
      <w:marBottom w:val="0"/>
      <w:divBdr>
        <w:top w:val="none" w:sz="0" w:space="0" w:color="auto"/>
        <w:left w:val="none" w:sz="0" w:space="0" w:color="auto"/>
        <w:bottom w:val="none" w:sz="0" w:space="0" w:color="auto"/>
        <w:right w:val="none" w:sz="0" w:space="0" w:color="auto"/>
      </w:divBdr>
    </w:div>
    <w:div w:id="1087003028">
      <w:bodyDiv w:val="1"/>
      <w:marLeft w:val="0"/>
      <w:marRight w:val="0"/>
      <w:marTop w:val="0"/>
      <w:marBottom w:val="0"/>
      <w:divBdr>
        <w:top w:val="none" w:sz="0" w:space="0" w:color="auto"/>
        <w:left w:val="none" w:sz="0" w:space="0" w:color="auto"/>
        <w:bottom w:val="none" w:sz="0" w:space="0" w:color="auto"/>
        <w:right w:val="none" w:sz="0" w:space="0" w:color="auto"/>
      </w:divBdr>
    </w:div>
    <w:div w:id="1089154840">
      <w:bodyDiv w:val="1"/>
      <w:marLeft w:val="0"/>
      <w:marRight w:val="0"/>
      <w:marTop w:val="0"/>
      <w:marBottom w:val="0"/>
      <w:divBdr>
        <w:top w:val="none" w:sz="0" w:space="0" w:color="auto"/>
        <w:left w:val="none" w:sz="0" w:space="0" w:color="auto"/>
        <w:bottom w:val="none" w:sz="0" w:space="0" w:color="auto"/>
        <w:right w:val="none" w:sz="0" w:space="0" w:color="auto"/>
      </w:divBdr>
    </w:div>
    <w:div w:id="1246383711">
      <w:bodyDiv w:val="1"/>
      <w:marLeft w:val="0"/>
      <w:marRight w:val="0"/>
      <w:marTop w:val="0"/>
      <w:marBottom w:val="0"/>
      <w:divBdr>
        <w:top w:val="none" w:sz="0" w:space="0" w:color="auto"/>
        <w:left w:val="none" w:sz="0" w:space="0" w:color="auto"/>
        <w:bottom w:val="none" w:sz="0" w:space="0" w:color="auto"/>
        <w:right w:val="none" w:sz="0" w:space="0" w:color="auto"/>
      </w:divBdr>
    </w:div>
    <w:div w:id="1284578724">
      <w:bodyDiv w:val="1"/>
      <w:marLeft w:val="0"/>
      <w:marRight w:val="0"/>
      <w:marTop w:val="0"/>
      <w:marBottom w:val="0"/>
      <w:divBdr>
        <w:top w:val="none" w:sz="0" w:space="0" w:color="auto"/>
        <w:left w:val="none" w:sz="0" w:space="0" w:color="auto"/>
        <w:bottom w:val="none" w:sz="0" w:space="0" w:color="auto"/>
        <w:right w:val="none" w:sz="0" w:space="0" w:color="auto"/>
      </w:divBdr>
    </w:div>
    <w:div w:id="1340809812">
      <w:bodyDiv w:val="1"/>
      <w:marLeft w:val="0"/>
      <w:marRight w:val="0"/>
      <w:marTop w:val="0"/>
      <w:marBottom w:val="0"/>
      <w:divBdr>
        <w:top w:val="none" w:sz="0" w:space="0" w:color="auto"/>
        <w:left w:val="none" w:sz="0" w:space="0" w:color="auto"/>
        <w:bottom w:val="none" w:sz="0" w:space="0" w:color="auto"/>
        <w:right w:val="none" w:sz="0" w:space="0" w:color="auto"/>
      </w:divBdr>
    </w:div>
    <w:div w:id="1356997223">
      <w:bodyDiv w:val="1"/>
      <w:marLeft w:val="0"/>
      <w:marRight w:val="0"/>
      <w:marTop w:val="0"/>
      <w:marBottom w:val="0"/>
      <w:divBdr>
        <w:top w:val="none" w:sz="0" w:space="0" w:color="auto"/>
        <w:left w:val="none" w:sz="0" w:space="0" w:color="auto"/>
        <w:bottom w:val="none" w:sz="0" w:space="0" w:color="auto"/>
        <w:right w:val="none" w:sz="0" w:space="0" w:color="auto"/>
      </w:divBdr>
    </w:div>
    <w:div w:id="1359701267">
      <w:bodyDiv w:val="1"/>
      <w:marLeft w:val="0"/>
      <w:marRight w:val="0"/>
      <w:marTop w:val="0"/>
      <w:marBottom w:val="0"/>
      <w:divBdr>
        <w:top w:val="none" w:sz="0" w:space="0" w:color="auto"/>
        <w:left w:val="none" w:sz="0" w:space="0" w:color="auto"/>
        <w:bottom w:val="none" w:sz="0" w:space="0" w:color="auto"/>
        <w:right w:val="none" w:sz="0" w:space="0" w:color="auto"/>
      </w:divBdr>
    </w:div>
    <w:div w:id="1379277085">
      <w:bodyDiv w:val="1"/>
      <w:marLeft w:val="0"/>
      <w:marRight w:val="0"/>
      <w:marTop w:val="0"/>
      <w:marBottom w:val="0"/>
      <w:divBdr>
        <w:top w:val="none" w:sz="0" w:space="0" w:color="auto"/>
        <w:left w:val="none" w:sz="0" w:space="0" w:color="auto"/>
        <w:bottom w:val="none" w:sz="0" w:space="0" w:color="auto"/>
        <w:right w:val="none" w:sz="0" w:space="0" w:color="auto"/>
      </w:divBdr>
    </w:div>
    <w:div w:id="1460489196">
      <w:bodyDiv w:val="1"/>
      <w:marLeft w:val="0"/>
      <w:marRight w:val="0"/>
      <w:marTop w:val="0"/>
      <w:marBottom w:val="0"/>
      <w:divBdr>
        <w:top w:val="none" w:sz="0" w:space="0" w:color="auto"/>
        <w:left w:val="none" w:sz="0" w:space="0" w:color="auto"/>
        <w:bottom w:val="none" w:sz="0" w:space="0" w:color="auto"/>
        <w:right w:val="none" w:sz="0" w:space="0" w:color="auto"/>
      </w:divBdr>
    </w:div>
    <w:div w:id="1552378789">
      <w:bodyDiv w:val="1"/>
      <w:marLeft w:val="0"/>
      <w:marRight w:val="0"/>
      <w:marTop w:val="0"/>
      <w:marBottom w:val="0"/>
      <w:divBdr>
        <w:top w:val="none" w:sz="0" w:space="0" w:color="auto"/>
        <w:left w:val="none" w:sz="0" w:space="0" w:color="auto"/>
        <w:bottom w:val="none" w:sz="0" w:space="0" w:color="auto"/>
        <w:right w:val="none" w:sz="0" w:space="0" w:color="auto"/>
      </w:divBdr>
    </w:div>
    <w:div w:id="1616591746">
      <w:bodyDiv w:val="1"/>
      <w:marLeft w:val="0"/>
      <w:marRight w:val="0"/>
      <w:marTop w:val="0"/>
      <w:marBottom w:val="0"/>
      <w:divBdr>
        <w:top w:val="none" w:sz="0" w:space="0" w:color="auto"/>
        <w:left w:val="none" w:sz="0" w:space="0" w:color="auto"/>
        <w:bottom w:val="none" w:sz="0" w:space="0" w:color="auto"/>
        <w:right w:val="none" w:sz="0" w:space="0" w:color="auto"/>
      </w:divBdr>
    </w:div>
    <w:div w:id="1639263994">
      <w:bodyDiv w:val="1"/>
      <w:marLeft w:val="0"/>
      <w:marRight w:val="0"/>
      <w:marTop w:val="0"/>
      <w:marBottom w:val="0"/>
      <w:divBdr>
        <w:top w:val="none" w:sz="0" w:space="0" w:color="auto"/>
        <w:left w:val="none" w:sz="0" w:space="0" w:color="auto"/>
        <w:bottom w:val="none" w:sz="0" w:space="0" w:color="auto"/>
        <w:right w:val="none" w:sz="0" w:space="0" w:color="auto"/>
      </w:divBdr>
    </w:div>
    <w:div w:id="1651055055">
      <w:bodyDiv w:val="1"/>
      <w:marLeft w:val="0"/>
      <w:marRight w:val="0"/>
      <w:marTop w:val="0"/>
      <w:marBottom w:val="0"/>
      <w:divBdr>
        <w:top w:val="none" w:sz="0" w:space="0" w:color="auto"/>
        <w:left w:val="none" w:sz="0" w:space="0" w:color="auto"/>
        <w:bottom w:val="none" w:sz="0" w:space="0" w:color="auto"/>
        <w:right w:val="none" w:sz="0" w:space="0" w:color="auto"/>
      </w:divBdr>
    </w:div>
    <w:div w:id="1671249753">
      <w:bodyDiv w:val="1"/>
      <w:marLeft w:val="0"/>
      <w:marRight w:val="0"/>
      <w:marTop w:val="0"/>
      <w:marBottom w:val="0"/>
      <w:divBdr>
        <w:top w:val="none" w:sz="0" w:space="0" w:color="auto"/>
        <w:left w:val="none" w:sz="0" w:space="0" w:color="auto"/>
        <w:bottom w:val="none" w:sz="0" w:space="0" w:color="auto"/>
        <w:right w:val="none" w:sz="0" w:space="0" w:color="auto"/>
      </w:divBdr>
    </w:div>
    <w:div w:id="1731267856">
      <w:bodyDiv w:val="1"/>
      <w:marLeft w:val="0"/>
      <w:marRight w:val="0"/>
      <w:marTop w:val="0"/>
      <w:marBottom w:val="0"/>
      <w:divBdr>
        <w:top w:val="none" w:sz="0" w:space="0" w:color="auto"/>
        <w:left w:val="none" w:sz="0" w:space="0" w:color="auto"/>
        <w:bottom w:val="none" w:sz="0" w:space="0" w:color="auto"/>
        <w:right w:val="none" w:sz="0" w:space="0" w:color="auto"/>
      </w:divBdr>
    </w:div>
    <w:div w:id="1854496238">
      <w:bodyDiv w:val="1"/>
      <w:marLeft w:val="0"/>
      <w:marRight w:val="0"/>
      <w:marTop w:val="0"/>
      <w:marBottom w:val="0"/>
      <w:divBdr>
        <w:top w:val="none" w:sz="0" w:space="0" w:color="auto"/>
        <w:left w:val="none" w:sz="0" w:space="0" w:color="auto"/>
        <w:bottom w:val="none" w:sz="0" w:space="0" w:color="auto"/>
        <w:right w:val="none" w:sz="0" w:space="0" w:color="auto"/>
      </w:divBdr>
    </w:div>
    <w:div w:id="1910580315">
      <w:bodyDiv w:val="1"/>
      <w:marLeft w:val="0"/>
      <w:marRight w:val="0"/>
      <w:marTop w:val="0"/>
      <w:marBottom w:val="0"/>
      <w:divBdr>
        <w:top w:val="none" w:sz="0" w:space="0" w:color="auto"/>
        <w:left w:val="none" w:sz="0" w:space="0" w:color="auto"/>
        <w:bottom w:val="none" w:sz="0" w:space="0" w:color="auto"/>
        <w:right w:val="none" w:sz="0" w:space="0" w:color="auto"/>
      </w:divBdr>
    </w:div>
    <w:div w:id="1941598846">
      <w:bodyDiv w:val="1"/>
      <w:marLeft w:val="0"/>
      <w:marRight w:val="0"/>
      <w:marTop w:val="0"/>
      <w:marBottom w:val="0"/>
      <w:divBdr>
        <w:top w:val="none" w:sz="0" w:space="0" w:color="auto"/>
        <w:left w:val="none" w:sz="0" w:space="0" w:color="auto"/>
        <w:bottom w:val="none" w:sz="0" w:space="0" w:color="auto"/>
        <w:right w:val="none" w:sz="0" w:space="0" w:color="auto"/>
      </w:divBdr>
    </w:div>
    <w:div w:id="2013146127">
      <w:bodyDiv w:val="1"/>
      <w:marLeft w:val="0"/>
      <w:marRight w:val="0"/>
      <w:marTop w:val="0"/>
      <w:marBottom w:val="0"/>
      <w:divBdr>
        <w:top w:val="none" w:sz="0" w:space="0" w:color="auto"/>
        <w:left w:val="none" w:sz="0" w:space="0" w:color="auto"/>
        <w:bottom w:val="none" w:sz="0" w:space="0" w:color="auto"/>
        <w:right w:val="none" w:sz="0" w:space="0" w:color="auto"/>
      </w:divBdr>
    </w:div>
    <w:div w:id="2035961541">
      <w:bodyDiv w:val="1"/>
      <w:marLeft w:val="0"/>
      <w:marRight w:val="0"/>
      <w:marTop w:val="0"/>
      <w:marBottom w:val="0"/>
      <w:divBdr>
        <w:top w:val="none" w:sz="0" w:space="0" w:color="auto"/>
        <w:left w:val="none" w:sz="0" w:space="0" w:color="auto"/>
        <w:bottom w:val="none" w:sz="0" w:space="0" w:color="auto"/>
        <w:right w:val="none" w:sz="0" w:space="0" w:color="auto"/>
      </w:divBdr>
    </w:div>
    <w:div w:id="2089770268">
      <w:bodyDiv w:val="1"/>
      <w:marLeft w:val="0"/>
      <w:marRight w:val="0"/>
      <w:marTop w:val="0"/>
      <w:marBottom w:val="0"/>
      <w:divBdr>
        <w:top w:val="none" w:sz="0" w:space="0" w:color="auto"/>
        <w:left w:val="none" w:sz="0" w:space="0" w:color="auto"/>
        <w:bottom w:val="none" w:sz="0" w:space="0" w:color="auto"/>
        <w:right w:val="none" w:sz="0" w:space="0" w:color="auto"/>
      </w:divBdr>
    </w:div>
    <w:div w:id="2107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smed.com.tr" TargetMode="External"/><Relationship Id="rId117" Type="http://schemas.openxmlformats.org/officeDocument/2006/relationships/hyperlink" Target="http://www.herabeachhotel.com" TargetMode="External"/><Relationship Id="rId21" Type="http://schemas.openxmlformats.org/officeDocument/2006/relationships/hyperlink" Target="http://www.hizlial.com" TargetMode="External"/><Relationship Id="rId42" Type="http://schemas.openxmlformats.org/officeDocument/2006/relationships/hyperlink" Target="http://www.bakimstore.com" TargetMode="External"/><Relationship Id="rId47" Type="http://schemas.openxmlformats.org/officeDocument/2006/relationships/hyperlink" Target="http://www.trfarma.com" TargetMode="External"/><Relationship Id="rId63" Type="http://schemas.openxmlformats.org/officeDocument/2006/relationships/hyperlink" Target="http://www.lineatabs.com.tr" TargetMode="External"/><Relationship Id="rId68" Type="http://schemas.openxmlformats.org/officeDocument/2006/relationships/hyperlink" Target="http://www.cintopusiparis.net" TargetMode="External"/><Relationship Id="rId84" Type="http://schemas.openxmlformats.org/officeDocument/2006/relationships/hyperlink" Target="http://www.epimedium.com.tr" TargetMode="External"/><Relationship Id="rId89" Type="http://schemas.openxmlformats.org/officeDocument/2006/relationships/hyperlink" Target="http://www.drcanfezasezgin.com" TargetMode="External"/><Relationship Id="rId112" Type="http://schemas.openxmlformats.org/officeDocument/2006/relationships/hyperlink" Target="http://www.booking.com" TargetMode="External"/><Relationship Id="rId133" Type="http://schemas.openxmlformats.org/officeDocument/2006/relationships/hyperlink" Target="http://www.celler-enerji.com" TargetMode="External"/><Relationship Id="rId138" Type="http://schemas.openxmlformats.org/officeDocument/2006/relationships/hyperlink" Target="http://www.aksgrup.com.tr" TargetMode="External"/><Relationship Id="rId154" Type="http://schemas.openxmlformats.org/officeDocument/2006/relationships/hyperlink" Target="http://www.yarenenergy.com.tr" TargetMode="External"/><Relationship Id="rId159" Type="http://schemas.openxmlformats.org/officeDocument/2006/relationships/hyperlink" Target="http://www.apekxkomenerji.com" TargetMode="External"/><Relationship Id="rId175" Type="http://schemas.openxmlformats.org/officeDocument/2006/relationships/theme" Target="theme/theme1.xml"/><Relationship Id="rId170" Type="http://schemas.openxmlformats.org/officeDocument/2006/relationships/hyperlink" Target="http://www.enerjimelektrik.com.tr" TargetMode="External"/><Relationship Id="rId16" Type="http://schemas.openxmlformats.org/officeDocument/2006/relationships/hyperlink" Target="http://www.dr-weilerdismacunu.eu" TargetMode="External"/><Relationship Id="rId107" Type="http://schemas.openxmlformats.org/officeDocument/2006/relationships/hyperlink" Target="http://www.otelileti&#351;im.com" TargetMode="External"/><Relationship Id="rId11" Type="http://schemas.openxmlformats.org/officeDocument/2006/relationships/hyperlink" Target="http://www.bioxcin.com.tr" TargetMode="External"/><Relationship Id="rId32" Type="http://schemas.openxmlformats.org/officeDocument/2006/relationships/hyperlink" Target="http://www.trfarma.com" TargetMode="External"/><Relationship Id="rId37" Type="http://schemas.openxmlformats.org/officeDocument/2006/relationships/hyperlink" Target="http://www.nurturia.com.tr" TargetMode="External"/><Relationship Id="rId53" Type="http://schemas.openxmlformats.org/officeDocument/2006/relationships/hyperlink" Target="http://www.sehirfirsati.com" TargetMode="External"/><Relationship Id="rId58" Type="http://schemas.openxmlformats.org/officeDocument/2006/relationships/hyperlink" Target="http://ikiyakadisklinigi.com" TargetMode="External"/><Relationship Id="rId74" Type="http://schemas.openxmlformats.org/officeDocument/2006/relationships/hyperlink" Target="http://www.formsaglik.com" TargetMode="External"/><Relationship Id="rId79" Type="http://schemas.openxmlformats.org/officeDocument/2006/relationships/hyperlink" Target="http://www.hicbitmez.com" TargetMode="External"/><Relationship Id="rId102" Type="http://schemas.openxmlformats.org/officeDocument/2006/relationships/hyperlink" Target="http://www.royaksilac." TargetMode="External"/><Relationship Id="rId123" Type="http://schemas.openxmlformats.org/officeDocument/2006/relationships/hyperlink" Target="http://www.toprakhotels.com" TargetMode="External"/><Relationship Id="rId128" Type="http://schemas.openxmlformats.org/officeDocument/2006/relationships/hyperlink" Target="http://www.gogus.com.tr" TargetMode="External"/><Relationship Id="rId144" Type="http://schemas.openxmlformats.org/officeDocument/2006/relationships/hyperlink" Target="http://www.atomelektrik.com.tr" TargetMode="External"/><Relationship Id="rId149" Type="http://schemas.openxmlformats.org/officeDocument/2006/relationships/hyperlink" Target="http://www.akfentoptan.com.tr" TargetMode="External"/><Relationship Id="rId5" Type="http://schemas.openxmlformats.org/officeDocument/2006/relationships/webSettings" Target="webSettings.xml"/><Relationship Id="rId90" Type="http://schemas.openxmlformats.org/officeDocument/2006/relationships/hyperlink" Target="http://www.canfezasezgin.com" TargetMode="External"/><Relationship Id="rId95" Type="http://schemas.openxmlformats.org/officeDocument/2006/relationships/hyperlink" Target="http://www.fitonatural.com.tr" TargetMode="External"/><Relationship Id="rId160" Type="http://schemas.openxmlformats.org/officeDocument/2006/relationships/hyperlink" Target="http://www.apekxkomenerji.com" TargetMode="External"/><Relationship Id="rId165" Type="http://schemas.openxmlformats.org/officeDocument/2006/relationships/hyperlink" Target="http://www.kinesiselektrik.com" TargetMode="External"/><Relationship Id="rId22" Type="http://schemas.openxmlformats.org/officeDocument/2006/relationships/hyperlink" Target="http://www.hizlial.com" TargetMode="External"/><Relationship Id="rId27" Type="http://schemas.openxmlformats.org/officeDocument/2006/relationships/hyperlink" Target="http://www.guttokrem.com" TargetMode="External"/><Relationship Id="rId43" Type="http://schemas.openxmlformats.org/officeDocument/2006/relationships/hyperlink" Target="http://www.dermokozmetik.com" TargetMode="External"/><Relationship Id="rId48" Type="http://schemas.openxmlformats.org/officeDocument/2006/relationships/hyperlink" Target="http://www.nurturia.com.tr" TargetMode="External"/><Relationship Id="rId64" Type="http://schemas.openxmlformats.org/officeDocument/2006/relationships/hyperlink" Target="www.supratall.com" TargetMode="External"/><Relationship Id="rId69" Type="http://schemas.openxmlformats.org/officeDocument/2006/relationships/hyperlink" Target="http://www.ecza.gen.tr" TargetMode="External"/><Relationship Id="rId113" Type="http://schemas.openxmlformats.org/officeDocument/2006/relationships/hyperlink" Target="http://www.sularhotel.com" TargetMode="External"/><Relationship Id="rId118" Type="http://schemas.openxmlformats.org/officeDocument/2006/relationships/hyperlink" Target="http://www.tripadvisor.com.tr" TargetMode="External"/><Relationship Id="rId134" Type="http://schemas.openxmlformats.org/officeDocument/2006/relationships/hyperlink" Target="http://www.aktasgroup.com.tr" TargetMode="External"/><Relationship Id="rId139" Type="http://schemas.openxmlformats.org/officeDocument/2006/relationships/hyperlink" Target="http://www.yeditepeenerji.com" TargetMode="External"/><Relationship Id="rId80" Type="http://schemas.openxmlformats.org/officeDocument/2006/relationships/hyperlink" Target="http://www.zevkx.com" TargetMode="External"/><Relationship Id="rId85" Type="http://schemas.openxmlformats.org/officeDocument/2006/relationships/hyperlink" Target="http://www.epimedium.com.tr" TargetMode="External"/><Relationship Id="rId150" Type="http://schemas.openxmlformats.org/officeDocument/2006/relationships/hyperlink" Target="http://www.akfentoptan.com.tr" TargetMode="External"/><Relationship Id="rId155" Type="http://schemas.openxmlformats.org/officeDocument/2006/relationships/hyperlink" Target="http://www.yarenenergy.com.tr" TargetMode="External"/><Relationship Id="rId171" Type="http://schemas.openxmlformats.org/officeDocument/2006/relationships/hyperlink" Target="http://www.enerjimelektrik.com.tr" TargetMode="External"/><Relationship Id="rId12" Type="http://schemas.openxmlformats.org/officeDocument/2006/relationships/hyperlink" Target="http://www.sacdokulmesi.net" TargetMode="External"/><Relationship Id="rId17" Type="http://schemas.openxmlformats.org/officeDocument/2006/relationships/hyperlink" Target="http://www.dr-weilerdismacunu.eu" TargetMode="External"/><Relationship Id="rId33" Type="http://schemas.openxmlformats.org/officeDocument/2006/relationships/hyperlink" Target="http://www.nurturia.com.tr" TargetMode="External"/><Relationship Id="rId38" Type="http://schemas.openxmlformats.org/officeDocument/2006/relationships/hyperlink" Target="http://www.kuaforsepeti.com" TargetMode="External"/><Relationship Id="rId59" Type="http://schemas.openxmlformats.org/officeDocument/2006/relationships/hyperlink" Target="http://www.tr-tr.facebook.com/DenovaDentist" TargetMode="External"/><Relationship Id="rId103" Type="http://schemas.openxmlformats.org/officeDocument/2006/relationships/hyperlink" Target="http://www.royaksilac.com" TargetMode="External"/><Relationship Id="rId108" Type="http://schemas.openxmlformats.org/officeDocument/2006/relationships/hyperlink" Target="http://www.cankayakonaklari.com" TargetMode="External"/><Relationship Id="rId124" Type="http://schemas.openxmlformats.org/officeDocument/2006/relationships/hyperlink" Target="http://www.toprakhotels.com" TargetMode="External"/><Relationship Id="rId129" Type="http://schemas.openxmlformats.org/officeDocument/2006/relationships/hyperlink" Target="http://www.bisen.com.tr" TargetMode="External"/><Relationship Id="rId54" Type="http://schemas.openxmlformats.org/officeDocument/2006/relationships/hyperlink" Target="www.sehirfirsati.com" TargetMode="External"/><Relationship Id="rId70" Type="http://schemas.openxmlformats.org/officeDocument/2006/relationships/hyperlink" Target="http://www.ecza.gen.tr" TargetMode="External"/><Relationship Id="rId75" Type="http://schemas.openxmlformats.org/officeDocument/2006/relationships/hyperlink" Target="http://www.formsaglik.com" TargetMode="External"/><Relationship Id="rId91" Type="http://schemas.openxmlformats.org/officeDocument/2006/relationships/hyperlink" Target="http://www.fitonatural.com.tr" TargetMode="External"/><Relationship Id="rId96" Type="http://schemas.openxmlformats.org/officeDocument/2006/relationships/hyperlink" Target="http://www.imunfort.com.tr" TargetMode="External"/><Relationship Id="rId140" Type="http://schemas.openxmlformats.org/officeDocument/2006/relationships/hyperlink" Target="http://www.yeditepeenerji.com" TargetMode="External"/><Relationship Id="rId145" Type="http://schemas.openxmlformats.org/officeDocument/2006/relationships/hyperlink" Target="http://www.avemenerji.com" TargetMode="External"/><Relationship Id="rId161" Type="http://schemas.openxmlformats.org/officeDocument/2006/relationships/hyperlink" Target="http://www.cselektrik.com" TargetMode="External"/><Relationship Id="rId166" Type="http://schemas.openxmlformats.org/officeDocument/2006/relationships/hyperlink" Target="http://www.kinesiselektrik.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ermabon.com.tr/dermabon/dermabon-sabun.html" TargetMode="External"/><Relationship Id="rId28" Type="http://schemas.openxmlformats.org/officeDocument/2006/relationships/hyperlink" Target="http://www.bakimstore.com" TargetMode="External"/><Relationship Id="rId49" Type="http://schemas.openxmlformats.org/officeDocument/2006/relationships/hyperlink" Target="www.ugurkosar.com" TargetMode="External"/><Relationship Id="rId114" Type="http://schemas.openxmlformats.org/officeDocument/2006/relationships/hyperlink" Target="http://www.booking.com" TargetMode="External"/><Relationship Id="rId119" Type="http://schemas.openxmlformats.org/officeDocument/2006/relationships/hyperlink" Target="http://www.herabeachhotel.com" TargetMode="External"/><Relationship Id="rId10" Type="http://schemas.openxmlformats.org/officeDocument/2006/relationships/hyperlink" Target="http://www.bioxcin.com.tr" TargetMode="External"/><Relationship Id="rId31" Type="http://schemas.openxmlformats.org/officeDocument/2006/relationships/hyperlink" Target="http://www.bakimstore.com" TargetMode="External"/><Relationship Id="rId44" Type="http://schemas.openxmlformats.org/officeDocument/2006/relationships/hyperlink" Target="http://www.nurturia.com.tr" TargetMode="External"/><Relationship Id="rId52" Type="http://schemas.openxmlformats.org/officeDocument/2006/relationships/hyperlink" Target="http://www.hastane.com.tr" TargetMode="External"/><Relationship Id="rId60" Type="http://schemas.openxmlformats.org/officeDocument/2006/relationships/hyperlink" Target="http://www.dentanemon.com/" TargetMode="External"/><Relationship Id="rId65" Type="http://schemas.openxmlformats.org/officeDocument/2006/relationships/hyperlink" Target="http://www.powerpluslcarnitine.com" TargetMode="External"/><Relationship Id="rId73" Type="http://schemas.openxmlformats.org/officeDocument/2006/relationships/hyperlink" Target="http://www.formsaglik.com" TargetMode="External"/><Relationship Id="rId78" Type="http://schemas.openxmlformats.org/officeDocument/2006/relationships/hyperlink" Target="http://www.zevkx." TargetMode="External"/><Relationship Id="rId81" Type="http://schemas.openxmlformats.org/officeDocument/2006/relationships/hyperlink" Target="http://www.hicbitmez.com" TargetMode="External"/><Relationship Id="rId86" Type="http://schemas.openxmlformats.org/officeDocument/2006/relationships/hyperlink" Target="http://www.canfezasezgin.com" TargetMode="External"/><Relationship Id="rId94" Type="http://schemas.openxmlformats.org/officeDocument/2006/relationships/hyperlink" Target="http://www.canfezasezgin.com" TargetMode="External"/><Relationship Id="rId99" Type="http://schemas.openxmlformats.org/officeDocument/2006/relationships/hyperlink" Target="http://www.dogaevinizde." TargetMode="External"/><Relationship Id="rId101" Type="http://schemas.openxmlformats.org/officeDocument/2006/relationships/hyperlink" Target="http://www.royaksilac.com" TargetMode="External"/><Relationship Id="rId122" Type="http://schemas.openxmlformats.org/officeDocument/2006/relationships/hyperlink" Target="http://www.tripadvisor.com.tr" TargetMode="External"/><Relationship Id="rId130" Type="http://schemas.openxmlformats.org/officeDocument/2006/relationships/hyperlink" Target="http://www.bisen.com.tr" TargetMode="External"/><Relationship Id="rId135" Type="http://schemas.openxmlformats.org/officeDocument/2006/relationships/hyperlink" Target="http://www.bisen.com.tr" TargetMode="External"/><Relationship Id="rId143" Type="http://schemas.openxmlformats.org/officeDocument/2006/relationships/hyperlink" Target="http://www.atomelektrik.com.tr" TargetMode="External"/><Relationship Id="rId148" Type="http://schemas.openxmlformats.org/officeDocument/2006/relationships/hyperlink" Target="http://www.akfentoptan.com.tr" TargetMode="External"/><Relationship Id="rId151" Type="http://schemas.openxmlformats.org/officeDocument/2006/relationships/hyperlink" Target="http://www.reonenerji.com.tr" TargetMode="External"/><Relationship Id="rId156" Type="http://schemas.openxmlformats.org/officeDocument/2006/relationships/hyperlink" Target="http://www.yarenenergy.com.tr" TargetMode="External"/><Relationship Id="rId164" Type="http://schemas.openxmlformats.org/officeDocument/2006/relationships/hyperlink" Target="http://www.kinesiselektrik.com" TargetMode="External"/><Relationship Id="rId169" Type="http://schemas.openxmlformats.org/officeDocument/2006/relationships/hyperlink" Target="http://www.ddbil.com" TargetMode="External"/><Relationship Id="rId4" Type="http://schemas.openxmlformats.org/officeDocument/2006/relationships/settings" Target="settings.xml"/><Relationship Id="rId9" Type="http://schemas.openxmlformats.org/officeDocument/2006/relationships/hyperlink" Target="http://www.bioxcin.com.tr" TargetMode="External"/><Relationship Id="rId172" Type="http://schemas.openxmlformats.org/officeDocument/2006/relationships/hyperlink" Target="http://www.enerjimelektrik.com.tr" TargetMode="External"/><Relationship Id="rId13" Type="http://schemas.openxmlformats.org/officeDocument/2006/relationships/hyperlink" Target="http://www.sacdokulmesi.net" TargetMode="External"/><Relationship Id="rId18" Type="http://schemas.openxmlformats.org/officeDocument/2006/relationships/hyperlink" Target="http://www.botanikecza.com" TargetMode="External"/><Relationship Id="rId39" Type="http://schemas.openxmlformats.org/officeDocument/2006/relationships/hyperlink" Target="http://www.trfarma.com" TargetMode="External"/><Relationship Id="rId109" Type="http://schemas.openxmlformats.org/officeDocument/2006/relationships/hyperlink" Target="http://www.cankayakonaklari.com" TargetMode="External"/><Relationship Id="rId34" Type="http://schemas.openxmlformats.org/officeDocument/2006/relationships/hyperlink" Target="http://www.kuaforsepeti.com" TargetMode="External"/><Relationship Id="rId50" Type="http://schemas.openxmlformats.org/officeDocument/2006/relationships/hyperlink" Target="http://www.hastane.com.tr" TargetMode="External"/><Relationship Id="rId55" Type="http://schemas.openxmlformats.org/officeDocument/2006/relationships/hyperlink" Target="http://www.sehirfirsati.com" TargetMode="External"/><Relationship Id="rId76" Type="http://schemas.openxmlformats.org/officeDocument/2006/relationships/hyperlink" Target="http://www.zevkx.com" TargetMode="External"/><Relationship Id="rId97" Type="http://schemas.openxmlformats.org/officeDocument/2006/relationships/hyperlink" Target="http://www.drcanfezasezgin.com" TargetMode="External"/><Relationship Id="rId104" Type="http://schemas.openxmlformats.org/officeDocument/2006/relationships/hyperlink" Target="http://www.eczaistanbul." TargetMode="External"/><Relationship Id="rId120" Type="http://schemas.openxmlformats.org/officeDocument/2006/relationships/hyperlink" Target="http://www.tripadvisor.com.tr" TargetMode="External"/><Relationship Id="rId125" Type="http://schemas.openxmlformats.org/officeDocument/2006/relationships/hyperlink" Target="http://www.toprakhotels.com" TargetMode="External"/><Relationship Id="rId141" Type="http://schemas.openxmlformats.org/officeDocument/2006/relationships/hyperlink" Target="http://www.yeditepeenerji.com" TargetMode="External"/><Relationship Id="rId146" Type="http://schemas.openxmlformats.org/officeDocument/2006/relationships/hyperlink" Target="http://www.avemenerji.com" TargetMode="External"/><Relationship Id="rId167" Type="http://schemas.openxmlformats.org/officeDocument/2006/relationships/hyperlink" Target="http://www.ddbil.com" TargetMode="External"/><Relationship Id="rId7" Type="http://schemas.openxmlformats.org/officeDocument/2006/relationships/endnotes" Target="endnotes.xml"/><Relationship Id="rId71" Type="http://schemas.openxmlformats.org/officeDocument/2006/relationships/hyperlink" Target="http://www.medikalstore.com" TargetMode="External"/><Relationship Id="rId92" Type="http://schemas.openxmlformats.org/officeDocument/2006/relationships/hyperlink" Target="http://www.fitonatural.com.tr" TargetMode="External"/><Relationship Id="rId162" Type="http://schemas.openxmlformats.org/officeDocument/2006/relationships/hyperlink" Target="http://www.cselektrik.com" TargetMode="External"/><Relationship Id="rId2" Type="http://schemas.openxmlformats.org/officeDocument/2006/relationships/numbering" Target="numbering.xml"/><Relationship Id="rId29" Type="http://schemas.openxmlformats.org/officeDocument/2006/relationships/hyperlink" Target="http://www.dermokozmetik.com" TargetMode="External"/><Relationship Id="rId24" Type="http://schemas.openxmlformats.org/officeDocument/2006/relationships/hyperlink" Target="http://www.hizlial.com" TargetMode="External"/><Relationship Id="rId40" Type="http://schemas.openxmlformats.org/officeDocument/2006/relationships/hyperlink" Target="http://www.nurturia.com.tr" TargetMode="External"/><Relationship Id="rId45" Type="http://schemas.openxmlformats.org/officeDocument/2006/relationships/hyperlink" Target="http://www.ugurkosar.com" TargetMode="External"/><Relationship Id="rId66" Type="http://schemas.openxmlformats.org/officeDocument/2006/relationships/hyperlink" Target="http://www.lineatabs.com.tr" TargetMode="External"/><Relationship Id="rId87" Type="http://schemas.openxmlformats.org/officeDocument/2006/relationships/hyperlink" Target="http://www.fitonatural.com.tr" TargetMode="External"/><Relationship Id="rId110" Type="http://schemas.openxmlformats.org/officeDocument/2006/relationships/hyperlink" Target="http://www.cankayakonaklari.com" TargetMode="External"/><Relationship Id="rId115" Type="http://schemas.openxmlformats.org/officeDocument/2006/relationships/hyperlink" Target="http://www.sularhotel.com" TargetMode="External"/><Relationship Id="rId131" Type="http://schemas.openxmlformats.org/officeDocument/2006/relationships/hyperlink" Target="http://www.bisen.com.tr" TargetMode="External"/><Relationship Id="rId136" Type="http://schemas.openxmlformats.org/officeDocument/2006/relationships/hyperlink" Target="http://www.bisen.com.tr" TargetMode="External"/><Relationship Id="rId157" Type="http://schemas.openxmlformats.org/officeDocument/2006/relationships/hyperlink" Target="http://www.sankoenerji.com" TargetMode="External"/><Relationship Id="rId61" Type="http://schemas.openxmlformats.org/officeDocument/2006/relationships/hyperlink" Target="file:///D:\Users\43372815766\AppData\Roaming\Microsoft\Word\www.venividigoz.com" TargetMode="External"/><Relationship Id="rId82" Type="http://schemas.openxmlformats.org/officeDocument/2006/relationships/hyperlink" Target="http://www.bitkice.com" TargetMode="External"/><Relationship Id="rId152" Type="http://schemas.openxmlformats.org/officeDocument/2006/relationships/hyperlink" Target="http://www.reonenerji.com.tr" TargetMode="External"/><Relationship Id="rId173" Type="http://schemas.openxmlformats.org/officeDocument/2006/relationships/footer" Target="footer1.xml"/><Relationship Id="rId19" Type="http://schemas.openxmlformats.org/officeDocument/2006/relationships/hyperlink" Target="http://www.botanikecza.com" TargetMode="External"/><Relationship Id="rId14" Type="http://schemas.openxmlformats.org/officeDocument/2006/relationships/hyperlink" Target="http://www.sacdokulmesi.net" TargetMode="External"/><Relationship Id="rId30" Type="http://schemas.openxmlformats.org/officeDocument/2006/relationships/hyperlink" Target="http://www.nurturia.com.tr" TargetMode="External"/><Relationship Id="rId35" Type="http://schemas.openxmlformats.org/officeDocument/2006/relationships/hyperlink" Target="http://www.kibrispazarlama.com" TargetMode="External"/><Relationship Id="rId56" Type="http://schemas.openxmlformats.org/officeDocument/2006/relationships/hyperlink" Target="www.sehirfirsati.com" TargetMode="External"/><Relationship Id="rId77" Type="http://schemas.openxmlformats.org/officeDocument/2006/relationships/hyperlink" Target="http://www.hicbitmez.com" TargetMode="External"/><Relationship Id="rId100" Type="http://schemas.openxmlformats.org/officeDocument/2006/relationships/hyperlink" Target="http://www.dogaevinizde." TargetMode="External"/><Relationship Id="rId105" Type="http://schemas.openxmlformats.org/officeDocument/2006/relationships/hyperlink" Target="http://www.eczaistanbul." TargetMode="External"/><Relationship Id="rId126" Type="http://schemas.openxmlformats.org/officeDocument/2006/relationships/hyperlink" Target="http://www.gogus.com.tr" TargetMode="External"/><Relationship Id="rId147" Type="http://schemas.openxmlformats.org/officeDocument/2006/relationships/hyperlink" Target="http://www.avemenerji.com" TargetMode="External"/><Relationship Id="rId168" Type="http://schemas.openxmlformats.org/officeDocument/2006/relationships/hyperlink" Target="http://www.ddbil.com" TargetMode="External"/><Relationship Id="rId8" Type="http://schemas.openxmlformats.org/officeDocument/2006/relationships/hyperlink" Target="http://www.turkcell.com.tr" TargetMode="External"/><Relationship Id="rId51" Type="http://schemas.openxmlformats.org/officeDocument/2006/relationships/hyperlink" Target="http://www.hastane.com.tr" TargetMode="External"/><Relationship Id="rId72" Type="http://schemas.openxmlformats.org/officeDocument/2006/relationships/hyperlink" Target="http://www.medikalstore.com" TargetMode="External"/><Relationship Id="rId93" Type="http://schemas.openxmlformats.org/officeDocument/2006/relationships/hyperlink" Target="http://www.drcanfezasezgin.com" TargetMode="External"/><Relationship Id="rId98" Type="http://schemas.openxmlformats.org/officeDocument/2006/relationships/hyperlink" Target="http://www.dogaevinizde." TargetMode="External"/><Relationship Id="rId121" Type="http://schemas.openxmlformats.org/officeDocument/2006/relationships/hyperlink" Target="http://www.herabeachhotel.com" TargetMode="External"/><Relationship Id="rId142" Type="http://schemas.openxmlformats.org/officeDocument/2006/relationships/hyperlink" Target="http://www.atomelektrik.com.tr" TargetMode="External"/><Relationship Id="rId163" Type="http://schemas.openxmlformats.org/officeDocument/2006/relationships/hyperlink" Target="http://www.cselektrik.com" TargetMode="External"/><Relationship Id="rId3" Type="http://schemas.openxmlformats.org/officeDocument/2006/relationships/styles" Target="styles.xml"/><Relationship Id="rId25" Type="http://schemas.openxmlformats.org/officeDocument/2006/relationships/hyperlink" Target="http://www.cosmed.com.tr" TargetMode="External"/><Relationship Id="rId46" Type="http://schemas.openxmlformats.org/officeDocument/2006/relationships/hyperlink" Target="http://www.bakimstore.com" TargetMode="External"/><Relationship Id="rId67" Type="http://schemas.openxmlformats.org/officeDocument/2006/relationships/hyperlink" Target="http://www.kantorax.com" TargetMode="External"/><Relationship Id="rId116" Type="http://schemas.openxmlformats.org/officeDocument/2006/relationships/hyperlink" Target="http://www.booking.com" TargetMode="External"/><Relationship Id="rId137" Type="http://schemas.openxmlformats.org/officeDocument/2006/relationships/hyperlink" Target="http://www.aksgrup.com.tr" TargetMode="External"/><Relationship Id="rId158" Type="http://schemas.openxmlformats.org/officeDocument/2006/relationships/hyperlink" Target="http://www.apekxkomenerji.com" TargetMode="External"/><Relationship Id="rId20" Type="http://schemas.openxmlformats.org/officeDocument/2006/relationships/hyperlink" Target="http://www.botanikecza.com" TargetMode="External"/><Relationship Id="rId41" Type="http://schemas.openxmlformats.org/officeDocument/2006/relationships/hyperlink" Target="http://www.ugurkosar.com" TargetMode="External"/><Relationship Id="rId62" Type="http://schemas.openxmlformats.org/officeDocument/2006/relationships/hyperlink" Target="http://www.ensonhaber.com" TargetMode="External"/><Relationship Id="rId83" Type="http://schemas.openxmlformats.org/officeDocument/2006/relationships/hyperlink" Target="http://www.epimedium.com.tr" TargetMode="External"/><Relationship Id="rId88" Type="http://schemas.openxmlformats.org/officeDocument/2006/relationships/hyperlink" Target="http://www.imunfort.com.tr" TargetMode="External"/><Relationship Id="rId111" Type="http://schemas.openxmlformats.org/officeDocument/2006/relationships/hyperlink" Target="http://www.sularhotel.com" TargetMode="External"/><Relationship Id="rId132" Type="http://schemas.openxmlformats.org/officeDocument/2006/relationships/hyperlink" Target="http://www.celler-enerji.com" TargetMode="External"/><Relationship Id="rId153" Type="http://schemas.openxmlformats.org/officeDocument/2006/relationships/hyperlink" Target="http://www.reonenerji.com.tr" TargetMode="External"/><Relationship Id="rId174" Type="http://schemas.openxmlformats.org/officeDocument/2006/relationships/fontTable" Target="fontTable.xml"/><Relationship Id="rId15" Type="http://schemas.openxmlformats.org/officeDocument/2006/relationships/hyperlink" Target="http://www.yilpar.eu" TargetMode="External"/><Relationship Id="rId36" Type="http://schemas.openxmlformats.org/officeDocument/2006/relationships/hyperlink" Target="http://www.dermokozmetik.com" TargetMode="External"/><Relationship Id="rId57" Type="http://schemas.openxmlformats.org/officeDocument/2006/relationships/hyperlink" Target="https://ikiyakadisklinigi.com" TargetMode="External"/><Relationship Id="rId106" Type="http://schemas.openxmlformats.org/officeDocument/2006/relationships/hyperlink" Target="http://www.eczaistanbul." TargetMode="External"/><Relationship Id="rId127" Type="http://schemas.openxmlformats.org/officeDocument/2006/relationships/hyperlink" Target="http://www.gogus.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AE53-3276-41B7-B3AA-71749CE3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92</Pages>
  <Words>36170</Words>
  <Characters>206173</Characters>
  <Application>Microsoft Office Word</Application>
  <DocSecurity>0</DocSecurity>
  <Lines>1718</Lines>
  <Paragraphs>483</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241860</CharactersWithSpaces>
  <SharedDoc>false</SharedDoc>
  <HLinks>
    <vt:vector size="1020" baseType="variant">
      <vt:variant>
        <vt:i4>2621556</vt:i4>
      </vt:variant>
      <vt:variant>
        <vt:i4>510</vt:i4>
      </vt:variant>
      <vt:variant>
        <vt:i4>0</vt:i4>
      </vt:variant>
      <vt:variant>
        <vt:i4>5</vt:i4>
      </vt:variant>
      <vt:variant>
        <vt:lpwstr>http://www.libertycityotel.com/</vt:lpwstr>
      </vt:variant>
      <vt:variant>
        <vt:lpwstr/>
      </vt:variant>
      <vt:variant>
        <vt:i4>2621556</vt:i4>
      </vt:variant>
      <vt:variant>
        <vt:i4>507</vt:i4>
      </vt:variant>
      <vt:variant>
        <vt:i4>0</vt:i4>
      </vt:variant>
      <vt:variant>
        <vt:i4>5</vt:i4>
      </vt:variant>
      <vt:variant>
        <vt:lpwstr>http://www.libertycityotel.com/</vt:lpwstr>
      </vt:variant>
      <vt:variant>
        <vt:lpwstr/>
      </vt:variant>
      <vt:variant>
        <vt:i4>2621556</vt:i4>
      </vt:variant>
      <vt:variant>
        <vt:i4>504</vt:i4>
      </vt:variant>
      <vt:variant>
        <vt:i4>0</vt:i4>
      </vt:variant>
      <vt:variant>
        <vt:i4>5</vt:i4>
      </vt:variant>
      <vt:variant>
        <vt:lpwstr>http://www.libertycityotel.com/</vt:lpwstr>
      </vt:variant>
      <vt:variant>
        <vt:lpwstr/>
      </vt:variant>
      <vt:variant>
        <vt:i4>3801138</vt:i4>
      </vt:variant>
      <vt:variant>
        <vt:i4>501</vt:i4>
      </vt:variant>
      <vt:variant>
        <vt:i4>0</vt:i4>
      </vt:variant>
      <vt:variant>
        <vt:i4>5</vt:i4>
      </vt:variant>
      <vt:variant>
        <vt:lpwstr>http://www.dexxdiyeti.net/</vt:lpwstr>
      </vt:variant>
      <vt:variant>
        <vt:lpwstr/>
      </vt:variant>
      <vt:variant>
        <vt:i4>1703944</vt:i4>
      </vt:variant>
      <vt:variant>
        <vt:i4>498</vt:i4>
      </vt:variant>
      <vt:variant>
        <vt:i4>0</vt:i4>
      </vt:variant>
      <vt:variant>
        <vt:i4>5</vt:i4>
      </vt:variant>
      <vt:variant>
        <vt:lpwstr>http://www.10days.com.tr/</vt:lpwstr>
      </vt:variant>
      <vt:variant>
        <vt:lpwstr/>
      </vt:variant>
      <vt:variant>
        <vt:i4>3276900</vt:i4>
      </vt:variant>
      <vt:variant>
        <vt:i4>495</vt:i4>
      </vt:variant>
      <vt:variant>
        <vt:i4>0</vt:i4>
      </vt:variant>
      <vt:variant>
        <vt:i4>5</vt:i4>
      </vt:variant>
      <vt:variant>
        <vt:lpwstr>http://www.nikotincayi.com/</vt:lpwstr>
      </vt:variant>
      <vt:variant>
        <vt:lpwstr/>
      </vt:variant>
      <vt:variant>
        <vt:i4>8257588</vt:i4>
      </vt:variant>
      <vt:variant>
        <vt:i4>492</vt:i4>
      </vt:variant>
      <vt:variant>
        <vt:i4>0</vt:i4>
      </vt:variant>
      <vt:variant>
        <vt:i4>5</vt:i4>
      </vt:variant>
      <vt:variant>
        <vt:lpwstr>http://www.sarimsak.tv/</vt:lpwstr>
      </vt:variant>
      <vt:variant>
        <vt:lpwstr/>
      </vt:variant>
      <vt:variant>
        <vt:i4>1441793</vt:i4>
      </vt:variant>
      <vt:variant>
        <vt:i4>489</vt:i4>
      </vt:variant>
      <vt:variant>
        <vt:i4>0</vt:i4>
      </vt:variant>
      <vt:variant>
        <vt:i4>5</vt:i4>
      </vt:variant>
      <vt:variant>
        <vt:lpwstr>http://www.10dayszayiflama.yerlishop.com/</vt:lpwstr>
      </vt:variant>
      <vt:variant>
        <vt:lpwstr/>
      </vt:variant>
      <vt:variant>
        <vt:i4>1441793</vt:i4>
      </vt:variant>
      <vt:variant>
        <vt:i4>486</vt:i4>
      </vt:variant>
      <vt:variant>
        <vt:i4>0</vt:i4>
      </vt:variant>
      <vt:variant>
        <vt:i4>5</vt:i4>
      </vt:variant>
      <vt:variant>
        <vt:lpwstr>http://www.10dayszayiflama.yerlishop.com/</vt:lpwstr>
      </vt:variant>
      <vt:variant>
        <vt:lpwstr/>
      </vt:variant>
      <vt:variant>
        <vt:i4>1441793</vt:i4>
      </vt:variant>
      <vt:variant>
        <vt:i4>483</vt:i4>
      </vt:variant>
      <vt:variant>
        <vt:i4>0</vt:i4>
      </vt:variant>
      <vt:variant>
        <vt:i4>5</vt:i4>
      </vt:variant>
      <vt:variant>
        <vt:lpwstr>http://www.10dayszayiflama.yerlishop.com/</vt:lpwstr>
      </vt:variant>
      <vt:variant>
        <vt:lpwstr/>
      </vt:variant>
      <vt:variant>
        <vt:i4>6029401</vt:i4>
      </vt:variant>
      <vt:variant>
        <vt:i4>480</vt:i4>
      </vt:variant>
      <vt:variant>
        <vt:i4>0</vt:i4>
      </vt:variant>
      <vt:variant>
        <vt:i4>5</vt:i4>
      </vt:variant>
      <vt:variant>
        <vt:lpwstr>http://www.saglikhavuzu.com/</vt:lpwstr>
      </vt:variant>
      <vt:variant>
        <vt:lpwstr/>
      </vt:variant>
      <vt:variant>
        <vt:i4>6029401</vt:i4>
      </vt:variant>
      <vt:variant>
        <vt:i4>477</vt:i4>
      </vt:variant>
      <vt:variant>
        <vt:i4>0</vt:i4>
      </vt:variant>
      <vt:variant>
        <vt:i4>5</vt:i4>
      </vt:variant>
      <vt:variant>
        <vt:lpwstr>http://www.saglikhavuzu.com/</vt:lpwstr>
      </vt:variant>
      <vt:variant>
        <vt:lpwstr/>
      </vt:variant>
      <vt:variant>
        <vt:i4>2818152</vt:i4>
      </vt:variant>
      <vt:variant>
        <vt:i4>474</vt:i4>
      </vt:variant>
      <vt:variant>
        <vt:i4>0</vt:i4>
      </vt:variant>
      <vt:variant>
        <vt:i4>5</vt:i4>
      </vt:variant>
      <vt:variant>
        <vt:lpwstr>http://www.cazipeczane.com/</vt:lpwstr>
      </vt:variant>
      <vt:variant>
        <vt:lpwstr/>
      </vt:variant>
      <vt:variant>
        <vt:i4>2818152</vt:i4>
      </vt:variant>
      <vt:variant>
        <vt:i4>471</vt:i4>
      </vt:variant>
      <vt:variant>
        <vt:i4>0</vt:i4>
      </vt:variant>
      <vt:variant>
        <vt:i4>5</vt:i4>
      </vt:variant>
      <vt:variant>
        <vt:lpwstr>http://www.cazipeczane.com/</vt:lpwstr>
      </vt:variant>
      <vt:variant>
        <vt:lpwstr/>
      </vt:variant>
      <vt:variant>
        <vt:i4>2818152</vt:i4>
      </vt:variant>
      <vt:variant>
        <vt:i4>468</vt:i4>
      </vt:variant>
      <vt:variant>
        <vt:i4>0</vt:i4>
      </vt:variant>
      <vt:variant>
        <vt:i4>5</vt:i4>
      </vt:variant>
      <vt:variant>
        <vt:lpwstr>http://www.cazipeczane.com/</vt:lpwstr>
      </vt:variant>
      <vt:variant>
        <vt:lpwstr/>
      </vt:variant>
      <vt:variant>
        <vt:i4>2818152</vt:i4>
      </vt:variant>
      <vt:variant>
        <vt:i4>465</vt:i4>
      </vt:variant>
      <vt:variant>
        <vt:i4>0</vt:i4>
      </vt:variant>
      <vt:variant>
        <vt:i4>5</vt:i4>
      </vt:variant>
      <vt:variant>
        <vt:lpwstr>http://www.cazipeczane.com/</vt:lpwstr>
      </vt:variant>
      <vt:variant>
        <vt:lpwstr/>
      </vt:variant>
      <vt:variant>
        <vt:i4>2818152</vt:i4>
      </vt:variant>
      <vt:variant>
        <vt:i4>462</vt:i4>
      </vt:variant>
      <vt:variant>
        <vt:i4>0</vt:i4>
      </vt:variant>
      <vt:variant>
        <vt:i4>5</vt:i4>
      </vt:variant>
      <vt:variant>
        <vt:lpwstr>http://www.cazipeczane.com/</vt:lpwstr>
      </vt:variant>
      <vt:variant>
        <vt:lpwstr/>
      </vt:variant>
      <vt:variant>
        <vt:i4>2818152</vt:i4>
      </vt:variant>
      <vt:variant>
        <vt:i4>459</vt:i4>
      </vt:variant>
      <vt:variant>
        <vt:i4>0</vt:i4>
      </vt:variant>
      <vt:variant>
        <vt:i4>5</vt:i4>
      </vt:variant>
      <vt:variant>
        <vt:lpwstr>http://www.cazipeczane.com/</vt:lpwstr>
      </vt:variant>
      <vt:variant>
        <vt:lpwstr/>
      </vt:variant>
      <vt:variant>
        <vt:i4>4980824</vt:i4>
      </vt:variant>
      <vt:variant>
        <vt:i4>456</vt:i4>
      </vt:variant>
      <vt:variant>
        <vt:i4>0</vt:i4>
      </vt:variant>
      <vt:variant>
        <vt:i4>5</vt:i4>
      </vt:variant>
      <vt:variant>
        <vt:lpwstr>http://www.sutpompasi.com/caillou</vt:lpwstr>
      </vt:variant>
      <vt:variant>
        <vt:lpwstr/>
      </vt:variant>
      <vt:variant>
        <vt:i4>4456533</vt:i4>
      </vt:variant>
      <vt:variant>
        <vt:i4>453</vt:i4>
      </vt:variant>
      <vt:variant>
        <vt:i4>0</vt:i4>
      </vt:variant>
      <vt:variant>
        <vt:i4>5</vt:i4>
      </vt:variant>
      <vt:variant>
        <vt:lpwstr>http://www.dermokozmetikler.com/</vt:lpwstr>
      </vt:variant>
      <vt:variant>
        <vt:lpwstr/>
      </vt:variant>
      <vt:variant>
        <vt:i4>4980824</vt:i4>
      </vt:variant>
      <vt:variant>
        <vt:i4>450</vt:i4>
      </vt:variant>
      <vt:variant>
        <vt:i4>0</vt:i4>
      </vt:variant>
      <vt:variant>
        <vt:i4>5</vt:i4>
      </vt:variant>
      <vt:variant>
        <vt:lpwstr>http://www.sutpompasi.com/caillou</vt:lpwstr>
      </vt:variant>
      <vt:variant>
        <vt:lpwstr/>
      </vt:variant>
      <vt:variant>
        <vt:i4>4456533</vt:i4>
      </vt:variant>
      <vt:variant>
        <vt:i4>447</vt:i4>
      </vt:variant>
      <vt:variant>
        <vt:i4>0</vt:i4>
      </vt:variant>
      <vt:variant>
        <vt:i4>5</vt:i4>
      </vt:variant>
      <vt:variant>
        <vt:lpwstr>http://www.dermokozmetikler.com/</vt:lpwstr>
      </vt:variant>
      <vt:variant>
        <vt:lpwstr/>
      </vt:variant>
      <vt:variant>
        <vt:i4>4456533</vt:i4>
      </vt:variant>
      <vt:variant>
        <vt:i4>444</vt:i4>
      </vt:variant>
      <vt:variant>
        <vt:i4>0</vt:i4>
      </vt:variant>
      <vt:variant>
        <vt:i4>5</vt:i4>
      </vt:variant>
      <vt:variant>
        <vt:lpwstr>http://www.dermokozmetikler.com/</vt:lpwstr>
      </vt:variant>
      <vt:variant>
        <vt:lpwstr/>
      </vt:variant>
      <vt:variant>
        <vt:i4>4456533</vt:i4>
      </vt:variant>
      <vt:variant>
        <vt:i4>441</vt:i4>
      </vt:variant>
      <vt:variant>
        <vt:i4>0</vt:i4>
      </vt:variant>
      <vt:variant>
        <vt:i4>5</vt:i4>
      </vt:variant>
      <vt:variant>
        <vt:lpwstr>http://www.dermokozmetikler.com/</vt:lpwstr>
      </vt:variant>
      <vt:variant>
        <vt:lpwstr/>
      </vt:variant>
      <vt:variant>
        <vt:i4>2818152</vt:i4>
      </vt:variant>
      <vt:variant>
        <vt:i4>438</vt:i4>
      </vt:variant>
      <vt:variant>
        <vt:i4>0</vt:i4>
      </vt:variant>
      <vt:variant>
        <vt:i4>5</vt:i4>
      </vt:variant>
      <vt:variant>
        <vt:lpwstr>http://www.cazipeczane.com/</vt:lpwstr>
      </vt:variant>
      <vt:variant>
        <vt:lpwstr/>
      </vt:variant>
      <vt:variant>
        <vt:i4>2818152</vt:i4>
      </vt:variant>
      <vt:variant>
        <vt:i4>435</vt:i4>
      </vt:variant>
      <vt:variant>
        <vt:i4>0</vt:i4>
      </vt:variant>
      <vt:variant>
        <vt:i4>5</vt:i4>
      </vt:variant>
      <vt:variant>
        <vt:lpwstr>http://www.cazipeczane.com/</vt:lpwstr>
      </vt:variant>
      <vt:variant>
        <vt:lpwstr/>
      </vt:variant>
      <vt:variant>
        <vt:i4>2818152</vt:i4>
      </vt:variant>
      <vt:variant>
        <vt:i4>432</vt:i4>
      </vt:variant>
      <vt:variant>
        <vt:i4>0</vt:i4>
      </vt:variant>
      <vt:variant>
        <vt:i4>5</vt:i4>
      </vt:variant>
      <vt:variant>
        <vt:lpwstr>http://www.cazipeczane.com/</vt:lpwstr>
      </vt:variant>
      <vt:variant>
        <vt:lpwstr/>
      </vt:variant>
      <vt:variant>
        <vt:i4>2818152</vt:i4>
      </vt:variant>
      <vt:variant>
        <vt:i4>429</vt:i4>
      </vt:variant>
      <vt:variant>
        <vt:i4>0</vt:i4>
      </vt:variant>
      <vt:variant>
        <vt:i4>5</vt:i4>
      </vt:variant>
      <vt:variant>
        <vt:lpwstr>http://www.cazipeczane.com/</vt:lpwstr>
      </vt:variant>
      <vt:variant>
        <vt:lpwstr/>
      </vt:variant>
      <vt:variant>
        <vt:i4>2818152</vt:i4>
      </vt:variant>
      <vt:variant>
        <vt:i4>426</vt:i4>
      </vt:variant>
      <vt:variant>
        <vt:i4>0</vt:i4>
      </vt:variant>
      <vt:variant>
        <vt:i4>5</vt:i4>
      </vt:variant>
      <vt:variant>
        <vt:lpwstr>http://www.cazipeczane.com/</vt:lpwstr>
      </vt:variant>
      <vt:variant>
        <vt:lpwstr/>
      </vt:variant>
      <vt:variant>
        <vt:i4>2818152</vt:i4>
      </vt:variant>
      <vt:variant>
        <vt:i4>423</vt:i4>
      </vt:variant>
      <vt:variant>
        <vt:i4>0</vt:i4>
      </vt:variant>
      <vt:variant>
        <vt:i4>5</vt:i4>
      </vt:variant>
      <vt:variant>
        <vt:lpwstr>http://www.cazipeczane.com/</vt:lpwstr>
      </vt:variant>
      <vt:variant>
        <vt:lpwstr/>
      </vt:variant>
      <vt:variant>
        <vt:i4>196690</vt:i4>
      </vt:variant>
      <vt:variant>
        <vt:i4>420</vt:i4>
      </vt:variant>
      <vt:variant>
        <vt:i4>0</vt:i4>
      </vt:variant>
      <vt:variant>
        <vt:i4>5</vt:i4>
      </vt:variant>
      <vt:variant>
        <vt:lpwstr>http://www.nzt48mucizesi.net/</vt:lpwstr>
      </vt:variant>
      <vt:variant>
        <vt:lpwstr/>
      </vt:variant>
      <vt:variant>
        <vt:i4>196690</vt:i4>
      </vt:variant>
      <vt:variant>
        <vt:i4>417</vt:i4>
      </vt:variant>
      <vt:variant>
        <vt:i4>0</vt:i4>
      </vt:variant>
      <vt:variant>
        <vt:i4>5</vt:i4>
      </vt:variant>
      <vt:variant>
        <vt:lpwstr>http://www.nzt48mucizesi.net/</vt:lpwstr>
      </vt:variant>
      <vt:variant>
        <vt:lpwstr/>
      </vt:variant>
      <vt:variant>
        <vt:i4>196690</vt:i4>
      </vt:variant>
      <vt:variant>
        <vt:i4>414</vt:i4>
      </vt:variant>
      <vt:variant>
        <vt:i4>0</vt:i4>
      </vt:variant>
      <vt:variant>
        <vt:i4>5</vt:i4>
      </vt:variant>
      <vt:variant>
        <vt:lpwstr>http://www.nzt48mucizesi.net/</vt:lpwstr>
      </vt:variant>
      <vt:variant>
        <vt:lpwstr/>
      </vt:variant>
      <vt:variant>
        <vt:i4>196690</vt:i4>
      </vt:variant>
      <vt:variant>
        <vt:i4>411</vt:i4>
      </vt:variant>
      <vt:variant>
        <vt:i4>0</vt:i4>
      </vt:variant>
      <vt:variant>
        <vt:i4>5</vt:i4>
      </vt:variant>
      <vt:variant>
        <vt:lpwstr>http://www.nzt48mucizesi.net/</vt:lpwstr>
      </vt:variant>
      <vt:variant>
        <vt:lpwstr/>
      </vt:variant>
      <vt:variant>
        <vt:i4>65608</vt:i4>
      </vt:variant>
      <vt:variant>
        <vt:i4>408</vt:i4>
      </vt:variant>
      <vt:variant>
        <vt:i4>0</vt:i4>
      </vt:variant>
      <vt:variant>
        <vt:i4>5</vt:i4>
      </vt:variant>
      <vt:variant>
        <vt:lpwstr>http://www.panda.com.tr/</vt:lpwstr>
      </vt:variant>
      <vt:variant>
        <vt:lpwstr/>
      </vt:variant>
      <vt:variant>
        <vt:i4>65608</vt:i4>
      </vt:variant>
      <vt:variant>
        <vt:i4>405</vt:i4>
      </vt:variant>
      <vt:variant>
        <vt:i4>0</vt:i4>
      </vt:variant>
      <vt:variant>
        <vt:i4>5</vt:i4>
      </vt:variant>
      <vt:variant>
        <vt:lpwstr>http://www.panda.com.tr/</vt:lpwstr>
      </vt:variant>
      <vt:variant>
        <vt:lpwstr/>
      </vt:variant>
      <vt:variant>
        <vt:i4>65608</vt:i4>
      </vt:variant>
      <vt:variant>
        <vt:i4>402</vt:i4>
      </vt:variant>
      <vt:variant>
        <vt:i4>0</vt:i4>
      </vt:variant>
      <vt:variant>
        <vt:i4>5</vt:i4>
      </vt:variant>
      <vt:variant>
        <vt:lpwstr>http://www.panda.com.tr/</vt:lpwstr>
      </vt:variant>
      <vt:variant>
        <vt:lpwstr/>
      </vt:variant>
      <vt:variant>
        <vt:i4>65608</vt:i4>
      </vt:variant>
      <vt:variant>
        <vt:i4>399</vt:i4>
      </vt:variant>
      <vt:variant>
        <vt:i4>0</vt:i4>
      </vt:variant>
      <vt:variant>
        <vt:i4>5</vt:i4>
      </vt:variant>
      <vt:variant>
        <vt:lpwstr>http://www.panda.com.tr/</vt:lpwstr>
      </vt:variant>
      <vt:variant>
        <vt:lpwstr/>
      </vt:variant>
      <vt:variant>
        <vt:i4>3932218</vt:i4>
      </vt:variant>
      <vt:variant>
        <vt:i4>396</vt:i4>
      </vt:variant>
      <vt:variant>
        <vt:i4>0</vt:i4>
      </vt:variant>
      <vt:variant>
        <vt:i4>5</vt:i4>
      </vt:variant>
      <vt:variant>
        <vt:lpwstr>http://www.propolisdamlasatis.com/</vt:lpwstr>
      </vt:variant>
      <vt:variant>
        <vt:lpwstr/>
      </vt:variant>
      <vt:variant>
        <vt:i4>3932218</vt:i4>
      </vt:variant>
      <vt:variant>
        <vt:i4>393</vt:i4>
      </vt:variant>
      <vt:variant>
        <vt:i4>0</vt:i4>
      </vt:variant>
      <vt:variant>
        <vt:i4>5</vt:i4>
      </vt:variant>
      <vt:variant>
        <vt:lpwstr>http://www.propolisdamlasatis.com/</vt:lpwstr>
      </vt:variant>
      <vt:variant>
        <vt:lpwstr/>
      </vt:variant>
      <vt:variant>
        <vt:i4>262224</vt:i4>
      </vt:variant>
      <vt:variant>
        <vt:i4>390</vt:i4>
      </vt:variant>
      <vt:variant>
        <vt:i4>0</vt:i4>
      </vt:variant>
      <vt:variant>
        <vt:i4>5</vt:i4>
      </vt:variant>
      <vt:variant>
        <vt:lpwstr>http://www./</vt:lpwstr>
      </vt:variant>
      <vt:variant>
        <vt:lpwstr/>
      </vt:variant>
      <vt:variant>
        <vt:i4>3932218</vt:i4>
      </vt:variant>
      <vt:variant>
        <vt:i4>387</vt:i4>
      </vt:variant>
      <vt:variant>
        <vt:i4>0</vt:i4>
      </vt:variant>
      <vt:variant>
        <vt:i4>5</vt:i4>
      </vt:variant>
      <vt:variant>
        <vt:lpwstr>http://www.propolisdamlasatis.com/</vt:lpwstr>
      </vt:variant>
      <vt:variant>
        <vt:lpwstr/>
      </vt:variant>
      <vt:variant>
        <vt:i4>3932218</vt:i4>
      </vt:variant>
      <vt:variant>
        <vt:i4>384</vt:i4>
      </vt:variant>
      <vt:variant>
        <vt:i4>0</vt:i4>
      </vt:variant>
      <vt:variant>
        <vt:i4>5</vt:i4>
      </vt:variant>
      <vt:variant>
        <vt:lpwstr>http://www.propolisdamlasatis.com/</vt:lpwstr>
      </vt:variant>
      <vt:variant>
        <vt:lpwstr/>
      </vt:variant>
      <vt:variant>
        <vt:i4>5701663</vt:i4>
      </vt:variant>
      <vt:variant>
        <vt:i4>381</vt:i4>
      </vt:variant>
      <vt:variant>
        <vt:i4>0</vt:i4>
      </vt:variant>
      <vt:variant>
        <vt:i4>5</vt:i4>
      </vt:variant>
      <vt:variant>
        <vt:lpwstr>http://www.karvetmedikal.com/</vt:lpwstr>
      </vt:variant>
      <vt:variant>
        <vt:lpwstr/>
      </vt:variant>
      <vt:variant>
        <vt:i4>5701663</vt:i4>
      </vt:variant>
      <vt:variant>
        <vt:i4>378</vt:i4>
      </vt:variant>
      <vt:variant>
        <vt:i4>0</vt:i4>
      </vt:variant>
      <vt:variant>
        <vt:i4>5</vt:i4>
      </vt:variant>
      <vt:variant>
        <vt:lpwstr>http://www.karvetmedikal.com/</vt:lpwstr>
      </vt:variant>
      <vt:variant>
        <vt:lpwstr/>
      </vt:variant>
      <vt:variant>
        <vt:i4>5701663</vt:i4>
      </vt:variant>
      <vt:variant>
        <vt:i4>375</vt:i4>
      </vt:variant>
      <vt:variant>
        <vt:i4>0</vt:i4>
      </vt:variant>
      <vt:variant>
        <vt:i4>5</vt:i4>
      </vt:variant>
      <vt:variant>
        <vt:lpwstr>http://www.karvetmedikal.com/</vt:lpwstr>
      </vt:variant>
      <vt:variant>
        <vt:lpwstr/>
      </vt:variant>
      <vt:variant>
        <vt:i4>4587607</vt:i4>
      </vt:variant>
      <vt:variant>
        <vt:i4>372</vt:i4>
      </vt:variant>
      <vt:variant>
        <vt:i4>0</vt:i4>
      </vt:variant>
      <vt:variant>
        <vt:i4>5</vt:i4>
      </vt:variant>
      <vt:variant>
        <vt:lpwstr>http://www.propolisturkey.gen.tr/</vt:lpwstr>
      </vt:variant>
      <vt:variant>
        <vt:lpwstr/>
      </vt:variant>
      <vt:variant>
        <vt:i4>262224</vt:i4>
      </vt:variant>
      <vt:variant>
        <vt:i4>369</vt:i4>
      </vt:variant>
      <vt:variant>
        <vt:i4>0</vt:i4>
      </vt:variant>
      <vt:variant>
        <vt:i4>5</vt:i4>
      </vt:variant>
      <vt:variant>
        <vt:lpwstr>http://www./</vt:lpwstr>
      </vt:variant>
      <vt:variant>
        <vt:lpwstr/>
      </vt:variant>
      <vt:variant>
        <vt:i4>6029385</vt:i4>
      </vt:variant>
      <vt:variant>
        <vt:i4>366</vt:i4>
      </vt:variant>
      <vt:variant>
        <vt:i4>0</vt:i4>
      </vt:variant>
      <vt:variant>
        <vt:i4>5</vt:i4>
      </vt:variant>
      <vt:variant>
        <vt:lpwstr>http://www.kiloaldirici.net/</vt:lpwstr>
      </vt:variant>
      <vt:variant>
        <vt:lpwstr/>
      </vt:variant>
      <vt:variant>
        <vt:i4>4456449</vt:i4>
      </vt:variant>
      <vt:variant>
        <vt:i4>363</vt:i4>
      </vt:variant>
      <vt:variant>
        <vt:i4>0</vt:i4>
      </vt:variant>
      <vt:variant>
        <vt:i4>5</vt:i4>
      </vt:variant>
      <vt:variant>
        <vt:lpwstr>http://ginsengpanax.net/</vt:lpwstr>
      </vt:variant>
      <vt:variant>
        <vt:lpwstr/>
      </vt:variant>
      <vt:variant>
        <vt:i4>3407910</vt:i4>
      </vt:variant>
      <vt:variant>
        <vt:i4>360</vt:i4>
      </vt:variant>
      <vt:variant>
        <vt:i4>0</vt:i4>
      </vt:variant>
      <vt:variant>
        <vt:i4>5</vt:i4>
      </vt:variant>
      <vt:variant>
        <vt:lpwstr>http://www.ginsengpanax.net/panaxin-faydalari/</vt:lpwstr>
      </vt:variant>
      <vt:variant>
        <vt:lpwstr/>
      </vt:variant>
      <vt:variant>
        <vt:i4>262224</vt:i4>
      </vt:variant>
      <vt:variant>
        <vt:i4>357</vt:i4>
      </vt:variant>
      <vt:variant>
        <vt:i4>0</vt:i4>
      </vt:variant>
      <vt:variant>
        <vt:i4>5</vt:i4>
      </vt:variant>
      <vt:variant>
        <vt:lpwstr>http://www./</vt:lpwstr>
      </vt:variant>
      <vt:variant>
        <vt:lpwstr/>
      </vt:variant>
      <vt:variant>
        <vt:i4>6029385</vt:i4>
      </vt:variant>
      <vt:variant>
        <vt:i4>354</vt:i4>
      </vt:variant>
      <vt:variant>
        <vt:i4>0</vt:i4>
      </vt:variant>
      <vt:variant>
        <vt:i4>5</vt:i4>
      </vt:variant>
      <vt:variant>
        <vt:lpwstr>http://www.kiloaldirici.net/</vt:lpwstr>
      </vt:variant>
      <vt:variant>
        <vt:lpwstr/>
      </vt:variant>
      <vt:variant>
        <vt:i4>4456536</vt:i4>
      </vt:variant>
      <vt:variant>
        <vt:i4>351</vt:i4>
      </vt:variant>
      <vt:variant>
        <vt:i4>0</vt:i4>
      </vt:variant>
      <vt:variant>
        <vt:i4>5</vt:i4>
      </vt:variant>
      <vt:variant>
        <vt:lpwstr>http://www.ginsengpanax.net/</vt:lpwstr>
      </vt:variant>
      <vt:variant>
        <vt:lpwstr/>
      </vt:variant>
      <vt:variant>
        <vt:i4>7995510</vt:i4>
      </vt:variant>
      <vt:variant>
        <vt:i4>348</vt:i4>
      </vt:variant>
      <vt:variant>
        <vt:i4>0</vt:i4>
      </vt:variant>
      <vt:variant>
        <vt:i4>5</vt:i4>
      </vt:variant>
      <vt:variant>
        <vt:lpwstr>http://www.botanikshop.us/</vt:lpwstr>
      </vt:variant>
      <vt:variant>
        <vt:lpwstr/>
      </vt:variant>
      <vt:variant>
        <vt:i4>2949152</vt:i4>
      </vt:variant>
      <vt:variant>
        <vt:i4>345</vt:i4>
      </vt:variant>
      <vt:variant>
        <vt:i4>0</vt:i4>
      </vt:variant>
      <vt:variant>
        <vt:i4>5</vt:i4>
      </vt:variant>
      <vt:variant>
        <vt:lpwstr>http://www.uzamax.pro/</vt:lpwstr>
      </vt:variant>
      <vt:variant>
        <vt:lpwstr/>
      </vt:variant>
      <vt:variant>
        <vt:i4>65620</vt:i4>
      </vt:variant>
      <vt:variant>
        <vt:i4>342</vt:i4>
      </vt:variant>
      <vt:variant>
        <vt:i4>0</vt:i4>
      </vt:variant>
      <vt:variant>
        <vt:i4>5</vt:i4>
      </vt:variant>
      <vt:variant>
        <vt:lpwstr>http://www.orjinalcintopu.in/</vt:lpwstr>
      </vt:variant>
      <vt:variant>
        <vt:lpwstr/>
      </vt:variant>
      <vt:variant>
        <vt:i4>2359336</vt:i4>
      </vt:variant>
      <vt:variant>
        <vt:i4>339</vt:i4>
      </vt:variant>
      <vt:variant>
        <vt:i4>0</vt:i4>
      </vt:variant>
      <vt:variant>
        <vt:i4>5</vt:i4>
      </vt:variant>
      <vt:variant>
        <vt:lpwstr>http://www.prezervatifium.com/</vt:lpwstr>
      </vt:variant>
      <vt:variant>
        <vt:lpwstr/>
      </vt:variant>
      <vt:variant>
        <vt:i4>7995510</vt:i4>
      </vt:variant>
      <vt:variant>
        <vt:i4>336</vt:i4>
      </vt:variant>
      <vt:variant>
        <vt:i4>0</vt:i4>
      </vt:variant>
      <vt:variant>
        <vt:i4>5</vt:i4>
      </vt:variant>
      <vt:variant>
        <vt:lpwstr>http://www.botanikshop.us/</vt:lpwstr>
      </vt:variant>
      <vt:variant>
        <vt:lpwstr/>
      </vt:variant>
      <vt:variant>
        <vt:i4>2949152</vt:i4>
      </vt:variant>
      <vt:variant>
        <vt:i4>333</vt:i4>
      </vt:variant>
      <vt:variant>
        <vt:i4>0</vt:i4>
      </vt:variant>
      <vt:variant>
        <vt:i4>5</vt:i4>
      </vt:variant>
      <vt:variant>
        <vt:lpwstr>http://www.uzamax.pro/</vt:lpwstr>
      </vt:variant>
      <vt:variant>
        <vt:lpwstr/>
      </vt:variant>
      <vt:variant>
        <vt:i4>6946939</vt:i4>
      </vt:variant>
      <vt:variant>
        <vt:i4>330</vt:i4>
      </vt:variant>
      <vt:variant>
        <vt:i4>0</vt:i4>
      </vt:variant>
      <vt:variant>
        <vt:i4>5</vt:i4>
      </vt:variant>
      <vt:variant>
        <vt:lpwstr>http://www.beynindopingi.info/</vt:lpwstr>
      </vt:variant>
      <vt:variant>
        <vt:lpwstr/>
      </vt:variant>
      <vt:variant>
        <vt:i4>65620</vt:i4>
      </vt:variant>
      <vt:variant>
        <vt:i4>327</vt:i4>
      </vt:variant>
      <vt:variant>
        <vt:i4>0</vt:i4>
      </vt:variant>
      <vt:variant>
        <vt:i4>5</vt:i4>
      </vt:variant>
      <vt:variant>
        <vt:lpwstr>http://www.orjinalcintopu.in/</vt:lpwstr>
      </vt:variant>
      <vt:variant>
        <vt:lpwstr/>
      </vt:variant>
      <vt:variant>
        <vt:i4>7995510</vt:i4>
      </vt:variant>
      <vt:variant>
        <vt:i4>324</vt:i4>
      </vt:variant>
      <vt:variant>
        <vt:i4>0</vt:i4>
      </vt:variant>
      <vt:variant>
        <vt:i4>5</vt:i4>
      </vt:variant>
      <vt:variant>
        <vt:lpwstr>http://www.botanikshop.us/</vt:lpwstr>
      </vt:variant>
      <vt:variant>
        <vt:lpwstr/>
      </vt:variant>
      <vt:variant>
        <vt:i4>2949152</vt:i4>
      </vt:variant>
      <vt:variant>
        <vt:i4>321</vt:i4>
      </vt:variant>
      <vt:variant>
        <vt:i4>0</vt:i4>
      </vt:variant>
      <vt:variant>
        <vt:i4>5</vt:i4>
      </vt:variant>
      <vt:variant>
        <vt:lpwstr>http://www.uzamax.pro/</vt:lpwstr>
      </vt:variant>
      <vt:variant>
        <vt:lpwstr/>
      </vt:variant>
      <vt:variant>
        <vt:i4>6946939</vt:i4>
      </vt:variant>
      <vt:variant>
        <vt:i4>318</vt:i4>
      </vt:variant>
      <vt:variant>
        <vt:i4>0</vt:i4>
      </vt:variant>
      <vt:variant>
        <vt:i4>5</vt:i4>
      </vt:variant>
      <vt:variant>
        <vt:lpwstr>http://www.beynindopingi.info/</vt:lpwstr>
      </vt:variant>
      <vt:variant>
        <vt:lpwstr/>
      </vt:variant>
      <vt:variant>
        <vt:i4>65620</vt:i4>
      </vt:variant>
      <vt:variant>
        <vt:i4>315</vt:i4>
      </vt:variant>
      <vt:variant>
        <vt:i4>0</vt:i4>
      </vt:variant>
      <vt:variant>
        <vt:i4>5</vt:i4>
      </vt:variant>
      <vt:variant>
        <vt:lpwstr>http://www.orjinalcintopu.in/</vt:lpwstr>
      </vt:variant>
      <vt:variant>
        <vt:lpwstr/>
      </vt:variant>
      <vt:variant>
        <vt:i4>7995510</vt:i4>
      </vt:variant>
      <vt:variant>
        <vt:i4>312</vt:i4>
      </vt:variant>
      <vt:variant>
        <vt:i4>0</vt:i4>
      </vt:variant>
      <vt:variant>
        <vt:i4>5</vt:i4>
      </vt:variant>
      <vt:variant>
        <vt:lpwstr>http://www.botanikshop.us/</vt:lpwstr>
      </vt:variant>
      <vt:variant>
        <vt:lpwstr/>
      </vt:variant>
      <vt:variant>
        <vt:i4>2949152</vt:i4>
      </vt:variant>
      <vt:variant>
        <vt:i4>309</vt:i4>
      </vt:variant>
      <vt:variant>
        <vt:i4>0</vt:i4>
      </vt:variant>
      <vt:variant>
        <vt:i4>5</vt:i4>
      </vt:variant>
      <vt:variant>
        <vt:lpwstr>http://www.uzamax.pro/</vt:lpwstr>
      </vt:variant>
      <vt:variant>
        <vt:lpwstr/>
      </vt:variant>
      <vt:variant>
        <vt:i4>2359336</vt:i4>
      </vt:variant>
      <vt:variant>
        <vt:i4>306</vt:i4>
      </vt:variant>
      <vt:variant>
        <vt:i4>0</vt:i4>
      </vt:variant>
      <vt:variant>
        <vt:i4>5</vt:i4>
      </vt:variant>
      <vt:variant>
        <vt:lpwstr>http://www.prezervatifium.com/</vt:lpwstr>
      </vt:variant>
      <vt:variant>
        <vt:lpwstr/>
      </vt:variant>
      <vt:variant>
        <vt:i4>7995510</vt:i4>
      </vt:variant>
      <vt:variant>
        <vt:i4>303</vt:i4>
      </vt:variant>
      <vt:variant>
        <vt:i4>0</vt:i4>
      </vt:variant>
      <vt:variant>
        <vt:i4>5</vt:i4>
      </vt:variant>
      <vt:variant>
        <vt:lpwstr>http://www.botanikshop.us/</vt:lpwstr>
      </vt:variant>
      <vt:variant>
        <vt:lpwstr/>
      </vt:variant>
      <vt:variant>
        <vt:i4>2949152</vt:i4>
      </vt:variant>
      <vt:variant>
        <vt:i4>300</vt:i4>
      </vt:variant>
      <vt:variant>
        <vt:i4>0</vt:i4>
      </vt:variant>
      <vt:variant>
        <vt:i4>5</vt:i4>
      </vt:variant>
      <vt:variant>
        <vt:lpwstr>http://www.uzamax.pro/</vt:lpwstr>
      </vt:variant>
      <vt:variant>
        <vt:lpwstr/>
      </vt:variant>
      <vt:variant>
        <vt:i4>7995510</vt:i4>
      </vt:variant>
      <vt:variant>
        <vt:i4>297</vt:i4>
      </vt:variant>
      <vt:variant>
        <vt:i4>0</vt:i4>
      </vt:variant>
      <vt:variant>
        <vt:i4>5</vt:i4>
      </vt:variant>
      <vt:variant>
        <vt:lpwstr>http://www.botanikshop.us/</vt:lpwstr>
      </vt:variant>
      <vt:variant>
        <vt:lpwstr/>
      </vt:variant>
      <vt:variant>
        <vt:i4>2949152</vt:i4>
      </vt:variant>
      <vt:variant>
        <vt:i4>294</vt:i4>
      </vt:variant>
      <vt:variant>
        <vt:i4>0</vt:i4>
      </vt:variant>
      <vt:variant>
        <vt:i4>5</vt:i4>
      </vt:variant>
      <vt:variant>
        <vt:lpwstr>http://www.uzamax.pro/</vt:lpwstr>
      </vt:variant>
      <vt:variant>
        <vt:lpwstr/>
      </vt:variant>
      <vt:variant>
        <vt:i4>7995510</vt:i4>
      </vt:variant>
      <vt:variant>
        <vt:i4>291</vt:i4>
      </vt:variant>
      <vt:variant>
        <vt:i4>0</vt:i4>
      </vt:variant>
      <vt:variant>
        <vt:i4>5</vt:i4>
      </vt:variant>
      <vt:variant>
        <vt:lpwstr>http://www.botanikshop.us/</vt:lpwstr>
      </vt:variant>
      <vt:variant>
        <vt:lpwstr/>
      </vt:variant>
      <vt:variant>
        <vt:i4>2949152</vt:i4>
      </vt:variant>
      <vt:variant>
        <vt:i4>288</vt:i4>
      </vt:variant>
      <vt:variant>
        <vt:i4>0</vt:i4>
      </vt:variant>
      <vt:variant>
        <vt:i4>5</vt:i4>
      </vt:variant>
      <vt:variant>
        <vt:lpwstr>http://www.uzamax.pro/</vt:lpwstr>
      </vt:variant>
      <vt:variant>
        <vt:lpwstr/>
      </vt:variant>
      <vt:variant>
        <vt:i4>6946939</vt:i4>
      </vt:variant>
      <vt:variant>
        <vt:i4>285</vt:i4>
      </vt:variant>
      <vt:variant>
        <vt:i4>0</vt:i4>
      </vt:variant>
      <vt:variant>
        <vt:i4>5</vt:i4>
      </vt:variant>
      <vt:variant>
        <vt:lpwstr>http://www.beynindopingi.info/</vt:lpwstr>
      </vt:variant>
      <vt:variant>
        <vt:lpwstr/>
      </vt:variant>
      <vt:variant>
        <vt:i4>2359336</vt:i4>
      </vt:variant>
      <vt:variant>
        <vt:i4>282</vt:i4>
      </vt:variant>
      <vt:variant>
        <vt:i4>0</vt:i4>
      </vt:variant>
      <vt:variant>
        <vt:i4>5</vt:i4>
      </vt:variant>
      <vt:variant>
        <vt:lpwstr>http://www.prezervatifium.com/</vt:lpwstr>
      </vt:variant>
      <vt:variant>
        <vt:lpwstr/>
      </vt:variant>
      <vt:variant>
        <vt:i4>7995510</vt:i4>
      </vt:variant>
      <vt:variant>
        <vt:i4>279</vt:i4>
      </vt:variant>
      <vt:variant>
        <vt:i4>0</vt:i4>
      </vt:variant>
      <vt:variant>
        <vt:i4>5</vt:i4>
      </vt:variant>
      <vt:variant>
        <vt:lpwstr>http://www.botanikshop.us/</vt:lpwstr>
      </vt:variant>
      <vt:variant>
        <vt:lpwstr/>
      </vt:variant>
      <vt:variant>
        <vt:i4>2949152</vt:i4>
      </vt:variant>
      <vt:variant>
        <vt:i4>276</vt:i4>
      </vt:variant>
      <vt:variant>
        <vt:i4>0</vt:i4>
      </vt:variant>
      <vt:variant>
        <vt:i4>5</vt:i4>
      </vt:variant>
      <vt:variant>
        <vt:lpwstr>http://www.uzamax.pro/</vt:lpwstr>
      </vt:variant>
      <vt:variant>
        <vt:lpwstr/>
      </vt:variant>
      <vt:variant>
        <vt:i4>6946939</vt:i4>
      </vt:variant>
      <vt:variant>
        <vt:i4>273</vt:i4>
      </vt:variant>
      <vt:variant>
        <vt:i4>0</vt:i4>
      </vt:variant>
      <vt:variant>
        <vt:i4>5</vt:i4>
      </vt:variant>
      <vt:variant>
        <vt:lpwstr>http://www.beynindopingi.info/</vt:lpwstr>
      </vt:variant>
      <vt:variant>
        <vt:lpwstr/>
      </vt:variant>
      <vt:variant>
        <vt:i4>7995510</vt:i4>
      </vt:variant>
      <vt:variant>
        <vt:i4>270</vt:i4>
      </vt:variant>
      <vt:variant>
        <vt:i4>0</vt:i4>
      </vt:variant>
      <vt:variant>
        <vt:i4>5</vt:i4>
      </vt:variant>
      <vt:variant>
        <vt:lpwstr>http://www.botanikshop.us/</vt:lpwstr>
      </vt:variant>
      <vt:variant>
        <vt:lpwstr/>
      </vt:variant>
      <vt:variant>
        <vt:i4>2949152</vt:i4>
      </vt:variant>
      <vt:variant>
        <vt:i4>267</vt:i4>
      </vt:variant>
      <vt:variant>
        <vt:i4>0</vt:i4>
      </vt:variant>
      <vt:variant>
        <vt:i4>5</vt:i4>
      </vt:variant>
      <vt:variant>
        <vt:lpwstr>http://www.uzamax.pro/</vt:lpwstr>
      </vt:variant>
      <vt:variant>
        <vt:lpwstr/>
      </vt:variant>
      <vt:variant>
        <vt:i4>6946939</vt:i4>
      </vt:variant>
      <vt:variant>
        <vt:i4>264</vt:i4>
      </vt:variant>
      <vt:variant>
        <vt:i4>0</vt:i4>
      </vt:variant>
      <vt:variant>
        <vt:i4>5</vt:i4>
      </vt:variant>
      <vt:variant>
        <vt:lpwstr>http://www.beynindopingi.info/</vt:lpwstr>
      </vt:variant>
      <vt:variant>
        <vt:lpwstr/>
      </vt:variant>
      <vt:variant>
        <vt:i4>983127</vt:i4>
      </vt:variant>
      <vt:variant>
        <vt:i4>261</vt:i4>
      </vt:variant>
      <vt:variant>
        <vt:i4>0</vt:i4>
      </vt:variant>
      <vt:variant>
        <vt:i4>5</vt:i4>
      </vt:variant>
      <vt:variant>
        <vt:lpwstr>http://www.lineatabs.com.tr/</vt:lpwstr>
      </vt:variant>
      <vt:variant>
        <vt:lpwstr/>
      </vt:variant>
      <vt:variant>
        <vt:i4>983127</vt:i4>
      </vt:variant>
      <vt:variant>
        <vt:i4>258</vt:i4>
      </vt:variant>
      <vt:variant>
        <vt:i4>0</vt:i4>
      </vt:variant>
      <vt:variant>
        <vt:i4>5</vt:i4>
      </vt:variant>
      <vt:variant>
        <vt:lpwstr>http://www.lineatabs.com.tr/</vt:lpwstr>
      </vt:variant>
      <vt:variant>
        <vt:lpwstr/>
      </vt:variant>
      <vt:variant>
        <vt:i4>7012396</vt:i4>
      </vt:variant>
      <vt:variant>
        <vt:i4>255</vt:i4>
      </vt:variant>
      <vt:variant>
        <vt:i4>0</vt:i4>
      </vt:variant>
      <vt:variant>
        <vt:i4>5</vt:i4>
      </vt:variant>
      <vt:variant>
        <vt:lpwstr>http://www.biorezonans.com.tr/</vt:lpwstr>
      </vt:variant>
      <vt:variant>
        <vt:lpwstr/>
      </vt:variant>
      <vt:variant>
        <vt:i4>5242945</vt:i4>
      </vt:variant>
      <vt:variant>
        <vt:i4>252</vt:i4>
      </vt:variant>
      <vt:variant>
        <vt:i4>0</vt:i4>
      </vt:variant>
      <vt:variant>
        <vt:i4>5</vt:i4>
      </vt:variant>
      <vt:variant>
        <vt:lpwstr>http://www.elegantepilasyon.com/</vt:lpwstr>
      </vt:variant>
      <vt:variant>
        <vt:lpwstr/>
      </vt:variant>
      <vt:variant>
        <vt:i4>3473463</vt:i4>
      </vt:variant>
      <vt:variant>
        <vt:i4>249</vt:i4>
      </vt:variant>
      <vt:variant>
        <vt:i4>0</vt:i4>
      </vt:variant>
      <vt:variant>
        <vt:i4>5</vt:i4>
      </vt:variant>
      <vt:variant>
        <vt:lpwstr>http://www.cindylazer.com/</vt:lpwstr>
      </vt:variant>
      <vt:variant>
        <vt:lpwstr/>
      </vt:variant>
      <vt:variant>
        <vt:i4>24903786</vt:i4>
      </vt:variant>
      <vt:variant>
        <vt:i4>246</vt:i4>
      </vt:variant>
      <vt:variant>
        <vt:i4>0</vt:i4>
      </vt:variant>
      <vt:variant>
        <vt:i4>5</vt:i4>
      </vt:variant>
      <vt:variant>
        <vt:lpwstr>../AppData/Local/Microsoft/Windows/Temporary Internet Files/Content.Outlook/QRFUTDNL/www.cindyguzellik.com</vt:lpwstr>
      </vt:variant>
      <vt:variant>
        <vt:lpwstr/>
      </vt:variant>
      <vt:variant>
        <vt:i4>4587524</vt:i4>
      </vt:variant>
      <vt:variant>
        <vt:i4>243</vt:i4>
      </vt:variant>
      <vt:variant>
        <vt:i4>0</vt:i4>
      </vt:variant>
      <vt:variant>
        <vt:i4>5</vt:i4>
      </vt:variant>
      <vt:variant>
        <vt:lpwstr>http://www.cindyguzellik.com/</vt:lpwstr>
      </vt:variant>
      <vt:variant>
        <vt:lpwstr/>
      </vt:variant>
      <vt:variant>
        <vt:i4>24510507</vt:i4>
      </vt:variant>
      <vt:variant>
        <vt:i4>240</vt:i4>
      </vt:variant>
      <vt:variant>
        <vt:i4>0</vt:i4>
      </vt:variant>
      <vt:variant>
        <vt:i4>5</vt:i4>
      </vt:variant>
      <vt:variant>
        <vt:lpwstr>../AppData/Local/Microsoft/Windows/Temporary Internet Files/Content.Outlook/QRFUTDNL/www.miyang.com.tr</vt:lpwstr>
      </vt:variant>
      <vt:variant>
        <vt:lpwstr/>
      </vt:variant>
      <vt:variant>
        <vt:i4>4980805</vt:i4>
      </vt:variant>
      <vt:variant>
        <vt:i4>237</vt:i4>
      </vt:variant>
      <vt:variant>
        <vt:i4>0</vt:i4>
      </vt:variant>
      <vt:variant>
        <vt:i4>5</vt:i4>
      </vt:variant>
      <vt:variant>
        <vt:lpwstr>http://www.miyang.com.tr/</vt:lpwstr>
      </vt:variant>
      <vt:variant>
        <vt:lpwstr/>
      </vt:variant>
      <vt:variant>
        <vt:i4>2293797</vt:i4>
      </vt:variant>
      <vt:variant>
        <vt:i4>234</vt:i4>
      </vt:variant>
      <vt:variant>
        <vt:i4>0</vt:i4>
      </vt:variant>
      <vt:variant>
        <vt:i4>5</vt:i4>
      </vt:variant>
      <vt:variant>
        <vt:lpwstr>http://kanaraniyor.net/</vt:lpwstr>
      </vt:variant>
      <vt:variant>
        <vt:lpwstr/>
      </vt:variant>
      <vt:variant>
        <vt:i4>4980805</vt:i4>
      </vt:variant>
      <vt:variant>
        <vt:i4>231</vt:i4>
      </vt:variant>
      <vt:variant>
        <vt:i4>0</vt:i4>
      </vt:variant>
      <vt:variant>
        <vt:i4>5</vt:i4>
      </vt:variant>
      <vt:variant>
        <vt:lpwstr>http://www.miyang.com.tr/</vt:lpwstr>
      </vt:variant>
      <vt:variant>
        <vt:lpwstr/>
      </vt:variant>
      <vt:variant>
        <vt:i4>8126513</vt:i4>
      </vt:variant>
      <vt:variant>
        <vt:i4>228</vt:i4>
      </vt:variant>
      <vt:variant>
        <vt:i4>0</vt:i4>
      </vt:variant>
      <vt:variant>
        <vt:i4>5</vt:i4>
      </vt:variant>
      <vt:variant>
        <vt:lpwstr>http://www.kizilay.org.tr/</vt:lpwstr>
      </vt:variant>
      <vt:variant>
        <vt:lpwstr/>
      </vt:variant>
      <vt:variant>
        <vt:i4>2293797</vt:i4>
      </vt:variant>
      <vt:variant>
        <vt:i4>225</vt:i4>
      </vt:variant>
      <vt:variant>
        <vt:i4>0</vt:i4>
      </vt:variant>
      <vt:variant>
        <vt:i4>5</vt:i4>
      </vt:variant>
      <vt:variant>
        <vt:lpwstr>http://kanaraniyor.net/</vt:lpwstr>
      </vt:variant>
      <vt:variant>
        <vt:lpwstr/>
      </vt:variant>
      <vt:variant>
        <vt:i4>24445051</vt:i4>
      </vt:variant>
      <vt:variant>
        <vt:i4>222</vt:i4>
      </vt:variant>
      <vt:variant>
        <vt:i4>0</vt:i4>
      </vt:variant>
      <vt:variant>
        <vt:i4>5</vt:i4>
      </vt:variant>
      <vt:variant>
        <vt:lpwstr>../AppData/Local/Microsoft/Windows/Temporary Internet Files/Content.Outlook/QRFUTDNL/www.tupbebekdogum.com</vt:lpwstr>
      </vt:variant>
      <vt:variant>
        <vt:lpwstr/>
      </vt:variant>
      <vt:variant>
        <vt:i4>5177365</vt:i4>
      </vt:variant>
      <vt:variant>
        <vt:i4>219</vt:i4>
      </vt:variant>
      <vt:variant>
        <vt:i4>0</vt:i4>
      </vt:variant>
      <vt:variant>
        <vt:i4>5</vt:i4>
      </vt:variant>
      <vt:variant>
        <vt:lpwstr>http://www.tupbebekdogum.com/</vt:lpwstr>
      </vt:variant>
      <vt:variant>
        <vt:lpwstr/>
      </vt:variant>
      <vt:variant>
        <vt:i4>5177365</vt:i4>
      </vt:variant>
      <vt:variant>
        <vt:i4>216</vt:i4>
      </vt:variant>
      <vt:variant>
        <vt:i4>0</vt:i4>
      </vt:variant>
      <vt:variant>
        <vt:i4>5</vt:i4>
      </vt:variant>
      <vt:variant>
        <vt:lpwstr>http://www.tupbebekdogum.com/</vt:lpwstr>
      </vt:variant>
      <vt:variant>
        <vt:lpwstr/>
      </vt:variant>
      <vt:variant>
        <vt:i4>5046366</vt:i4>
      </vt:variant>
      <vt:variant>
        <vt:i4>213</vt:i4>
      </vt:variant>
      <vt:variant>
        <vt:i4>0</vt:i4>
      </vt:variant>
      <vt:variant>
        <vt:i4>5</vt:i4>
      </vt:variant>
      <vt:variant>
        <vt:lpwstr>http://www.facebook.com/</vt:lpwstr>
      </vt:variant>
      <vt:variant>
        <vt:lpwstr/>
      </vt:variant>
      <vt:variant>
        <vt:i4>5046366</vt:i4>
      </vt:variant>
      <vt:variant>
        <vt:i4>210</vt:i4>
      </vt:variant>
      <vt:variant>
        <vt:i4>0</vt:i4>
      </vt:variant>
      <vt:variant>
        <vt:i4>5</vt:i4>
      </vt:variant>
      <vt:variant>
        <vt:lpwstr>http://www.facebook.com/</vt:lpwstr>
      </vt:variant>
      <vt:variant>
        <vt:lpwstr/>
      </vt:variant>
      <vt:variant>
        <vt:i4>5046366</vt:i4>
      </vt:variant>
      <vt:variant>
        <vt:i4>207</vt:i4>
      </vt:variant>
      <vt:variant>
        <vt:i4>0</vt:i4>
      </vt:variant>
      <vt:variant>
        <vt:i4>5</vt:i4>
      </vt:variant>
      <vt:variant>
        <vt:lpwstr>http://www.facebook.com/</vt:lpwstr>
      </vt:variant>
      <vt:variant>
        <vt:lpwstr/>
      </vt:variant>
      <vt:variant>
        <vt:i4>5046366</vt:i4>
      </vt:variant>
      <vt:variant>
        <vt:i4>204</vt:i4>
      </vt:variant>
      <vt:variant>
        <vt:i4>0</vt:i4>
      </vt:variant>
      <vt:variant>
        <vt:i4>5</vt:i4>
      </vt:variant>
      <vt:variant>
        <vt:lpwstr>http://www.facebook.com/</vt:lpwstr>
      </vt:variant>
      <vt:variant>
        <vt:lpwstr/>
      </vt:variant>
      <vt:variant>
        <vt:i4>2949164</vt:i4>
      </vt:variant>
      <vt:variant>
        <vt:i4>201</vt:i4>
      </vt:variant>
      <vt:variant>
        <vt:i4>0</vt:i4>
      </vt:variant>
      <vt:variant>
        <vt:i4>5</vt:i4>
      </vt:variant>
      <vt:variant>
        <vt:lpwstr>http://www.medikodent.com/</vt:lpwstr>
      </vt:variant>
      <vt:variant>
        <vt:lpwstr/>
      </vt:variant>
      <vt:variant>
        <vt:i4>2949164</vt:i4>
      </vt:variant>
      <vt:variant>
        <vt:i4>198</vt:i4>
      </vt:variant>
      <vt:variant>
        <vt:i4>0</vt:i4>
      </vt:variant>
      <vt:variant>
        <vt:i4>5</vt:i4>
      </vt:variant>
      <vt:variant>
        <vt:lpwstr>http://www.medikodent.com/</vt:lpwstr>
      </vt:variant>
      <vt:variant>
        <vt:lpwstr/>
      </vt:variant>
      <vt:variant>
        <vt:i4>2949164</vt:i4>
      </vt:variant>
      <vt:variant>
        <vt:i4>195</vt:i4>
      </vt:variant>
      <vt:variant>
        <vt:i4>0</vt:i4>
      </vt:variant>
      <vt:variant>
        <vt:i4>5</vt:i4>
      </vt:variant>
      <vt:variant>
        <vt:lpwstr>http://www.medikodent.com/</vt:lpwstr>
      </vt:variant>
      <vt:variant>
        <vt:lpwstr/>
      </vt:variant>
      <vt:variant>
        <vt:i4>2949164</vt:i4>
      </vt:variant>
      <vt:variant>
        <vt:i4>192</vt:i4>
      </vt:variant>
      <vt:variant>
        <vt:i4>0</vt:i4>
      </vt:variant>
      <vt:variant>
        <vt:i4>5</vt:i4>
      </vt:variant>
      <vt:variant>
        <vt:lpwstr>http://www.medikodent.com/</vt:lpwstr>
      </vt:variant>
      <vt:variant>
        <vt:lpwstr/>
      </vt:variant>
      <vt:variant>
        <vt:i4>6160474</vt:i4>
      </vt:variant>
      <vt:variant>
        <vt:i4>189</vt:i4>
      </vt:variant>
      <vt:variant>
        <vt:i4>0</vt:i4>
      </vt:variant>
      <vt:variant>
        <vt:i4>5</vt:i4>
      </vt:variant>
      <vt:variant>
        <vt:lpwstr>http://www.dentaworld.com.tr/</vt:lpwstr>
      </vt:variant>
      <vt:variant>
        <vt:lpwstr/>
      </vt:variant>
      <vt:variant>
        <vt:i4>6160474</vt:i4>
      </vt:variant>
      <vt:variant>
        <vt:i4>186</vt:i4>
      </vt:variant>
      <vt:variant>
        <vt:i4>0</vt:i4>
      </vt:variant>
      <vt:variant>
        <vt:i4>5</vt:i4>
      </vt:variant>
      <vt:variant>
        <vt:lpwstr>http://www.dentaworld.com.tr/</vt:lpwstr>
      </vt:variant>
      <vt:variant>
        <vt:lpwstr/>
      </vt:variant>
      <vt:variant>
        <vt:i4>6160474</vt:i4>
      </vt:variant>
      <vt:variant>
        <vt:i4>183</vt:i4>
      </vt:variant>
      <vt:variant>
        <vt:i4>0</vt:i4>
      </vt:variant>
      <vt:variant>
        <vt:i4>5</vt:i4>
      </vt:variant>
      <vt:variant>
        <vt:lpwstr>http://www.dentaworld.com.tr/</vt:lpwstr>
      </vt:variant>
      <vt:variant>
        <vt:lpwstr/>
      </vt:variant>
      <vt:variant>
        <vt:i4>6160474</vt:i4>
      </vt:variant>
      <vt:variant>
        <vt:i4>180</vt:i4>
      </vt:variant>
      <vt:variant>
        <vt:i4>0</vt:i4>
      </vt:variant>
      <vt:variant>
        <vt:i4>5</vt:i4>
      </vt:variant>
      <vt:variant>
        <vt:lpwstr>http://www.dentaworld.com.tr/</vt:lpwstr>
      </vt:variant>
      <vt:variant>
        <vt:lpwstr/>
      </vt:variant>
      <vt:variant>
        <vt:i4>2031710</vt:i4>
      </vt:variant>
      <vt:variant>
        <vt:i4>177</vt:i4>
      </vt:variant>
      <vt:variant>
        <vt:i4>0</vt:i4>
      </vt:variant>
      <vt:variant>
        <vt:i4>5</vt:i4>
      </vt:variant>
      <vt:variant>
        <vt:lpwstr>http://www.dentapark.com.tr/</vt:lpwstr>
      </vt:variant>
      <vt:variant>
        <vt:lpwstr/>
      </vt:variant>
      <vt:variant>
        <vt:i4>2031710</vt:i4>
      </vt:variant>
      <vt:variant>
        <vt:i4>174</vt:i4>
      </vt:variant>
      <vt:variant>
        <vt:i4>0</vt:i4>
      </vt:variant>
      <vt:variant>
        <vt:i4>5</vt:i4>
      </vt:variant>
      <vt:variant>
        <vt:lpwstr>http://www.dentapark.com.tr/</vt:lpwstr>
      </vt:variant>
      <vt:variant>
        <vt:lpwstr/>
      </vt:variant>
      <vt:variant>
        <vt:i4>2031710</vt:i4>
      </vt:variant>
      <vt:variant>
        <vt:i4>171</vt:i4>
      </vt:variant>
      <vt:variant>
        <vt:i4>0</vt:i4>
      </vt:variant>
      <vt:variant>
        <vt:i4>5</vt:i4>
      </vt:variant>
      <vt:variant>
        <vt:lpwstr>http://www.dentapark.com.tr/</vt:lpwstr>
      </vt:variant>
      <vt:variant>
        <vt:lpwstr/>
      </vt:variant>
      <vt:variant>
        <vt:i4>2031710</vt:i4>
      </vt:variant>
      <vt:variant>
        <vt:i4>168</vt:i4>
      </vt:variant>
      <vt:variant>
        <vt:i4>0</vt:i4>
      </vt:variant>
      <vt:variant>
        <vt:i4>5</vt:i4>
      </vt:variant>
      <vt:variant>
        <vt:lpwstr>http://www.dentapark.com.tr/</vt:lpwstr>
      </vt:variant>
      <vt:variant>
        <vt:lpwstr/>
      </vt:variant>
      <vt:variant>
        <vt:i4>4915215</vt:i4>
      </vt:variant>
      <vt:variant>
        <vt:i4>165</vt:i4>
      </vt:variant>
      <vt:variant>
        <vt:i4>0</vt:i4>
      </vt:variant>
      <vt:variant>
        <vt:i4>5</vt:i4>
      </vt:variant>
      <vt:variant>
        <vt:lpwstr>http://www.bursa.dentistanbul.com.tr/</vt:lpwstr>
      </vt:variant>
      <vt:variant>
        <vt:lpwstr/>
      </vt:variant>
      <vt:variant>
        <vt:i4>3801127</vt:i4>
      </vt:variant>
      <vt:variant>
        <vt:i4>162</vt:i4>
      </vt:variant>
      <vt:variant>
        <vt:i4>0</vt:i4>
      </vt:variant>
      <vt:variant>
        <vt:i4>5</vt:i4>
      </vt:variant>
      <vt:variant>
        <vt:lpwstr>http://www.dentistanbul.com.tr/</vt:lpwstr>
      </vt:variant>
      <vt:variant>
        <vt:lpwstr/>
      </vt:variant>
      <vt:variant>
        <vt:i4>4915215</vt:i4>
      </vt:variant>
      <vt:variant>
        <vt:i4>159</vt:i4>
      </vt:variant>
      <vt:variant>
        <vt:i4>0</vt:i4>
      </vt:variant>
      <vt:variant>
        <vt:i4>5</vt:i4>
      </vt:variant>
      <vt:variant>
        <vt:lpwstr>http://www.bursa.dentistanbul.com.tr/</vt:lpwstr>
      </vt:variant>
      <vt:variant>
        <vt:lpwstr/>
      </vt:variant>
      <vt:variant>
        <vt:i4>3801127</vt:i4>
      </vt:variant>
      <vt:variant>
        <vt:i4>156</vt:i4>
      </vt:variant>
      <vt:variant>
        <vt:i4>0</vt:i4>
      </vt:variant>
      <vt:variant>
        <vt:i4>5</vt:i4>
      </vt:variant>
      <vt:variant>
        <vt:lpwstr>http://www.dentistanbul.com.tr/</vt:lpwstr>
      </vt:variant>
      <vt:variant>
        <vt:lpwstr/>
      </vt:variant>
      <vt:variant>
        <vt:i4>4915215</vt:i4>
      </vt:variant>
      <vt:variant>
        <vt:i4>153</vt:i4>
      </vt:variant>
      <vt:variant>
        <vt:i4>0</vt:i4>
      </vt:variant>
      <vt:variant>
        <vt:i4>5</vt:i4>
      </vt:variant>
      <vt:variant>
        <vt:lpwstr>http://www.bursa.dentistanbul.com.tr/</vt:lpwstr>
      </vt:variant>
      <vt:variant>
        <vt:lpwstr/>
      </vt:variant>
      <vt:variant>
        <vt:i4>3801127</vt:i4>
      </vt:variant>
      <vt:variant>
        <vt:i4>150</vt:i4>
      </vt:variant>
      <vt:variant>
        <vt:i4>0</vt:i4>
      </vt:variant>
      <vt:variant>
        <vt:i4>5</vt:i4>
      </vt:variant>
      <vt:variant>
        <vt:lpwstr>http://www.dentistanbul.com.tr/</vt:lpwstr>
      </vt:variant>
      <vt:variant>
        <vt:lpwstr/>
      </vt:variant>
      <vt:variant>
        <vt:i4>4915215</vt:i4>
      </vt:variant>
      <vt:variant>
        <vt:i4>147</vt:i4>
      </vt:variant>
      <vt:variant>
        <vt:i4>0</vt:i4>
      </vt:variant>
      <vt:variant>
        <vt:i4>5</vt:i4>
      </vt:variant>
      <vt:variant>
        <vt:lpwstr>http://www.bursa.dentistanbul.com.tr/</vt:lpwstr>
      </vt:variant>
      <vt:variant>
        <vt:lpwstr/>
      </vt:variant>
      <vt:variant>
        <vt:i4>3801127</vt:i4>
      </vt:variant>
      <vt:variant>
        <vt:i4>144</vt:i4>
      </vt:variant>
      <vt:variant>
        <vt:i4>0</vt:i4>
      </vt:variant>
      <vt:variant>
        <vt:i4>5</vt:i4>
      </vt:variant>
      <vt:variant>
        <vt:lpwstr>http://www.dentistanbul.com.tr/</vt:lpwstr>
      </vt:variant>
      <vt:variant>
        <vt:lpwstr/>
      </vt:variant>
      <vt:variant>
        <vt:i4>4390989</vt:i4>
      </vt:variant>
      <vt:variant>
        <vt:i4>141</vt:i4>
      </vt:variant>
      <vt:variant>
        <vt:i4>0</vt:i4>
      </vt:variant>
      <vt:variant>
        <vt:i4>5</vt:i4>
      </vt:variant>
      <vt:variant>
        <vt:lpwstr>http://www.yeditepedishastanesi.com/</vt:lpwstr>
      </vt:variant>
      <vt:variant>
        <vt:lpwstr/>
      </vt:variant>
      <vt:variant>
        <vt:i4>4390989</vt:i4>
      </vt:variant>
      <vt:variant>
        <vt:i4>138</vt:i4>
      </vt:variant>
      <vt:variant>
        <vt:i4>0</vt:i4>
      </vt:variant>
      <vt:variant>
        <vt:i4>5</vt:i4>
      </vt:variant>
      <vt:variant>
        <vt:lpwstr>http://www.yeditepedishastanesi.com/</vt:lpwstr>
      </vt:variant>
      <vt:variant>
        <vt:lpwstr/>
      </vt:variant>
      <vt:variant>
        <vt:i4>4390989</vt:i4>
      </vt:variant>
      <vt:variant>
        <vt:i4>135</vt:i4>
      </vt:variant>
      <vt:variant>
        <vt:i4>0</vt:i4>
      </vt:variant>
      <vt:variant>
        <vt:i4>5</vt:i4>
      </vt:variant>
      <vt:variant>
        <vt:lpwstr>http://www.yeditepedishastanesi.com/</vt:lpwstr>
      </vt:variant>
      <vt:variant>
        <vt:lpwstr/>
      </vt:variant>
      <vt:variant>
        <vt:i4>4390989</vt:i4>
      </vt:variant>
      <vt:variant>
        <vt:i4>132</vt:i4>
      </vt:variant>
      <vt:variant>
        <vt:i4>0</vt:i4>
      </vt:variant>
      <vt:variant>
        <vt:i4>5</vt:i4>
      </vt:variant>
      <vt:variant>
        <vt:lpwstr>http://www.yeditepedishastanesi.com/</vt:lpwstr>
      </vt:variant>
      <vt:variant>
        <vt:lpwstr/>
      </vt:variant>
      <vt:variant>
        <vt:i4>3670066</vt:i4>
      </vt:variant>
      <vt:variant>
        <vt:i4>129</vt:i4>
      </vt:variant>
      <vt:variant>
        <vt:i4>0</vt:i4>
      </vt:variant>
      <vt:variant>
        <vt:i4>5</vt:i4>
      </vt:variant>
      <vt:variant>
        <vt:lpwstr>http://www.dentamed.com.tr/</vt:lpwstr>
      </vt:variant>
      <vt:variant>
        <vt:lpwstr/>
      </vt:variant>
      <vt:variant>
        <vt:i4>3670066</vt:i4>
      </vt:variant>
      <vt:variant>
        <vt:i4>126</vt:i4>
      </vt:variant>
      <vt:variant>
        <vt:i4>0</vt:i4>
      </vt:variant>
      <vt:variant>
        <vt:i4>5</vt:i4>
      </vt:variant>
      <vt:variant>
        <vt:lpwstr>http://www.dentamed.com.tr/</vt:lpwstr>
      </vt:variant>
      <vt:variant>
        <vt:lpwstr/>
      </vt:variant>
      <vt:variant>
        <vt:i4>3670066</vt:i4>
      </vt:variant>
      <vt:variant>
        <vt:i4>123</vt:i4>
      </vt:variant>
      <vt:variant>
        <vt:i4>0</vt:i4>
      </vt:variant>
      <vt:variant>
        <vt:i4>5</vt:i4>
      </vt:variant>
      <vt:variant>
        <vt:lpwstr>http://www.dentamed.com.tr/</vt:lpwstr>
      </vt:variant>
      <vt:variant>
        <vt:lpwstr/>
      </vt:variant>
      <vt:variant>
        <vt:i4>3670066</vt:i4>
      </vt:variant>
      <vt:variant>
        <vt:i4>120</vt:i4>
      </vt:variant>
      <vt:variant>
        <vt:i4>0</vt:i4>
      </vt:variant>
      <vt:variant>
        <vt:i4>5</vt:i4>
      </vt:variant>
      <vt:variant>
        <vt:lpwstr>http://www.dentamed.com.tr/</vt:lpwstr>
      </vt:variant>
      <vt:variant>
        <vt:lpwstr/>
      </vt:variant>
      <vt:variant>
        <vt:i4>2752555</vt:i4>
      </vt:variant>
      <vt:variant>
        <vt:i4>117</vt:i4>
      </vt:variant>
      <vt:variant>
        <vt:i4>0</vt:i4>
      </vt:variant>
      <vt:variant>
        <vt:i4>5</vt:i4>
      </vt:variant>
      <vt:variant>
        <vt:lpwstr>http://www.dentalazer.com/</vt:lpwstr>
      </vt:variant>
      <vt:variant>
        <vt:lpwstr/>
      </vt:variant>
      <vt:variant>
        <vt:i4>2752555</vt:i4>
      </vt:variant>
      <vt:variant>
        <vt:i4>114</vt:i4>
      </vt:variant>
      <vt:variant>
        <vt:i4>0</vt:i4>
      </vt:variant>
      <vt:variant>
        <vt:i4>5</vt:i4>
      </vt:variant>
      <vt:variant>
        <vt:lpwstr>http://www.dentalazer.com/</vt:lpwstr>
      </vt:variant>
      <vt:variant>
        <vt:lpwstr/>
      </vt:variant>
      <vt:variant>
        <vt:i4>2752555</vt:i4>
      </vt:variant>
      <vt:variant>
        <vt:i4>111</vt:i4>
      </vt:variant>
      <vt:variant>
        <vt:i4>0</vt:i4>
      </vt:variant>
      <vt:variant>
        <vt:i4>5</vt:i4>
      </vt:variant>
      <vt:variant>
        <vt:lpwstr>http://www.dentalazer.com/</vt:lpwstr>
      </vt:variant>
      <vt:variant>
        <vt:lpwstr/>
      </vt:variant>
      <vt:variant>
        <vt:i4>2752555</vt:i4>
      </vt:variant>
      <vt:variant>
        <vt:i4>108</vt:i4>
      </vt:variant>
      <vt:variant>
        <vt:i4>0</vt:i4>
      </vt:variant>
      <vt:variant>
        <vt:i4>5</vt:i4>
      </vt:variant>
      <vt:variant>
        <vt:lpwstr>http://www.dentalazer.com/</vt:lpwstr>
      </vt:variant>
      <vt:variant>
        <vt:lpwstr/>
      </vt:variant>
      <vt:variant>
        <vt:i4>2162723</vt:i4>
      </vt:variant>
      <vt:variant>
        <vt:i4>105</vt:i4>
      </vt:variant>
      <vt:variant>
        <vt:i4>0</vt:i4>
      </vt:variant>
      <vt:variant>
        <vt:i4>5</vt:i4>
      </vt:variant>
      <vt:variant>
        <vt:lpwstr>http://www.flickr.com/</vt:lpwstr>
      </vt:variant>
      <vt:variant>
        <vt:lpwstr/>
      </vt:variant>
      <vt:variant>
        <vt:i4>5046366</vt:i4>
      </vt:variant>
      <vt:variant>
        <vt:i4>102</vt:i4>
      </vt:variant>
      <vt:variant>
        <vt:i4>0</vt:i4>
      </vt:variant>
      <vt:variant>
        <vt:i4>5</vt:i4>
      </vt:variant>
      <vt:variant>
        <vt:lpwstr>http://www.facebook.com/</vt:lpwstr>
      </vt:variant>
      <vt:variant>
        <vt:lpwstr/>
      </vt:variant>
      <vt:variant>
        <vt:i4>6094940</vt:i4>
      </vt:variant>
      <vt:variant>
        <vt:i4>99</vt:i4>
      </vt:variant>
      <vt:variant>
        <vt:i4>0</vt:i4>
      </vt:variant>
      <vt:variant>
        <vt:i4>5</vt:i4>
      </vt:variant>
      <vt:variant>
        <vt:lpwstr>http://www.repair.com.tr/</vt:lpwstr>
      </vt:variant>
      <vt:variant>
        <vt:lpwstr/>
      </vt:variant>
      <vt:variant>
        <vt:i4>5767189</vt:i4>
      </vt:variant>
      <vt:variant>
        <vt:i4>96</vt:i4>
      </vt:variant>
      <vt:variant>
        <vt:i4>0</vt:i4>
      </vt:variant>
      <vt:variant>
        <vt:i4>5</vt:i4>
      </vt:variant>
      <vt:variant>
        <vt:lpwstr>http://www.dralpertuncel.com/</vt:lpwstr>
      </vt:variant>
      <vt:variant>
        <vt:lpwstr/>
      </vt:variant>
      <vt:variant>
        <vt:i4>2162723</vt:i4>
      </vt:variant>
      <vt:variant>
        <vt:i4>93</vt:i4>
      </vt:variant>
      <vt:variant>
        <vt:i4>0</vt:i4>
      </vt:variant>
      <vt:variant>
        <vt:i4>5</vt:i4>
      </vt:variant>
      <vt:variant>
        <vt:lpwstr>http://www.flickr.com/</vt:lpwstr>
      </vt:variant>
      <vt:variant>
        <vt:lpwstr/>
      </vt:variant>
      <vt:variant>
        <vt:i4>5046366</vt:i4>
      </vt:variant>
      <vt:variant>
        <vt:i4>90</vt:i4>
      </vt:variant>
      <vt:variant>
        <vt:i4>0</vt:i4>
      </vt:variant>
      <vt:variant>
        <vt:i4>5</vt:i4>
      </vt:variant>
      <vt:variant>
        <vt:lpwstr>http://www.facebook.com/</vt:lpwstr>
      </vt:variant>
      <vt:variant>
        <vt:lpwstr/>
      </vt:variant>
      <vt:variant>
        <vt:i4>6094940</vt:i4>
      </vt:variant>
      <vt:variant>
        <vt:i4>87</vt:i4>
      </vt:variant>
      <vt:variant>
        <vt:i4>0</vt:i4>
      </vt:variant>
      <vt:variant>
        <vt:i4>5</vt:i4>
      </vt:variant>
      <vt:variant>
        <vt:lpwstr>http://www.repair.com.tr/</vt:lpwstr>
      </vt:variant>
      <vt:variant>
        <vt:lpwstr/>
      </vt:variant>
      <vt:variant>
        <vt:i4>5767189</vt:i4>
      </vt:variant>
      <vt:variant>
        <vt:i4>84</vt:i4>
      </vt:variant>
      <vt:variant>
        <vt:i4>0</vt:i4>
      </vt:variant>
      <vt:variant>
        <vt:i4>5</vt:i4>
      </vt:variant>
      <vt:variant>
        <vt:lpwstr>http://www.dralpertuncel.com/</vt:lpwstr>
      </vt:variant>
      <vt:variant>
        <vt:lpwstr/>
      </vt:variant>
      <vt:variant>
        <vt:i4>2162723</vt:i4>
      </vt:variant>
      <vt:variant>
        <vt:i4>81</vt:i4>
      </vt:variant>
      <vt:variant>
        <vt:i4>0</vt:i4>
      </vt:variant>
      <vt:variant>
        <vt:i4>5</vt:i4>
      </vt:variant>
      <vt:variant>
        <vt:lpwstr>http://www.flickr.com/</vt:lpwstr>
      </vt:variant>
      <vt:variant>
        <vt:lpwstr/>
      </vt:variant>
      <vt:variant>
        <vt:i4>5046366</vt:i4>
      </vt:variant>
      <vt:variant>
        <vt:i4>78</vt:i4>
      </vt:variant>
      <vt:variant>
        <vt:i4>0</vt:i4>
      </vt:variant>
      <vt:variant>
        <vt:i4>5</vt:i4>
      </vt:variant>
      <vt:variant>
        <vt:lpwstr>http://www.facebook.com/</vt:lpwstr>
      </vt:variant>
      <vt:variant>
        <vt:lpwstr/>
      </vt:variant>
      <vt:variant>
        <vt:i4>6094940</vt:i4>
      </vt:variant>
      <vt:variant>
        <vt:i4>75</vt:i4>
      </vt:variant>
      <vt:variant>
        <vt:i4>0</vt:i4>
      </vt:variant>
      <vt:variant>
        <vt:i4>5</vt:i4>
      </vt:variant>
      <vt:variant>
        <vt:lpwstr>http://www.repair.com.tr/</vt:lpwstr>
      </vt:variant>
      <vt:variant>
        <vt:lpwstr/>
      </vt:variant>
      <vt:variant>
        <vt:i4>5767189</vt:i4>
      </vt:variant>
      <vt:variant>
        <vt:i4>72</vt:i4>
      </vt:variant>
      <vt:variant>
        <vt:i4>0</vt:i4>
      </vt:variant>
      <vt:variant>
        <vt:i4>5</vt:i4>
      </vt:variant>
      <vt:variant>
        <vt:lpwstr>http://www.dralpertuncel.com/</vt:lpwstr>
      </vt:variant>
      <vt:variant>
        <vt:lpwstr/>
      </vt:variant>
      <vt:variant>
        <vt:i4>2359330</vt:i4>
      </vt:variant>
      <vt:variant>
        <vt:i4>69</vt:i4>
      </vt:variant>
      <vt:variant>
        <vt:i4>0</vt:i4>
      </vt:variant>
      <vt:variant>
        <vt:i4>5</vt:i4>
      </vt:variant>
      <vt:variant>
        <vt:lpwstr>http://www.karsiyakaestetikveguzellik.com/</vt:lpwstr>
      </vt:variant>
      <vt:variant>
        <vt:lpwstr/>
      </vt:variant>
      <vt:variant>
        <vt:i4>3342461</vt:i4>
      </vt:variant>
      <vt:variant>
        <vt:i4>66</vt:i4>
      </vt:variant>
      <vt:variant>
        <vt:i4>0</vt:i4>
      </vt:variant>
      <vt:variant>
        <vt:i4>5</vt:i4>
      </vt:variant>
      <vt:variant>
        <vt:lpwstr>http://denovadent.com/</vt:lpwstr>
      </vt:variant>
      <vt:variant>
        <vt:lpwstr/>
      </vt:variant>
      <vt:variant>
        <vt:i4>4653134</vt:i4>
      </vt:variant>
      <vt:variant>
        <vt:i4>63</vt:i4>
      </vt:variant>
      <vt:variant>
        <vt:i4>0</vt:i4>
      </vt:variant>
      <vt:variant>
        <vt:i4>5</vt:i4>
      </vt:variant>
      <vt:variant>
        <vt:lpwstr>http://www.elpida.com.tr/</vt:lpwstr>
      </vt:variant>
      <vt:variant>
        <vt:lpwstr/>
      </vt:variant>
      <vt:variant>
        <vt:i4>3604526</vt:i4>
      </vt:variant>
      <vt:variant>
        <vt:i4>60</vt:i4>
      </vt:variant>
      <vt:variant>
        <vt:i4>0</vt:i4>
      </vt:variant>
      <vt:variant>
        <vt:i4>5</vt:i4>
      </vt:variant>
      <vt:variant>
        <vt:lpwstr>http://www.dehaorphan.com/</vt:lpwstr>
      </vt:variant>
      <vt:variant>
        <vt:lpwstr/>
      </vt:variant>
      <vt:variant>
        <vt:i4>3604526</vt:i4>
      </vt:variant>
      <vt:variant>
        <vt:i4>57</vt:i4>
      </vt:variant>
      <vt:variant>
        <vt:i4>0</vt:i4>
      </vt:variant>
      <vt:variant>
        <vt:i4>5</vt:i4>
      </vt:variant>
      <vt:variant>
        <vt:lpwstr>http://www.dehaorphan.com/</vt:lpwstr>
      </vt:variant>
      <vt:variant>
        <vt:lpwstr/>
      </vt:variant>
      <vt:variant>
        <vt:i4>2883647</vt:i4>
      </vt:variant>
      <vt:variant>
        <vt:i4>54</vt:i4>
      </vt:variant>
      <vt:variant>
        <vt:i4>0</vt:i4>
      </vt:variant>
      <vt:variant>
        <vt:i4>5</vt:i4>
      </vt:variant>
      <vt:variant>
        <vt:lpwstr>http://www.epihey.com/</vt:lpwstr>
      </vt:variant>
      <vt:variant>
        <vt:lpwstr/>
      </vt:variant>
      <vt:variant>
        <vt:i4>2883647</vt:i4>
      </vt:variant>
      <vt:variant>
        <vt:i4>51</vt:i4>
      </vt:variant>
      <vt:variant>
        <vt:i4>0</vt:i4>
      </vt:variant>
      <vt:variant>
        <vt:i4>5</vt:i4>
      </vt:variant>
      <vt:variant>
        <vt:lpwstr>http://www.epihey.com/</vt:lpwstr>
      </vt:variant>
      <vt:variant>
        <vt:lpwstr/>
      </vt:variant>
      <vt:variant>
        <vt:i4>2883647</vt:i4>
      </vt:variant>
      <vt:variant>
        <vt:i4>48</vt:i4>
      </vt:variant>
      <vt:variant>
        <vt:i4>0</vt:i4>
      </vt:variant>
      <vt:variant>
        <vt:i4>5</vt:i4>
      </vt:variant>
      <vt:variant>
        <vt:lpwstr>http://www.epihey.com/</vt:lpwstr>
      </vt:variant>
      <vt:variant>
        <vt:lpwstr/>
      </vt:variant>
      <vt:variant>
        <vt:i4>2883647</vt:i4>
      </vt:variant>
      <vt:variant>
        <vt:i4>45</vt:i4>
      </vt:variant>
      <vt:variant>
        <vt:i4>0</vt:i4>
      </vt:variant>
      <vt:variant>
        <vt:i4>5</vt:i4>
      </vt:variant>
      <vt:variant>
        <vt:lpwstr>http://www.epihey.com/</vt:lpwstr>
      </vt:variant>
      <vt:variant>
        <vt:lpwstr/>
      </vt:variant>
      <vt:variant>
        <vt:i4>2883647</vt:i4>
      </vt:variant>
      <vt:variant>
        <vt:i4>42</vt:i4>
      </vt:variant>
      <vt:variant>
        <vt:i4>0</vt:i4>
      </vt:variant>
      <vt:variant>
        <vt:i4>5</vt:i4>
      </vt:variant>
      <vt:variant>
        <vt:lpwstr>http://www.epihey.com/</vt:lpwstr>
      </vt:variant>
      <vt:variant>
        <vt:lpwstr/>
      </vt:variant>
      <vt:variant>
        <vt:i4>3014702</vt:i4>
      </vt:variant>
      <vt:variant>
        <vt:i4>39</vt:i4>
      </vt:variant>
      <vt:variant>
        <vt:i4>0</vt:i4>
      </vt:variant>
      <vt:variant>
        <vt:i4>5</vt:i4>
      </vt:variant>
      <vt:variant>
        <vt:lpwstr>http://www.dermabon.com.tr/</vt:lpwstr>
      </vt:variant>
      <vt:variant>
        <vt:lpwstr/>
      </vt:variant>
      <vt:variant>
        <vt:i4>17039457</vt:i4>
      </vt:variant>
      <vt:variant>
        <vt:i4>36</vt:i4>
      </vt:variant>
      <vt:variant>
        <vt:i4>0</vt:i4>
      </vt:variant>
      <vt:variant>
        <vt:i4>5</vt:i4>
      </vt:variant>
      <vt:variant>
        <vt:lpwstr>mailto:dogalyasam@cıne5.com.tr</vt:lpwstr>
      </vt:variant>
      <vt:variant>
        <vt:lpwstr/>
      </vt:variant>
      <vt:variant>
        <vt:i4>458829</vt:i4>
      </vt:variant>
      <vt:variant>
        <vt:i4>33</vt:i4>
      </vt:variant>
      <vt:variant>
        <vt:i4>0</vt:i4>
      </vt:variant>
      <vt:variant>
        <vt:i4>5</vt:i4>
      </vt:variant>
      <vt:variant>
        <vt:lpwstr>http://www.sabah.com.tr/</vt:lpwstr>
      </vt:variant>
      <vt:variant>
        <vt:lpwstr/>
      </vt:variant>
      <vt:variant>
        <vt:i4>458829</vt:i4>
      </vt:variant>
      <vt:variant>
        <vt:i4>30</vt:i4>
      </vt:variant>
      <vt:variant>
        <vt:i4>0</vt:i4>
      </vt:variant>
      <vt:variant>
        <vt:i4>5</vt:i4>
      </vt:variant>
      <vt:variant>
        <vt:lpwstr>http://www.sabah.com.tr/</vt:lpwstr>
      </vt:variant>
      <vt:variant>
        <vt:lpwstr/>
      </vt:variant>
      <vt:variant>
        <vt:i4>458829</vt:i4>
      </vt:variant>
      <vt:variant>
        <vt:i4>27</vt:i4>
      </vt:variant>
      <vt:variant>
        <vt:i4>0</vt:i4>
      </vt:variant>
      <vt:variant>
        <vt:i4>5</vt:i4>
      </vt:variant>
      <vt:variant>
        <vt:lpwstr>http://www.sabah.com.tr/</vt:lpwstr>
      </vt:variant>
      <vt:variant>
        <vt:lpwstr/>
      </vt:variant>
      <vt:variant>
        <vt:i4>1179665</vt:i4>
      </vt:variant>
      <vt:variant>
        <vt:i4>24</vt:i4>
      </vt:variant>
      <vt:variant>
        <vt:i4>0</vt:i4>
      </vt:variant>
      <vt:variant>
        <vt:i4>5</vt:i4>
      </vt:variant>
      <vt:variant>
        <vt:lpwstr>http://www.2nmuhendislik.com/</vt:lpwstr>
      </vt:variant>
      <vt:variant>
        <vt:lpwstr/>
      </vt:variant>
      <vt:variant>
        <vt:i4>1179665</vt:i4>
      </vt:variant>
      <vt:variant>
        <vt:i4>21</vt:i4>
      </vt:variant>
      <vt:variant>
        <vt:i4>0</vt:i4>
      </vt:variant>
      <vt:variant>
        <vt:i4>5</vt:i4>
      </vt:variant>
      <vt:variant>
        <vt:lpwstr>http://www.2nmuhendislik.com/</vt:lpwstr>
      </vt:variant>
      <vt:variant>
        <vt:lpwstr/>
      </vt:variant>
      <vt:variant>
        <vt:i4>3276861</vt:i4>
      </vt:variant>
      <vt:variant>
        <vt:i4>18</vt:i4>
      </vt:variant>
      <vt:variant>
        <vt:i4>0</vt:i4>
      </vt:variant>
      <vt:variant>
        <vt:i4>5</vt:i4>
      </vt:variant>
      <vt:variant>
        <vt:lpwstr>http://www.avea.com.tr/</vt:lpwstr>
      </vt:variant>
      <vt:variant>
        <vt:lpwstr/>
      </vt:variant>
      <vt:variant>
        <vt:i4>3276861</vt:i4>
      </vt:variant>
      <vt:variant>
        <vt:i4>15</vt:i4>
      </vt:variant>
      <vt:variant>
        <vt:i4>0</vt:i4>
      </vt:variant>
      <vt:variant>
        <vt:i4>5</vt:i4>
      </vt:variant>
      <vt:variant>
        <vt:lpwstr>http://www.avea.com.tr/</vt:lpwstr>
      </vt:variant>
      <vt:variant>
        <vt:lpwstr/>
      </vt:variant>
      <vt:variant>
        <vt:i4>1048668</vt:i4>
      </vt:variant>
      <vt:variant>
        <vt:i4>12</vt:i4>
      </vt:variant>
      <vt:variant>
        <vt:i4>0</vt:i4>
      </vt:variant>
      <vt:variant>
        <vt:i4>5</vt:i4>
      </vt:variant>
      <vt:variant>
        <vt:lpwstr>http://www.ttnet.com.tr/</vt:lpwstr>
      </vt:variant>
      <vt:variant>
        <vt:lpwstr/>
      </vt:variant>
      <vt:variant>
        <vt:i4>7798879</vt:i4>
      </vt:variant>
      <vt:variant>
        <vt:i4>9</vt:i4>
      </vt:variant>
      <vt:variant>
        <vt:i4>0</vt:i4>
      </vt:variant>
      <vt:variant>
        <vt:i4>5</vt:i4>
      </vt:variant>
      <vt:variant>
        <vt:lpwstr>http://medya.turkcell.com.tr/medya/Turkcell_Q413_basin_sunum.pdf</vt:lpwstr>
      </vt:variant>
      <vt:variant>
        <vt:lpwstr/>
      </vt:variant>
      <vt:variant>
        <vt:i4>1048668</vt:i4>
      </vt:variant>
      <vt:variant>
        <vt:i4>6</vt:i4>
      </vt:variant>
      <vt:variant>
        <vt:i4>0</vt:i4>
      </vt:variant>
      <vt:variant>
        <vt:i4>5</vt:i4>
      </vt:variant>
      <vt:variant>
        <vt:lpwstr>http://www.ttnet.com.tr/</vt:lpwstr>
      </vt:variant>
      <vt:variant>
        <vt:lpwstr/>
      </vt:variant>
      <vt:variant>
        <vt:i4>6291500</vt:i4>
      </vt:variant>
      <vt:variant>
        <vt:i4>0</vt:i4>
      </vt:variant>
      <vt:variant>
        <vt:i4>0</vt:i4>
      </vt:variant>
      <vt:variant>
        <vt:i4>5</vt:i4>
      </vt:variant>
      <vt:variant>
        <vt:lpwstr>http://www.digiturk.com.tr/digiturk-kampanyalari/tabletkampanya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Emine Kübra Ergen</cp:lastModifiedBy>
  <cp:revision>186</cp:revision>
  <cp:lastPrinted>2013-09-16T10:23:00Z</cp:lastPrinted>
  <dcterms:created xsi:type="dcterms:W3CDTF">2014-10-01T06:09:00Z</dcterms:created>
  <dcterms:modified xsi:type="dcterms:W3CDTF">2015-01-16T14:55:00Z</dcterms:modified>
</cp:coreProperties>
</file>