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493" w:rsidRDefault="003C65A7" w:rsidP="003C65A7">
      <w:pPr>
        <w:ind w:left="10620"/>
      </w:pPr>
      <w:r>
        <w:rPr>
          <w:rFonts w:ascii="Calibri" w:eastAsia="Calibri" w:hAnsi="Calibri" w:cs="Calibri"/>
          <w:b/>
          <w:bCs/>
          <w:lang w:eastAsia="tr-TR"/>
        </w:rPr>
        <w:t xml:space="preserve">           </w:t>
      </w:r>
      <w:bookmarkStart w:id="0" w:name="_GoBack"/>
      <w:bookmarkEnd w:id="0"/>
      <w:r w:rsidRPr="003C65A7">
        <w:rPr>
          <w:rFonts w:ascii="Calibri" w:eastAsia="Calibri" w:hAnsi="Calibri" w:cs="Calibri"/>
          <w:b/>
          <w:bCs/>
          <w:lang w:eastAsia="tr-TR"/>
        </w:rPr>
        <w:t>(Değişik:RG-20/4/2024-32523)</w:t>
      </w:r>
      <w:r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 xml:space="preserve">   </w:t>
      </w:r>
    </w:p>
    <w:p w:rsidR="00693493" w:rsidRDefault="00693493" w:rsidP="00693493">
      <w:pPr>
        <w:spacing w:before="60" w:after="0" w:line="240" w:lineRule="auto"/>
        <w:jc w:val="center"/>
      </w:pPr>
      <w:r w:rsidRPr="00693493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GÜMRÜK LABORATUVARLARI TAHLİL ÜCRETLERİ LİSTESİ</w:t>
      </w:r>
      <w:r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 xml:space="preserve">             EK-24</w:t>
      </w:r>
    </w:p>
    <w:tbl>
      <w:tblPr>
        <w:tblW w:w="1417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46"/>
        <w:gridCol w:w="1940"/>
        <w:gridCol w:w="9025"/>
        <w:gridCol w:w="1559"/>
      </w:tblGrid>
      <w:tr w:rsidR="002D7270" w:rsidRPr="00693493" w:rsidTr="002D7270">
        <w:trPr>
          <w:trHeight w:val="143"/>
          <w:tblHeader/>
          <w:jc w:val="center"/>
        </w:trPr>
        <w:tc>
          <w:tcPr>
            <w:tcW w:w="1646" w:type="dxa"/>
            <w:shd w:val="clear" w:color="auto" w:fill="E6E6E6"/>
          </w:tcPr>
          <w:p w:rsidR="002D7270" w:rsidRPr="00693493" w:rsidRDefault="002D7270" w:rsidP="00693493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TARİFE POZİSYONU</w:t>
            </w:r>
          </w:p>
        </w:tc>
        <w:tc>
          <w:tcPr>
            <w:tcW w:w="1940" w:type="dxa"/>
            <w:shd w:val="clear" w:color="auto" w:fill="E6E6E6"/>
          </w:tcPr>
          <w:p w:rsidR="002D7270" w:rsidRPr="00693493" w:rsidRDefault="002D7270" w:rsidP="00693493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TAHLİLİ YAPACAK LABORATUVAR</w:t>
            </w:r>
          </w:p>
        </w:tc>
        <w:tc>
          <w:tcPr>
            <w:tcW w:w="9025" w:type="dxa"/>
            <w:shd w:val="clear" w:color="auto" w:fill="E6E6E6"/>
            <w:vAlign w:val="center"/>
          </w:tcPr>
          <w:p w:rsidR="002D7270" w:rsidRPr="00693493" w:rsidRDefault="002D7270" w:rsidP="00693493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EŞYANIN TANIMI</w:t>
            </w:r>
          </w:p>
          <w:p w:rsidR="002D7270" w:rsidRPr="00693493" w:rsidRDefault="002D7270" w:rsidP="00693493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2D7270" w:rsidRPr="00693493" w:rsidRDefault="002D7270" w:rsidP="00693493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TAHLİL FİYATI (TL) (KDV dahil)</w:t>
            </w:r>
          </w:p>
        </w:tc>
      </w:tr>
      <w:tr w:rsidR="002D7270" w:rsidRPr="00693493" w:rsidTr="002D7270">
        <w:trPr>
          <w:trHeight w:val="14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4.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</w:tcPr>
          <w:p w:rsidR="002D7270" w:rsidRPr="00693493" w:rsidRDefault="002D7270" w:rsidP="00AC1FC4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SÜT ÜRÜNLERİ, KUŞ VE KÜMES HAYVANLARININ YUMURTALARI, TABİİ BAL, TARİFENİN BAŞKA YERİNDE BELİRTİLMEYEN VEYA YER ALMAYAN YENİLEBİLİR HAYVANSAL MENŞELİ ÜRÜNLER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14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8.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</w:tcPr>
          <w:p w:rsidR="002D7270" w:rsidRPr="00693493" w:rsidRDefault="002D7270" w:rsidP="00AC1FC4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YENİLEN MEYVELER VE YENİLEN SERT KABUKLU MEYVELER; TURUNÇGİLLERİN VE KAVUNLARIN VE KARPUZLARIN KABUKLARI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14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9.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KAHVE, ÇAY, PARAGUAY ÇAYI VE BAHARAT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14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10.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Cs/>
                <w:color w:val="000000"/>
                <w:szCs w:val="24"/>
                <w:lang w:eastAsia="tr-TR"/>
              </w:rPr>
              <w:t xml:space="preserve"> HUBUBAT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14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11.FASIL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DEĞİRMENCİLİK ÜRÜNLERİ;</w:t>
            </w:r>
            <w:r w:rsid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 xml:space="preserve"> </w:t>
            </w: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MALT;</w:t>
            </w:r>
            <w:r w:rsid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 xml:space="preserve"> </w:t>
            </w: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NİŞASTA;</w:t>
            </w:r>
            <w:r w:rsid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 xml:space="preserve"> </w:t>
            </w: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İNÜLİN;</w:t>
            </w:r>
            <w:r w:rsid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 xml:space="preserve"> </w:t>
            </w: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BUĞDAY GULUTENİ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12.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</w:tcPr>
          <w:p w:rsidR="002D7270" w:rsidRPr="00693493" w:rsidRDefault="002D7270" w:rsidP="00AC1FC4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  <w:t>YAĞLI TOHUM VE MEYVELER; MUHTELİF TANE, TOHUM VE MEYVELER; SANAYİDE VE TIPTA KULLANILAN BİTKİLER; SAMAN VE KABA YEM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13.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  <w:vAlign w:val="bottom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  <w:t>LAK; SAKIZ, REÇİNE VE DİĞER BİTKİSEL ÖZSU VE HÜLASALAR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5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14.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</w:tcPr>
          <w:p w:rsidR="002D7270" w:rsidRPr="00693493" w:rsidRDefault="002D7270" w:rsidP="00AC1FC4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  <w:t>ÖRÜLMEYE ELVERİŞLİ BİTKİSEL MADDELER; TARİFENİN BAŞKA YERİNDE</w:t>
            </w: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 xml:space="preserve"> </w:t>
            </w:r>
            <w:r w:rsidRPr="00693493"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  <w:t>BELİRTİLMEYEN VEYA YER ALMAYAN BİTKİSEL ÜRÜNLER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8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15.FASIL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</w:tcPr>
          <w:p w:rsidR="002D7270" w:rsidRPr="00693493" w:rsidRDefault="002D7270" w:rsidP="00AC1FC4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  <w:t>HAYVANSAL VE BİTKİSEL KATI VE SIVI YAĞLAR VE BUNLARIN PARÇALANMA ÜRÜNLERİ;</w:t>
            </w:r>
          </w:p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  <w:t>HAZIR YEMEKLİK KATI YAĞLAR; HAYVANSAL VE BİTKİSEL MUMLAR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16.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  <w:vAlign w:val="bottom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  <w:t>ET, BALIK, KABUKLU HAYVANLAR, YUMUŞAKÇALAR VEYA DİĞER SU OMURGASIZLARININ MÜSTAHZARLARI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17.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ŞEKER VE ŞEKER MAMULLERİ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18.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KAKAO VE KAKAO MÜSTAHZARLARI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5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19.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HUBUBAT, UN, NİŞASTA VEYA SÜT MÜSTAHZARLARI; PASTACILIK ÜRÜNLERİ</w:t>
            </w:r>
          </w:p>
        </w:tc>
        <w:tc>
          <w:tcPr>
            <w:tcW w:w="1559" w:type="dxa"/>
            <w:vAlign w:val="center"/>
          </w:tcPr>
          <w:p w:rsidR="002D7270" w:rsidRPr="00693493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lastRenderedPageBreak/>
              <w:t>20.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</w:tcPr>
          <w:p w:rsidR="002D7270" w:rsidRPr="00693493" w:rsidRDefault="002D7270" w:rsidP="00AC1FC4">
            <w:pPr>
              <w:spacing w:before="60" w:after="0" w:line="240" w:lineRule="auto"/>
              <w:ind w:left="-108" w:firstLine="108"/>
              <w:jc w:val="both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SEBZELER, MEYVELER, SERT KABUKLU MEYVELER VE BİTKİLERİN DİĞER KISIMLARINDAN ELDE EDİLEN MÜSTAHZARLAR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21.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YENİLEN ÇEŞİTLİ GIDA MÜSTAHZARLARI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22.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MEŞRUBAT, ALKOLLÜ İÇKİLER VE SİRKE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587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23.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 SANAYİİNİN KALINTI VE DÖKÜNTÜLERİ; HAYVANLAR İÇİN HAZIRLANMIŞ KABA YEMLER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25.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METAL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TUZ; KÜKÜRT; TOPRAKLAR VE TAŞLAR; ALÇILAR, KİREÇLER VE ÇİMENTO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26.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METAL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METAL CEVHERLERİ, CÜRUF VE KÜL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27.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  <w:t>PETROL</w:t>
            </w:r>
          </w:p>
        </w:tc>
        <w:tc>
          <w:tcPr>
            <w:tcW w:w="9025" w:type="dxa"/>
            <w:vAlign w:val="bottom"/>
          </w:tcPr>
          <w:p w:rsidR="002D7270" w:rsidRPr="00693493" w:rsidRDefault="002D7270" w:rsidP="00AC1FC4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  <w:t>MİNERAL YAKITLAR, MİNERAL YAĞLAR VE BUNLARIN DAMITILMASINDAN ELDE EDİLEN ÜRÜNLER; BİTÜMENLİ MADDELER; MİNERAL MUMLAR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81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28.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  <w:vAlign w:val="bottom"/>
          </w:tcPr>
          <w:p w:rsidR="002D7270" w:rsidRPr="00693493" w:rsidRDefault="002D7270" w:rsidP="00AC1FC4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  <w:t>ANORGANİK KİMYASALLAR; KIYMETLİ METALLERİN, RADYOAKTİF ELEMENTLERİN,</w:t>
            </w: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 xml:space="preserve"> </w:t>
            </w:r>
            <w:r w:rsidRPr="00693493"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  <w:t>NADİR TOPRAK METALLERİNİN VE İZOTOPLARININ</w:t>
            </w: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 xml:space="preserve"> </w:t>
            </w:r>
            <w:r w:rsidRPr="00693493"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  <w:t>ORGANİK VEYA ANORGANİK BİLEŞİKLERİ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29.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ORGANİK KİMYASAL ÜRÜNLER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30.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ECZACILIK ÜRÜNLERİ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150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3006.40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POZİSYON METNİ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31.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GÜBRELER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1126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lastRenderedPageBreak/>
              <w:t>32.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</w:tcPr>
          <w:p w:rsidR="002D7270" w:rsidRPr="00693493" w:rsidRDefault="002D7270" w:rsidP="00AC1FC4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DEBAGATTE VE BOYACILIKTA KULLANILAN HÜLASALAR; TANENLER VE TÜREVLERİ; BOYALAR, PİGMENTLER VE DİĞER BOYAYICI MADDELER; MÜSTAHZAR BOYALAR VE VERNİKLER; MACUNLAR; MÜREKKEPLER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33.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UÇUCU YAĞLAR VE REZİNOİTLER; PARFÜMERİ, KOZMETİK VEYA TUVALET MÜSTAHZARLARI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3302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POZİSYON METNİ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1570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34.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</w:tcPr>
          <w:p w:rsidR="002D7270" w:rsidRPr="00693493" w:rsidRDefault="002D7270" w:rsidP="00AC1FC4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SABUNLAR, YÜZEYAKTİF ORGANİK MADDELER, YIKAMA MÜSTAHZARLARI, YAĞLAMA MÜSTAHZARLARI, SUNİ MUMLAR, MÜSTAHZAR MUMLAR, TEMİZLEME VEYA BAKIM MÜSTAHZARLARI, IŞIK TEMİNİ İÇİN KULLANILAN HER TÜRLÜ MUMLAR VE BENZERLERİ, MODEL YAP</w:t>
            </w:r>
            <w:r w:rsid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MAYA MAHSUS HER TÜRLÜ PATLAR, “DİŞÇİ MUMLARI”</w:t>
            </w: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 xml:space="preserve"> VE ALÇI ESASLI DİŞÇİLİK MÜSTAHZARLARI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3403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PETROL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POZİSYON METNİ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35.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</w:tcPr>
          <w:p w:rsidR="002D7270" w:rsidRPr="00693493" w:rsidRDefault="002D7270" w:rsidP="00AC1FC4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ALBÜMİNOİD MADDELER; DEĞİŞİKLİĞE UĞRAMIŞ NİŞASTA ESASLI ÜRÜNLER; TUTKALLAR; ENZİMLER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3501,3502,3505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GIDA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POZİSYON METİNLERİ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36.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</w:tcPr>
          <w:p w:rsidR="002D7270" w:rsidRPr="00693493" w:rsidRDefault="002D7270" w:rsidP="00AC1FC4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BARUT VE PATLAYICI MADDELER; PİROTEKNİ MAMULLERİ;</w:t>
            </w:r>
            <w:r>
              <w:rPr>
                <w:rFonts w:ascii="Times New Roman" w:eastAsia="Calibri" w:hAnsi="Times New Roman" w:cs="Times New Roman"/>
                <w:szCs w:val="24"/>
                <w:lang w:eastAsia="tr-TR"/>
              </w:rPr>
              <w:t xml:space="preserve"> KİBRİTLER; PİROFORİK ALAŞIMLAR</w:t>
            </w: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; ATEŞ ALICI MADDELER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3707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FOTOĞRAFÇILIKTA VEYA SİNEMACILIKTA KULLANILAN EŞYA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150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38.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MUHTELİF KİMYASAL MADDELER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93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08541D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lastRenderedPageBreak/>
              <w:t xml:space="preserve">3811, 3814, 3819, </w:t>
            </w:r>
            <w:r w:rsidRPr="0008541D"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tr-TR"/>
              </w:rPr>
              <w:t>3826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PETROL</w:t>
            </w:r>
          </w:p>
        </w:tc>
        <w:tc>
          <w:tcPr>
            <w:tcW w:w="9025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POZİSYON METİNLERİ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405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3821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POZİSYON METİNLERİ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150</w:t>
            </w:r>
          </w:p>
        </w:tc>
      </w:tr>
      <w:tr w:rsidR="002D7270" w:rsidRPr="00693493" w:rsidTr="002D7270">
        <w:trPr>
          <w:trHeight w:val="5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39.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POLİMER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PLASTİKLER VE MAMULLERİ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345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40.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POLİMER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KAUÇUK VE KAUÇUKTAN EŞYA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345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41.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TEKSTİL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HAM POSTLAR, DERİLER (KÜRKLER HARİÇ) VE KÖSELELER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E08AC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225</w:t>
            </w:r>
          </w:p>
        </w:tc>
      </w:tr>
      <w:tr w:rsidR="002D7270" w:rsidRPr="00693493" w:rsidTr="002D7270">
        <w:trPr>
          <w:trHeight w:val="5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43.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TEKSTİL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POSTLAR, KÜRKLER VE TAKLİT KÜRKLER; BUNLARIN MAMULLERİ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225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44.FASIL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</w:tcPr>
          <w:p w:rsidR="002D7270" w:rsidRPr="00693493" w:rsidRDefault="00AC1FC4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tr-TR"/>
              </w:rPr>
              <w:t xml:space="preserve">AĞAÇ VE AHŞAP </w:t>
            </w:r>
            <w:r w:rsidR="002D7270"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EŞYA; ODUN KÖMÜRÜ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47.FASIL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KAĞIT</w:t>
            </w:r>
          </w:p>
        </w:tc>
        <w:tc>
          <w:tcPr>
            <w:tcW w:w="9025" w:type="dxa"/>
          </w:tcPr>
          <w:p w:rsidR="002D7270" w:rsidRPr="00693493" w:rsidRDefault="002D7270" w:rsidP="00AC1FC4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 xml:space="preserve">ODUN VEYA DİĞER LİFLİ SELÜLOZİK MADDELERİN HAMURLARI; GERİ KAZANILMIŞ KAĞIT VEYA KARTON </w:t>
            </w:r>
            <w:proofErr w:type="gramStart"/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( DÖKÜNTÜ</w:t>
            </w:r>
            <w:proofErr w:type="gramEnd"/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, KIRPINTI VE HURDALAR)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190</w:t>
            </w:r>
          </w:p>
        </w:tc>
      </w:tr>
      <w:tr w:rsidR="002D7270" w:rsidRPr="00693493" w:rsidTr="002D7270">
        <w:trPr>
          <w:trHeight w:val="62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48.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  <w:t>KAĞIT</w:t>
            </w:r>
          </w:p>
        </w:tc>
        <w:tc>
          <w:tcPr>
            <w:tcW w:w="9025" w:type="dxa"/>
          </w:tcPr>
          <w:tbl>
            <w:tblPr>
              <w:tblW w:w="6553" w:type="dxa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6553"/>
            </w:tblGrid>
            <w:tr w:rsidR="002D7270" w:rsidRPr="00693493" w:rsidTr="00F51BE1">
              <w:trPr>
                <w:trHeight w:val="254"/>
              </w:trPr>
              <w:tc>
                <w:tcPr>
                  <w:tcW w:w="6553" w:type="dxa"/>
                  <w:noWrap/>
                  <w:vAlign w:val="bottom"/>
                </w:tcPr>
                <w:p w:rsidR="002D7270" w:rsidRPr="00693493" w:rsidRDefault="002D7270" w:rsidP="0008541D">
                  <w:pPr>
                    <w:spacing w:before="60" w:after="0" w:line="240" w:lineRule="auto"/>
                    <w:rPr>
                      <w:rFonts w:ascii="Times New Roman" w:eastAsia="Calibri" w:hAnsi="Times New Roman" w:cs="Times New Roman"/>
                      <w:bCs/>
                      <w:szCs w:val="24"/>
                      <w:lang w:eastAsia="tr-TR"/>
                    </w:rPr>
                  </w:pPr>
                  <w:r w:rsidRPr="00693493">
                    <w:rPr>
                      <w:rFonts w:ascii="Times New Roman" w:eastAsia="Calibri" w:hAnsi="Times New Roman" w:cs="Times New Roman"/>
                      <w:bCs/>
                      <w:szCs w:val="24"/>
                      <w:lang w:eastAsia="tr-TR"/>
                    </w:rPr>
                    <w:t>KAĞIT VE KARTON; KAĞIT HAMURUNDAN,</w:t>
                  </w:r>
                </w:p>
              </w:tc>
            </w:tr>
            <w:tr w:rsidR="002D7270" w:rsidRPr="00693493" w:rsidTr="00F51BE1">
              <w:trPr>
                <w:trHeight w:val="254"/>
              </w:trPr>
              <w:tc>
                <w:tcPr>
                  <w:tcW w:w="6553" w:type="dxa"/>
                  <w:noWrap/>
                  <w:vAlign w:val="bottom"/>
                </w:tcPr>
                <w:p w:rsidR="002D7270" w:rsidRPr="00693493" w:rsidRDefault="002D7270" w:rsidP="0008541D">
                  <w:pPr>
                    <w:spacing w:before="60" w:after="0" w:line="240" w:lineRule="auto"/>
                    <w:rPr>
                      <w:rFonts w:ascii="Times New Roman" w:eastAsia="Calibri" w:hAnsi="Times New Roman" w:cs="Times New Roman"/>
                      <w:bCs/>
                      <w:szCs w:val="24"/>
                      <w:lang w:eastAsia="tr-TR"/>
                    </w:rPr>
                  </w:pPr>
                  <w:r w:rsidRPr="00693493">
                    <w:rPr>
                      <w:rFonts w:ascii="Times New Roman" w:eastAsia="Calibri" w:hAnsi="Times New Roman" w:cs="Times New Roman"/>
                      <w:bCs/>
                      <w:szCs w:val="24"/>
                      <w:lang w:eastAsia="tr-TR"/>
                    </w:rPr>
                    <w:t xml:space="preserve"> KAĞITTAN VEYA KARTONDAN EŞYA</w:t>
                  </w:r>
                </w:p>
              </w:tc>
            </w:tr>
          </w:tbl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190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50.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TEKSTİL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DOKUMAYA ELVERİŞLİ MADDELER VE BUNLARDAN MAMUL EŞYA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225</w:t>
            </w:r>
          </w:p>
        </w:tc>
      </w:tr>
      <w:tr w:rsidR="002D7270" w:rsidRPr="00693493" w:rsidTr="002D7270">
        <w:trPr>
          <w:trHeight w:val="5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51.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TEKSTİL</w:t>
            </w:r>
          </w:p>
        </w:tc>
        <w:tc>
          <w:tcPr>
            <w:tcW w:w="9025" w:type="dxa"/>
          </w:tcPr>
          <w:p w:rsidR="002D7270" w:rsidRPr="00693493" w:rsidRDefault="002D7270" w:rsidP="00AC1FC4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YAPAĞI VE YÜN, İNCE VEYA KABA HAYVAN KILI; AT KILINDAN İPLİK VE DOKUNMUŞ MENSUCAT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C46BC7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225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52.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TEKSTİL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PAMUK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225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53.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TEKSTİL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DOKUMAYA ELVERİŞLİ DİĞER BİTKİSEL LİFLER; KAĞIT İPLİĞİ VE KAĞIT İPLİĞİNDEN DOKUNMUŞ MENSUCAT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225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lastRenderedPageBreak/>
              <w:t>54.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TEKSTİL</w:t>
            </w:r>
          </w:p>
        </w:tc>
        <w:tc>
          <w:tcPr>
            <w:tcW w:w="9025" w:type="dxa"/>
          </w:tcPr>
          <w:p w:rsidR="002D7270" w:rsidRPr="00693493" w:rsidRDefault="002D7270" w:rsidP="00AC1FC4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SENTETİK VE SUNİ FİLAMENTLER, ŞERİTLER VE BENZERİ SENTETİK VE SUNİ DOKUMAYA ELVERİŞLİ MADDELER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225</w:t>
            </w:r>
          </w:p>
        </w:tc>
      </w:tr>
      <w:tr w:rsidR="002D7270" w:rsidRPr="00693493" w:rsidTr="002D7270">
        <w:trPr>
          <w:trHeight w:val="5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55.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TEKSTİL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SENTETİK VE SUNİ DEVAMSIZ LİFLER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225</w:t>
            </w:r>
          </w:p>
        </w:tc>
      </w:tr>
      <w:tr w:rsidR="002D7270" w:rsidRPr="00693493" w:rsidTr="002D7270">
        <w:trPr>
          <w:trHeight w:val="5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56.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TEKSTİL</w:t>
            </w:r>
          </w:p>
        </w:tc>
        <w:tc>
          <w:tcPr>
            <w:tcW w:w="9025" w:type="dxa"/>
          </w:tcPr>
          <w:p w:rsidR="002D7270" w:rsidRPr="00693493" w:rsidRDefault="002D7270" w:rsidP="00AC1FC4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VATKA, KEÇE VE DOKUNMAMIŞ MENSUCAT; ÖZEL İPLİKLER; SİCİM, KORDON, İP, HALAT VE BUNLARDAN MAMUL EŞYA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225</w:t>
            </w:r>
          </w:p>
        </w:tc>
      </w:tr>
      <w:tr w:rsidR="002D7270" w:rsidRPr="00693493" w:rsidTr="002D7270">
        <w:trPr>
          <w:trHeight w:val="81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58.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TEKSTİL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ÖZEL DOKUNMUŞ MENSUCAT; TUFTE EDİLMİŞ DOKUMAYA ELVERİŞİ MENSUCAT; DANTELA; DUVAR HALILARI; ŞERİTÇİ VE KAYTANCI EŞYASI; İŞLEMELER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225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60.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TEKSTİL</w:t>
            </w:r>
          </w:p>
        </w:tc>
        <w:tc>
          <w:tcPr>
            <w:tcW w:w="9025" w:type="dxa"/>
            <w:vAlign w:val="bottom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  <w:t>ÖRME EŞYA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bCs/>
                <w:szCs w:val="24"/>
                <w:lang w:eastAsia="tr-TR"/>
              </w:rPr>
              <w:t>225</w:t>
            </w:r>
          </w:p>
        </w:tc>
      </w:tr>
      <w:tr w:rsidR="002D7270" w:rsidRPr="00693493" w:rsidTr="002D7270">
        <w:trPr>
          <w:trHeight w:val="5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61.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TEKSTİL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ÖRME GİYİM EŞYASI VE AKSESUARI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225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62.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TEKSTİL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ÖRÜLMEMİŞ GİYİM EŞYASI VE AKSESUARI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225</w:t>
            </w:r>
          </w:p>
        </w:tc>
      </w:tr>
      <w:tr w:rsidR="002D7270" w:rsidRPr="00693493" w:rsidTr="002D7270">
        <w:trPr>
          <w:trHeight w:val="81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63.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TEKSTİL</w:t>
            </w:r>
          </w:p>
        </w:tc>
        <w:tc>
          <w:tcPr>
            <w:tcW w:w="9025" w:type="dxa"/>
          </w:tcPr>
          <w:p w:rsidR="002D7270" w:rsidRPr="00693493" w:rsidRDefault="002D7270" w:rsidP="00AC1FC4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DOKUMAYA ELVERİŞLİ MADDELERDEN DİĞER HAZIR EŞYA; TAKIMLAR; KULLANILMIŞ GİYİM EŞYASI VE DOKUMAYA ELVERİŞLİ MADDELERDEN KULLANILMIŞ EŞYA; PAÇAVRALAR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225</w:t>
            </w:r>
          </w:p>
        </w:tc>
      </w:tr>
      <w:tr w:rsidR="002D7270" w:rsidRPr="00693493" w:rsidTr="002D7270">
        <w:trPr>
          <w:trHeight w:val="409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68.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METAL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TAŞ, ALÇI, ÇİMENTO, AMYANT, MİKA VEYA BENZERİ MADDELERDEN EŞYA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69.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METAL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SERAMİK MAMULLERİ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397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70.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METAL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CAM VE CAM EŞYA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1066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71.FASIL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METAL</w:t>
            </w:r>
          </w:p>
        </w:tc>
        <w:tc>
          <w:tcPr>
            <w:tcW w:w="9025" w:type="dxa"/>
          </w:tcPr>
          <w:p w:rsidR="002D7270" w:rsidRPr="00693493" w:rsidRDefault="002D7270" w:rsidP="00AC1FC4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TABİİ İNCİLER VEYA KÜLTÜR İNCİLERI, KIYMETLİ VEYA YARI KIYMETLİ TAŞLAR, KIYMETLİ METALLER, KIYMETLİ METALLERLE KAPLAMA METALLER VE BUNLARDAN MAMUL EŞYA; TAKLİT MÜCEVHERCİ EŞYASI; METAL PARALAR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72.FASIL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METAL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ADİ METALLER VE ADİ METALLERDEN EŞYA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lastRenderedPageBreak/>
              <w:t>73.FASIL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METAL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DEMİR VEYA ÇELİKTEN EŞYA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74.FASIL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METAL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BAKIR VE BAKIRDAN EŞYA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75.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METAL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NİKEL VE NİKELDEN EŞYA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76.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METAL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ALÜMİNYUM VE ALÜMİNYUMDAN EŞYA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78.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METAL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KURŞUN VE KURŞUNDAN EŞYA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79.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METAL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ÇİNKO VE ÇİNKODAN EŞYA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80.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METAL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KALAY VE KALAYDAN EŞYA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81.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METAL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DİĞER ADİ METALLER; SERMETLER; BUNLARDAN EŞYA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83. FASIL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METAL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ADİ METALLERDEN ÇEŞİTLİ EŞYA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9018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POZİSYON METNİ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9602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POZİSYON METNİ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75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9503,9505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TEMEL KİMYA</w:t>
            </w: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szCs w:val="24"/>
                <w:lang w:eastAsia="tr-TR"/>
              </w:rPr>
              <w:t>POZİSYON METİNLERİ</w:t>
            </w: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390</w:t>
            </w:r>
          </w:p>
        </w:tc>
      </w:tr>
      <w:tr w:rsidR="002D7270" w:rsidRPr="00693493" w:rsidTr="002D7270">
        <w:trPr>
          <w:trHeight w:val="563"/>
          <w:jc w:val="center"/>
        </w:trPr>
        <w:tc>
          <w:tcPr>
            <w:tcW w:w="1646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</w:pPr>
            <w:r w:rsidRPr="00693493">
              <w:rPr>
                <w:rFonts w:ascii="Times New Roman" w:eastAsia="Calibri" w:hAnsi="Times New Roman" w:cs="Times New Roman"/>
                <w:b/>
                <w:szCs w:val="24"/>
                <w:lang w:eastAsia="tr-TR"/>
              </w:rPr>
              <w:t>DİĞER FASILLAR</w:t>
            </w:r>
          </w:p>
        </w:tc>
        <w:tc>
          <w:tcPr>
            <w:tcW w:w="1940" w:type="dxa"/>
            <w:vAlign w:val="center"/>
          </w:tcPr>
          <w:p w:rsidR="002D7270" w:rsidRPr="00693493" w:rsidRDefault="002D7270" w:rsidP="0008541D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</w:p>
        </w:tc>
        <w:tc>
          <w:tcPr>
            <w:tcW w:w="9025" w:type="dxa"/>
          </w:tcPr>
          <w:p w:rsidR="002D7270" w:rsidRPr="00693493" w:rsidRDefault="002D7270" w:rsidP="0008541D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</w:p>
        </w:tc>
        <w:tc>
          <w:tcPr>
            <w:tcW w:w="1559" w:type="dxa"/>
            <w:vAlign w:val="center"/>
          </w:tcPr>
          <w:p w:rsidR="002D7270" w:rsidRPr="00AC1FC4" w:rsidRDefault="00CE08AC" w:rsidP="00BF3A1F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tr-TR"/>
              </w:rPr>
            </w:pPr>
            <w:r w:rsidRPr="00AC1FC4">
              <w:rPr>
                <w:rFonts w:ascii="Times New Roman" w:eastAsia="Calibri" w:hAnsi="Times New Roman" w:cs="Times New Roman"/>
                <w:szCs w:val="24"/>
                <w:lang w:eastAsia="tr-TR"/>
              </w:rPr>
              <w:t>225</w:t>
            </w:r>
          </w:p>
        </w:tc>
      </w:tr>
    </w:tbl>
    <w:p w:rsidR="002323B2" w:rsidRPr="0020070E" w:rsidRDefault="002323B2" w:rsidP="0020070E">
      <w:pPr>
        <w:jc w:val="right"/>
        <w:rPr>
          <w:rFonts w:ascii="Times New Roman" w:hAnsi="Times New Roman" w:cs="Times New Roman"/>
          <w:sz w:val="24"/>
        </w:rPr>
      </w:pPr>
    </w:p>
    <w:sectPr w:rsidR="002323B2" w:rsidRPr="0020070E" w:rsidSect="003B1EC3">
      <w:head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CE3" w:rsidRDefault="00802CE3" w:rsidP="00325399">
      <w:pPr>
        <w:spacing w:after="0" w:line="240" w:lineRule="auto"/>
      </w:pPr>
      <w:r>
        <w:separator/>
      </w:r>
    </w:p>
  </w:endnote>
  <w:endnote w:type="continuationSeparator" w:id="0">
    <w:p w:rsidR="00802CE3" w:rsidRDefault="00802CE3" w:rsidP="00325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CE3" w:rsidRDefault="00802CE3" w:rsidP="00325399">
      <w:pPr>
        <w:spacing w:after="0" w:line="240" w:lineRule="auto"/>
      </w:pPr>
      <w:r>
        <w:separator/>
      </w:r>
    </w:p>
  </w:footnote>
  <w:footnote w:type="continuationSeparator" w:id="0">
    <w:p w:rsidR="00802CE3" w:rsidRDefault="00802CE3" w:rsidP="00325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3B2" w:rsidRDefault="002323B2">
    <w:pPr>
      <w:pStyle w:val="stBilgi"/>
    </w:pPr>
  </w:p>
  <w:p w:rsidR="002323B2" w:rsidRDefault="002323B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1DA2"/>
    <w:multiLevelType w:val="hybridMultilevel"/>
    <w:tmpl w:val="277C36A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DCE"/>
    <w:multiLevelType w:val="hybridMultilevel"/>
    <w:tmpl w:val="277C36A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C71BE"/>
    <w:multiLevelType w:val="hybridMultilevel"/>
    <w:tmpl w:val="84449B8C"/>
    <w:lvl w:ilvl="0" w:tplc="A9A003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805E5"/>
    <w:multiLevelType w:val="hybridMultilevel"/>
    <w:tmpl w:val="277C36A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57F67"/>
    <w:multiLevelType w:val="hybridMultilevel"/>
    <w:tmpl w:val="51E29C4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A0F72"/>
    <w:multiLevelType w:val="hybridMultilevel"/>
    <w:tmpl w:val="FDC65D8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C14B8"/>
    <w:multiLevelType w:val="hybridMultilevel"/>
    <w:tmpl w:val="02C20AD2"/>
    <w:lvl w:ilvl="0" w:tplc="64743BC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226DB"/>
    <w:multiLevelType w:val="hybridMultilevel"/>
    <w:tmpl w:val="B890F1A6"/>
    <w:lvl w:ilvl="0" w:tplc="5882050A">
      <w:start w:val="8"/>
      <w:numFmt w:val="upperLetter"/>
      <w:lvlText w:val="%1-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BB4619A"/>
    <w:multiLevelType w:val="hybridMultilevel"/>
    <w:tmpl w:val="DDC2D9A2"/>
    <w:lvl w:ilvl="0" w:tplc="99583904">
      <w:start w:val="1"/>
      <w:numFmt w:val="upperLetter"/>
      <w:lvlText w:val="%1-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227"/>
    <w:rsid w:val="00015A87"/>
    <w:rsid w:val="00030652"/>
    <w:rsid w:val="00051A53"/>
    <w:rsid w:val="00064D4B"/>
    <w:rsid w:val="000653EB"/>
    <w:rsid w:val="000741C4"/>
    <w:rsid w:val="0008541D"/>
    <w:rsid w:val="00092267"/>
    <w:rsid w:val="000A786A"/>
    <w:rsid w:val="000C7AEA"/>
    <w:rsid w:val="000D0CE4"/>
    <w:rsid w:val="000E3FC3"/>
    <w:rsid w:val="00103AEA"/>
    <w:rsid w:val="00125ABC"/>
    <w:rsid w:val="001562DA"/>
    <w:rsid w:val="001707F4"/>
    <w:rsid w:val="00174A3A"/>
    <w:rsid w:val="00192A34"/>
    <w:rsid w:val="00196D46"/>
    <w:rsid w:val="001B1E52"/>
    <w:rsid w:val="001C67CE"/>
    <w:rsid w:val="001E1259"/>
    <w:rsid w:val="001F2070"/>
    <w:rsid w:val="0020070E"/>
    <w:rsid w:val="00205A5C"/>
    <w:rsid w:val="002323B2"/>
    <w:rsid w:val="0023547C"/>
    <w:rsid w:val="00240D06"/>
    <w:rsid w:val="002644B7"/>
    <w:rsid w:val="00266227"/>
    <w:rsid w:val="0027239C"/>
    <w:rsid w:val="002810DF"/>
    <w:rsid w:val="00286861"/>
    <w:rsid w:val="00295D4D"/>
    <w:rsid w:val="00297791"/>
    <w:rsid w:val="002A578B"/>
    <w:rsid w:val="002B46C8"/>
    <w:rsid w:val="002D5B32"/>
    <w:rsid w:val="002D7270"/>
    <w:rsid w:val="002F1254"/>
    <w:rsid w:val="00302F1F"/>
    <w:rsid w:val="00317F3F"/>
    <w:rsid w:val="00325399"/>
    <w:rsid w:val="00325ACC"/>
    <w:rsid w:val="00332F31"/>
    <w:rsid w:val="00360C9A"/>
    <w:rsid w:val="00362F6C"/>
    <w:rsid w:val="00366850"/>
    <w:rsid w:val="00372834"/>
    <w:rsid w:val="00375712"/>
    <w:rsid w:val="003B1EC3"/>
    <w:rsid w:val="003B410D"/>
    <w:rsid w:val="003B6D3F"/>
    <w:rsid w:val="003B7C22"/>
    <w:rsid w:val="003C4D9C"/>
    <w:rsid w:val="003C65A7"/>
    <w:rsid w:val="003D05C0"/>
    <w:rsid w:val="003F031F"/>
    <w:rsid w:val="00433EA2"/>
    <w:rsid w:val="00444AF7"/>
    <w:rsid w:val="004576E9"/>
    <w:rsid w:val="00460BA3"/>
    <w:rsid w:val="0046655C"/>
    <w:rsid w:val="00483869"/>
    <w:rsid w:val="004A08AD"/>
    <w:rsid w:val="004A1172"/>
    <w:rsid w:val="004A69E4"/>
    <w:rsid w:val="004B1E15"/>
    <w:rsid w:val="004C1880"/>
    <w:rsid w:val="004D087A"/>
    <w:rsid w:val="00524493"/>
    <w:rsid w:val="0055357F"/>
    <w:rsid w:val="005552EA"/>
    <w:rsid w:val="005746E2"/>
    <w:rsid w:val="005A3237"/>
    <w:rsid w:val="005D0F96"/>
    <w:rsid w:val="005D6A43"/>
    <w:rsid w:val="00635E83"/>
    <w:rsid w:val="00636EFF"/>
    <w:rsid w:val="00642196"/>
    <w:rsid w:val="00642EB9"/>
    <w:rsid w:val="00646580"/>
    <w:rsid w:val="00647F3A"/>
    <w:rsid w:val="00656AE4"/>
    <w:rsid w:val="00656F11"/>
    <w:rsid w:val="00677244"/>
    <w:rsid w:val="00683899"/>
    <w:rsid w:val="00693493"/>
    <w:rsid w:val="006B56D0"/>
    <w:rsid w:val="006D532F"/>
    <w:rsid w:val="006D7F8E"/>
    <w:rsid w:val="006E4E78"/>
    <w:rsid w:val="006E5609"/>
    <w:rsid w:val="006E59B2"/>
    <w:rsid w:val="006F489B"/>
    <w:rsid w:val="007323C6"/>
    <w:rsid w:val="007753AB"/>
    <w:rsid w:val="007B6FD7"/>
    <w:rsid w:val="007C05B2"/>
    <w:rsid w:val="007D42D8"/>
    <w:rsid w:val="007E33CB"/>
    <w:rsid w:val="007E6F14"/>
    <w:rsid w:val="007F201F"/>
    <w:rsid w:val="007F43B9"/>
    <w:rsid w:val="00802CE3"/>
    <w:rsid w:val="008141F0"/>
    <w:rsid w:val="00830AFE"/>
    <w:rsid w:val="0084415F"/>
    <w:rsid w:val="008A7DCE"/>
    <w:rsid w:val="008B4340"/>
    <w:rsid w:val="008B7CBE"/>
    <w:rsid w:val="008C3CE5"/>
    <w:rsid w:val="008D0A84"/>
    <w:rsid w:val="008F3927"/>
    <w:rsid w:val="009105D1"/>
    <w:rsid w:val="00944DF6"/>
    <w:rsid w:val="00951D3E"/>
    <w:rsid w:val="009A484A"/>
    <w:rsid w:val="009A7D72"/>
    <w:rsid w:val="009B202B"/>
    <w:rsid w:val="009C78D5"/>
    <w:rsid w:val="009D3F3F"/>
    <w:rsid w:val="00A0324E"/>
    <w:rsid w:val="00A25D95"/>
    <w:rsid w:val="00A2776A"/>
    <w:rsid w:val="00A3555B"/>
    <w:rsid w:val="00A37003"/>
    <w:rsid w:val="00A43832"/>
    <w:rsid w:val="00A43A67"/>
    <w:rsid w:val="00A67482"/>
    <w:rsid w:val="00AA1038"/>
    <w:rsid w:val="00AA1FB9"/>
    <w:rsid w:val="00AB090B"/>
    <w:rsid w:val="00AC1FC4"/>
    <w:rsid w:val="00AC7918"/>
    <w:rsid w:val="00B07D26"/>
    <w:rsid w:val="00B17C40"/>
    <w:rsid w:val="00B20D0C"/>
    <w:rsid w:val="00B23049"/>
    <w:rsid w:val="00B36E30"/>
    <w:rsid w:val="00B3705F"/>
    <w:rsid w:val="00B868C1"/>
    <w:rsid w:val="00B86F79"/>
    <w:rsid w:val="00BA2AF9"/>
    <w:rsid w:val="00BB3843"/>
    <w:rsid w:val="00BE5517"/>
    <w:rsid w:val="00BF3A1F"/>
    <w:rsid w:val="00C02E98"/>
    <w:rsid w:val="00C04F71"/>
    <w:rsid w:val="00C07E48"/>
    <w:rsid w:val="00C10D71"/>
    <w:rsid w:val="00C318A6"/>
    <w:rsid w:val="00C36871"/>
    <w:rsid w:val="00C42795"/>
    <w:rsid w:val="00C46BC7"/>
    <w:rsid w:val="00C47FBD"/>
    <w:rsid w:val="00C5416C"/>
    <w:rsid w:val="00CB1032"/>
    <w:rsid w:val="00CB3F97"/>
    <w:rsid w:val="00CE08AC"/>
    <w:rsid w:val="00D00E6A"/>
    <w:rsid w:val="00D03F4D"/>
    <w:rsid w:val="00D11C2F"/>
    <w:rsid w:val="00D5416E"/>
    <w:rsid w:val="00D6793A"/>
    <w:rsid w:val="00D72815"/>
    <w:rsid w:val="00D93CAA"/>
    <w:rsid w:val="00DA4155"/>
    <w:rsid w:val="00DB6D6F"/>
    <w:rsid w:val="00DC1739"/>
    <w:rsid w:val="00DD0B7A"/>
    <w:rsid w:val="00DD5528"/>
    <w:rsid w:val="00DD6BC8"/>
    <w:rsid w:val="00DD6C0C"/>
    <w:rsid w:val="00DE5E37"/>
    <w:rsid w:val="00DE649C"/>
    <w:rsid w:val="00DF7656"/>
    <w:rsid w:val="00E04D15"/>
    <w:rsid w:val="00E3472C"/>
    <w:rsid w:val="00E36843"/>
    <w:rsid w:val="00E462E8"/>
    <w:rsid w:val="00E571DD"/>
    <w:rsid w:val="00E61E51"/>
    <w:rsid w:val="00E67151"/>
    <w:rsid w:val="00E67D5A"/>
    <w:rsid w:val="00E778CE"/>
    <w:rsid w:val="00E86A0C"/>
    <w:rsid w:val="00E90279"/>
    <w:rsid w:val="00EA36EF"/>
    <w:rsid w:val="00ED0C42"/>
    <w:rsid w:val="00ED2FF7"/>
    <w:rsid w:val="00EE7356"/>
    <w:rsid w:val="00F51BE1"/>
    <w:rsid w:val="00F53346"/>
    <w:rsid w:val="00F91A23"/>
    <w:rsid w:val="00FC4956"/>
    <w:rsid w:val="00FC5B5C"/>
    <w:rsid w:val="00FF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139D5"/>
  <w15:docId w15:val="{F6A5DC04-3741-4FD2-9622-A854D7E10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23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662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266227"/>
    <w:pPr>
      <w:ind w:left="720"/>
      <w:contextualSpacing/>
    </w:pPr>
    <w:rPr>
      <w:rFonts w:ascii="Calibri" w:eastAsia="Calibri" w:hAnsi="Calibri" w:cs="Times New Roman"/>
    </w:rPr>
  </w:style>
  <w:style w:type="character" w:styleId="Kpr">
    <w:name w:val="Hyperlink"/>
    <w:basedOn w:val="VarsaylanParagrafYazTipi"/>
    <w:uiPriority w:val="99"/>
    <w:rsid w:val="00A0324E"/>
    <w:rPr>
      <w:rFonts w:cs="Times New Roman"/>
      <w:color w:val="000080"/>
      <w:u w:val="single"/>
    </w:rPr>
  </w:style>
  <w:style w:type="paragraph" w:customStyle="1" w:styleId="2-OrtaBaslk">
    <w:name w:val="2-Orta Baslık"/>
    <w:rsid w:val="00A03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9"/>
      <w:szCs w:val="20"/>
    </w:rPr>
  </w:style>
  <w:style w:type="paragraph" w:customStyle="1" w:styleId="3-NormalYaz">
    <w:name w:val="3-Normal Yazı"/>
    <w:rsid w:val="00A0324E"/>
    <w:pPr>
      <w:tabs>
        <w:tab w:val="left" w:pos="566"/>
      </w:tabs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</w:rPr>
  </w:style>
  <w:style w:type="character" w:styleId="DipnotBavurusu">
    <w:name w:val="footnote reference"/>
    <w:basedOn w:val="VarsaylanParagrafYazTipi"/>
    <w:rsid w:val="005D6A43"/>
    <w:rPr>
      <w:rFonts w:cs="Times New Roman"/>
      <w:vertAlign w:val="superscript"/>
    </w:rPr>
  </w:style>
  <w:style w:type="paragraph" w:styleId="DipnotMetni">
    <w:name w:val="footnote text"/>
    <w:basedOn w:val="Normal"/>
    <w:link w:val="DipnotMetniChar"/>
    <w:semiHidden/>
    <w:rsid w:val="005D6A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val="en-US" w:eastAsia="tr-TR"/>
    </w:rPr>
  </w:style>
  <w:style w:type="character" w:customStyle="1" w:styleId="DipnotMetniChar">
    <w:name w:val="Dipnot Metni Char"/>
    <w:basedOn w:val="VarsaylanParagrafYazTipi"/>
    <w:link w:val="DipnotMetni"/>
    <w:semiHidden/>
    <w:rsid w:val="005D6A43"/>
    <w:rPr>
      <w:rFonts w:ascii="Arial" w:eastAsia="Times New Roman" w:hAnsi="Arial" w:cs="Arial"/>
      <w:sz w:val="20"/>
      <w:szCs w:val="20"/>
      <w:lang w:val="en-US" w:eastAsia="tr-TR"/>
    </w:rPr>
  </w:style>
  <w:style w:type="character" w:customStyle="1" w:styleId="Gvdemetni">
    <w:name w:val="Gövde metni_"/>
    <w:basedOn w:val="VarsaylanParagrafYazTipi"/>
    <w:link w:val="Gvdemetni0"/>
    <w:rsid w:val="00A25D9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A25D95"/>
    <w:pPr>
      <w:widowControl w:val="0"/>
      <w:shd w:val="clear" w:color="auto" w:fill="FFFFFF"/>
      <w:spacing w:before="480" w:after="0" w:line="250" w:lineRule="exac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6B56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232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323B2"/>
  </w:style>
  <w:style w:type="paragraph" w:styleId="AltBilgi">
    <w:name w:val="footer"/>
    <w:basedOn w:val="Normal"/>
    <w:link w:val="AltBilgiChar"/>
    <w:uiPriority w:val="99"/>
    <w:unhideWhenUsed/>
    <w:rsid w:val="00232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32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4F198-3DB7-4F2C-BD79-83EA0D3C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GUMRUK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MEDSYS</dc:creator>
  <cp:keywords/>
  <dc:description/>
  <cp:lastModifiedBy>Ekrem DUMAN</cp:lastModifiedBy>
  <cp:revision>3</cp:revision>
  <dcterms:created xsi:type="dcterms:W3CDTF">2024-04-22T12:57:00Z</dcterms:created>
  <dcterms:modified xsi:type="dcterms:W3CDTF">2024-04-22T13:00:00Z</dcterms:modified>
</cp:coreProperties>
</file>