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77777777" w:rsidR="00C11A27" w:rsidRPr="008C1213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T.C. TİCARET BAKANLIĞI</w:t>
            </w:r>
          </w:p>
          <w:p w14:paraId="140AEDCF" w14:textId="77777777" w:rsidR="00C11A27" w:rsidRPr="008C1213" w:rsidRDefault="00C11A27" w:rsidP="00B570FA">
            <w:pPr>
              <w:ind w:left="-246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 xml:space="preserve">DESTEK YÖNETİM SİSTEMİ (DYS) </w:t>
            </w:r>
          </w:p>
          <w:p w14:paraId="0251E17D" w14:textId="77777777" w:rsidR="00C11A27" w:rsidRPr="0060502E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YARARLANICI BİLGİ FORMU</w:t>
            </w:r>
          </w:p>
        </w:tc>
        <w:tc>
          <w:tcPr>
            <w:tcW w:w="1422" w:type="dxa"/>
          </w:tcPr>
          <w:p w14:paraId="1A44303C" w14:textId="77777777" w:rsidR="00C11A27" w:rsidRPr="00BF2A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F2AEE">
              <w:rPr>
                <w:b/>
                <w:color w:val="C00000"/>
                <w:sz w:val="32"/>
              </w:rPr>
              <w:t>EK</w:t>
            </w:r>
          </w:p>
          <w:p w14:paraId="44FB2DA3" w14:textId="77777777" w:rsidR="00C11A27" w:rsidRPr="00EE3725" w:rsidRDefault="00C11A2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F2AEE">
              <w:rPr>
                <w:b/>
                <w:color w:val="C00000"/>
                <w:sz w:val="72"/>
                <w:szCs w:val="72"/>
              </w:rPr>
              <w:t>B</w:t>
            </w:r>
          </w:p>
        </w:tc>
      </w:tr>
    </w:tbl>
    <w:p w14:paraId="4B89A995" w14:textId="11AF80DB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1860"/>
        <w:gridCol w:w="1505"/>
        <w:gridCol w:w="196"/>
        <w:gridCol w:w="1701"/>
        <w:gridCol w:w="1701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5599319A" w:rsidR="00C97E98" w:rsidRPr="00FC1A5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672554" w:rsidRPr="00157D7B" w14:paraId="41AE1AB6" w14:textId="77777777" w:rsidTr="003D24FD">
        <w:trPr>
          <w:trHeight w:val="309"/>
        </w:trPr>
        <w:tc>
          <w:tcPr>
            <w:tcW w:w="308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0111C" w14:textId="2A95657F" w:rsidR="00672554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</w:p>
          <w:p w14:paraId="33175D8D" w14:textId="6D41AA15" w:rsidR="00672554" w:rsidRPr="00157D7B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8" w:space="0" w:color="44546A" w:themeColor="text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CB9CD" w14:textId="77777777" w:rsidR="00672554" w:rsidRPr="00157D7B" w:rsidRDefault="00672554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8" w:space="0" w:color="44546A" w:themeColor="text2"/>
              <w:left w:val="nil"/>
              <w:bottom w:val="dott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2EEB6" w14:textId="584DE0CA" w:rsidR="00672554" w:rsidRPr="00323121" w:rsidRDefault="00672554" w:rsidP="004A5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(  )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Tüzel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</w:tc>
        <w:tc>
          <w:tcPr>
            <w:tcW w:w="3598" w:type="dxa"/>
            <w:gridSpan w:val="3"/>
            <w:tcBorders>
              <w:top w:val="single" w:sz="8" w:space="0" w:color="44546A" w:themeColor="text2"/>
              <w:left w:val="single" w:sz="4" w:space="0" w:color="D9D9D9" w:themeColor="background1" w:themeShade="D9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7AF7A" w14:textId="77777777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D4AA" w14:textId="3BDE7F3C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r w:rsidR="00FC1A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Gerçek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  <w:p w14:paraId="4020B435" w14:textId="731A3F7F" w:rsidR="00672554" w:rsidRPr="00323121" w:rsidRDefault="00672554" w:rsidP="006725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121" w:rsidRPr="00157D7B" w14:paraId="39A45C28" w14:textId="77777777" w:rsidTr="00186BA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B9A48" w14:textId="4DD56E61" w:rsidR="00323121" w:rsidRPr="00157D7B" w:rsidRDefault="00323121" w:rsidP="004A5F7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A7C99" w14:textId="185911F1" w:rsidR="00323121" w:rsidRPr="00157D7B" w:rsidRDefault="00323121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1AB527" w14:textId="701B29DA" w:rsidR="00323121" w:rsidRPr="00323121" w:rsidRDefault="00323121" w:rsidP="00A744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57D5EA" w14:textId="77777777" w:rsidTr="00323121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718CB856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270C" w:rsidRPr="00157D7B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2C270C" w:rsidRPr="00157D7B" w:rsidRDefault="002C270C" w:rsidP="00D619F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2C270C" w:rsidRPr="00157D7B" w:rsidRDefault="002C270C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2C270C" w:rsidRPr="00323121" w:rsidRDefault="002C270C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26D6E39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45D15" w14:textId="6EBB54F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C39BE2" w14:textId="23B86E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402237" w14:textId="10485BB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4A5F7D" w:rsidRDefault="004A5F7D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48C47D" w14:textId="77777777" w:rsidTr="00437A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ABB7BF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Özelliği</w:t>
            </w:r>
          </w:p>
          <w:p w14:paraId="585C221F" w14:textId="16031B72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(Birden fazla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işaretlenebilir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95F45F" w14:textId="4DE3643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70EB755" w14:textId="06C399E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İmalatçı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6831250" w14:textId="2DF541F7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İhracatçı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526677F" w14:textId="4047E48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İthalatçı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CDD0B" w14:textId="2117698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Yan Sanayici</w:t>
            </w:r>
          </w:p>
        </w:tc>
      </w:tr>
      <w:tr w:rsidR="00DD29F1" w:rsidRPr="00157D7B" w14:paraId="34199D87" w14:textId="77777777" w:rsidTr="00437A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A3EA97" w14:textId="77777777" w:rsidR="00437A32" w:rsidRDefault="00437A32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İBGS</w:t>
            </w:r>
          </w:p>
          <w:p w14:paraId="59596AE6" w14:textId="086B63AC" w:rsidR="00DD29F1" w:rsidRPr="00157D7B" w:rsidRDefault="00437A32" w:rsidP="00437A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66E766" w14:textId="77777777" w:rsidR="00DD29F1" w:rsidRPr="00157D7B" w:rsidRDefault="00DD29F1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00FEB2E8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AKİB</w:t>
            </w:r>
          </w:p>
          <w:p w14:paraId="0397BEB9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BAİB</w:t>
            </w:r>
          </w:p>
          <w:p w14:paraId="258EE329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DAİB</w:t>
            </w:r>
          </w:p>
          <w:p w14:paraId="44C818D5" w14:textId="75AD64B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DENİB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3CF007E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DKİB</w:t>
            </w:r>
          </w:p>
          <w:p w14:paraId="197C99F0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EİB</w:t>
            </w:r>
          </w:p>
          <w:p w14:paraId="5C2A3DCA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GAİB</w:t>
            </w:r>
          </w:p>
          <w:p w14:paraId="4B6D88FB" w14:textId="68E805D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FB9">
              <w:rPr>
                <w:rFonts w:asciiTheme="minorHAnsi" w:hAnsiTheme="minorHAnsi" w:cstheme="minorHAnsi"/>
                <w:sz w:val="20"/>
                <w:szCs w:val="20"/>
              </w:rPr>
              <w:t>(  ) HİB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2009AB6" w14:textId="77777777" w:rsidR="00DD29F1" w:rsidRDefault="00DD29F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KİB</w:t>
            </w:r>
          </w:p>
          <w:p w14:paraId="2C3BFDF4" w14:textId="77777777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İİB</w:t>
            </w:r>
          </w:p>
          <w:p w14:paraId="79B8573E" w14:textId="77777777" w:rsidR="00437A32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İMMİB</w:t>
            </w:r>
          </w:p>
          <w:p w14:paraId="442CEAB6" w14:textId="728EE708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İTKİB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904E01" w14:textId="6DFD7CCB" w:rsidR="00DD29F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OAİB</w:t>
            </w:r>
          </w:p>
          <w:p w14:paraId="30A96897" w14:textId="77777777" w:rsidR="00437A32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526AE" w14:textId="15941BDC" w:rsidR="00437A32" w:rsidRPr="0032312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UİB</w:t>
            </w:r>
          </w:p>
        </w:tc>
      </w:tr>
      <w:tr w:rsidR="004A5F7D" w:rsidRPr="00157D7B" w14:paraId="72A17C8E" w14:textId="77777777" w:rsidTr="00323121">
        <w:trPr>
          <w:trHeight w:val="542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DB191A" w14:textId="436052F9" w:rsidR="004A5F7D" w:rsidRDefault="009129CE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>İhracatçı Birliği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5EC213" w14:textId="6F4A9F2F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E4749" w14:textId="6AD7E835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C5" w:rsidRPr="00157D7B" w14:paraId="3E470480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DE52F15" w14:textId="79685295" w:rsidR="00C337C5" w:rsidRDefault="00323121" w:rsidP="00323121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</w:t>
            </w:r>
            <w:r w:rsidR="00C33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C4C159D" w14:textId="2C6D558E" w:rsidR="00C337C5" w:rsidRDefault="00C337C5" w:rsidP="00C337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E611D6" w14:textId="77777777" w:rsidR="00C337C5" w:rsidRPr="00323121" w:rsidRDefault="00C337C5" w:rsidP="00C337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0E160" w14:textId="3769E862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0782498B" w14:textId="6F978F9F" w:rsidR="00616F76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A94F7A"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 w:rsidRPr="00A94F7A">
        <w:rPr>
          <w:rFonts w:cstheme="minorHAnsi"/>
          <w:color w:val="000000" w:themeColor="text1"/>
          <w:sz w:val="20"/>
          <w:szCs w:val="20"/>
        </w:rPr>
        <w:t xml:space="preserve"> </w:t>
      </w:r>
      <w:r w:rsidR="00DC5DA4" w:rsidRPr="00A94F7A">
        <w:rPr>
          <w:rFonts w:cstheme="minorHAnsi"/>
          <w:color w:val="000000" w:themeColor="text1"/>
          <w:sz w:val="20"/>
          <w:szCs w:val="20"/>
        </w:rPr>
        <w:t xml:space="preserve">kayıtlı olması zorunlu olan yararlanıcılara ait MERSİS </w:t>
      </w:r>
      <w:r w:rsidRPr="00A94F7A">
        <w:rPr>
          <w:rFonts w:cstheme="minorHAnsi"/>
          <w:color w:val="000000" w:themeColor="text1"/>
          <w:sz w:val="20"/>
          <w:szCs w:val="20"/>
        </w:rPr>
        <w:t>bilgiler</w:t>
      </w:r>
      <w:r w:rsidR="00DC5DA4" w:rsidRPr="00A94F7A">
        <w:rPr>
          <w:rFonts w:cstheme="minorHAnsi"/>
          <w:color w:val="000000" w:themeColor="text1"/>
          <w:sz w:val="20"/>
          <w:szCs w:val="20"/>
        </w:rPr>
        <w:t>i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Pr="00A94F7A">
        <w:rPr>
          <w:rFonts w:cstheme="minorHAnsi"/>
          <w:color w:val="000000" w:themeColor="text1"/>
          <w:sz w:val="20"/>
          <w:szCs w:val="20"/>
        </w:rPr>
        <w:t>ile formda beyan edilen bilgiler arasında uyumsuzluk olması halinde başvuru işleme alınmayacağından, MERSİS bilgilerinin güncel olduğu mutlaka kontrol edilmelidir.</w:t>
      </w:r>
      <w:r w:rsidR="009129C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56B7F82" w14:textId="57524013" w:rsidR="00D619FC" w:rsidRPr="00A94F7A" w:rsidRDefault="00D619FC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kayıtlı olmayan yararlanıcılar için kuruluş tarihi belirtilmelidir.</w:t>
      </w:r>
    </w:p>
    <w:p w14:paraId="2C4C0B53" w14:textId="77777777" w:rsidR="00616F76" w:rsidRPr="00A94F7A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>Şubelere ait başvurular değerlendirmeye alınmayacak olup, merkez firmalar adına başvuru yapılması zorunludur. (Merkezi yurt dışında bulunan uluslararası kurum ve kuruluşlarının Türkiye’de yerleşik şubeleri hariç).</w:t>
      </w:r>
    </w:p>
    <w:p w14:paraId="7C5B40F8" w14:textId="37512D5E" w:rsidR="00616F76" w:rsidRPr="00A94F7A" w:rsidRDefault="003F17D0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>erçekleştirdiği İhracatçı Birliği Genel Sekreterliği</w:t>
      </w:r>
      <w:r w:rsidR="002D73E4" w:rsidRPr="00A94F7A">
        <w:rPr>
          <w:rFonts w:cstheme="minorHAnsi"/>
          <w:bCs/>
          <w:sz w:val="20"/>
          <w:szCs w:val="20"/>
        </w:rPr>
        <w:t>.</w:t>
      </w:r>
    </w:p>
    <w:p w14:paraId="5D08C41F" w14:textId="4594CAB1" w:rsidR="003F17D0" w:rsidRPr="00A94F7A" w:rsidRDefault="003F17D0" w:rsidP="003F17D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 xml:space="preserve">erçekleştirdiği </w:t>
      </w:r>
      <w:r w:rsidR="00A94F7A" w:rsidRPr="00A94F7A">
        <w:rPr>
          <w:rFonts w:cstheme="minorHAnsi"/>
          <w:bCs/>
          <w:sz w:val="20"/>
          <w:szCs w:val="20"/>
        </w:rPr>
        <w:t>ü</w:t>
      </w:r>
      <w:r w:rsidRPr="00A94F7A">
        <w:rPr>
          <w:rFonts w:cstheme="minorHAnsi"/>
          <w:bCs/>
          <w:sz w:val="20"/>
          <w:szCs w:val="20"/>
        </w:rPr>
        <w:t xml:space="preserve">yesi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Pr="00A94F7A">
        <w:rPr>
          <w:rFonts w:cstheme="minorHAnsi"/>
          <w:bCs/>
          <w:sz w:val="20"/>
          <w:szCs w:val="20"/>
        </w:rPr>
        <w:t xml:space="preserve">lduğu </w:t>
      </w:r>
      <w:proofErr w:type="spellStart"/>
      <w:r w:rsidR="009129CE">
        <w:rPr>
          <w:rFonts w:cstheme="minorHAnsi"/>
          <w:bCs/>
          <w:sz w:val="20"/>
          <w:szCs w:val="20"/>
        </w:rPr>
        <w:t>İBGS’de</w:t>
      </w:r>
      <w:proofErr w:type="spellEnd"/>
      <w:r w:rsidR="009129CE">
        <w:rPr>
          <w:rFonts w:cstheme="minorHAnsi"/>
          <w:bCs/>
          <w:sz w:val="20"/>
          <w:szCs w:val="20"/>
        </w:rPr>
        <w:t xml:space="preserve"> yer alan</w:t>
      </w:r>
      <w:r w:rsidRPr="00A94F7A">
        <w:rPr>
          <w:rFonts w:cstheme="minorHAnsi"/>
          <w:bCs/>
          <w:sz w:val="20"/>
          <w:szCs w:val="20"/>
        </w:rPr>
        <w:t xml:space="preserve"> İhracatçı Birliği</w:t>
      </w:r>
      <w:r w:rsidR="002D73E4" w:rsidRPr="00A94F7A">
        <w:rPr>
          <w:rFonts w:cstheme="minorHAnsi"/>
          <w:bCs/>
          <w:sz w:val="20"/>
          <w:szCs w:val="20"/>
        </w:rPr>
        <w:t>nin açık adı.</w:t>
      </w:r>
    </w:p>
    <w:p w14:paraId="53D877C8" w14:textId="4754DA95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105B99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CCECFF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CCECFF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CCECFF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CCECFF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38831EFC" w14:textId="77777777" w:rsidTr="00105B99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7A746B5F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77777777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A802E1F" w14:textId="64C260AB" w:rsidR="00C11A27" w:rsidRPr="00397EE5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97EE5">
        <w:rPr>
          <w:rFonts w:cstheme="minorHAnsi"/>
          <w:b/>
          <w:vertAlign w:val="superscript"/>
        </w:rPr>
        <w:t>(</w:t>
      </w:r>
      <w:r w:rsidR="007A7BB0" w:rsidRPr="00397EE5">
        <w:rPr>
          <w:rFonts w:cstheme="minorHAnsi"/>
          <w:b/>
          <w:vertAlign w:val="superscript"/>
        </w:rPr>
        <w:t>*</w:t>
      </w:r>
      <w:r w:rsidRPr="00397EE5">
        <w:rPr>
          <w:rFonts w:cstheme="minorHAnsi"/>
          <w:b/>
          <w:vertAlign w:val="superscript"/>
        </w:rPr>
        <w:t xml:space="preserve">) </w:t>
      </w:r>
      <w:r w:rsidRPr="00323121">
        <w:rPr>
          <w:rFonts w:cstheme="minorHAnsi"/>
          <w:color w:val="000000" w:themeColor="text1"/>
          <w:sz w:val="20"/>
          <w:szCs w:val="20"/>
        </w:rPr>
        <w:t>Faaliyet gösterilen sektörlerin 4’lü NACE kodu ve adlarının eklenmesi gerekmektedir.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>S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ektör bilgisinin eklenmemesi durumunda yararlanıcılar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ilgili sektör kapsamında </w:t>
      </w:r>
      <w:r w:rsidRPr="00323121">
        <w:rPr>
          <w:rFonts w:cstheme="minorHAnsi"/>
          <w:color w:val="000000" w:themeColor="text1"/>
          <w:sz w:val="20"/>
          <w:szCs w:val="20"/>
        </w:rPr>
        <w:t>başvuru yapamayacaktır.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 Eklenen sektörler kapsamında tescilli markalar varsa ilgili sütunda belirtilmelidir.</w:t>
      </w:r>
      <w:r w:rsidR="00071A18" w:rsidRPr="0032312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EA28C4" w14:textId="77777777" w:rsidR="00C11A27" w:rsidRDefault="00C11A27" w:rsidP="00157D7B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42"/>
        <w:gridCol w:w="6804"/>
        <w:gridCol w:w="1275"/>
      </w:tblGrid>
      <w:tr w:rsidR="003F17D0" w:rsidRPr="00157D7B" w14:paraId="06DCC675" w14:textId="77777777" w:rsidTr="003D24FD">
        <w:trPr>
          <w:trHeight w:val="347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DF2636A" w14:textId="618682A5" w:rsidR="003F17D0" w:rsidRPr="00FC1A59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ÜYE OLUNAN KURULUŞLAR (</w:t>
            </w:r>
            <w:r w:rsidR="00397EE5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</w:t>
            </w:r>
            <w:r w:rsidR="008030A4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arsa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36EED" w:rsidRPr="00157D7B" w14:paraId="4406FA03" w14:textId="77777777" w:rsidTr="003D24FD">
        <w:trPr>
          <w:trHeight w:val="70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CCECFF"/>
            <w:vAlign w:val="center"/>
          </w:tcPr>
          <w:p w14:paraId="48F3977A" w14:textId="1D0AFAD0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</w:p>
        </w:tc>
      </w:tr>
      <w:tr w:rsidR="00BD25C7" w:rsidRPr="00157D7B" w14:paraId="752126D2" w14:textId="77777777" w:rsidTr="00397EE5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</w:tcPr>
          <w:p w14:paraId="1B8316FC" w14:textId="26EF9D38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14:paraId="5AB224FF" w14:textId="60194BC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İBGS</w:t>
            </w:r>
            <w:r w:rsidR="00BD25C7" w:rsidRPr="007A7B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 w:rsidR="007A7BB0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F4237A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 Birlik Açık 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</w:tcPr>
          <w:p w14:paraId="2A5E0CE3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DC5DA4" w:rsidRPr="00157D7B" w14:paraId="00DC6239" w14:textId="77777777" w:rsidTr="00D619FC">
        <w:trPr>
          <w:trHeight w:val="439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DD3EB1" w14:textId="3277274C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B35A3" w14:textId="0BDB166A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A55EB1" w14:textId="3E5FC036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22E9A25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DA4" w:rsidRPr="00157D7B" w14:paraId="1515E8B5" w14:textId="77777777" w:rsidTr="00D619FC">
        <w:trPr>
          <w:trHeight w:val="41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8EEF698" w14:textId="202B4EAD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B0E406" w14:textId="6EF7879E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288051" w14:textId="7A5DB307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1ECF630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0A4" w:rsidRPr="00157D7B" w14:paraId="75A17CED" w14:textId="77777777" w:rsidTr="00D619FC">
        <w:trPr>
          <w:trHeight w:val="412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7AB6899" w14:textId="4F429864" w:rsidR="008030A4" w:rsidRPr="00157D7B" w:rsidRDefault="008030A4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D88529" w14:textId="291AB18F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7925A0" w14:textId="77AA0FEC" w:rsidR="00D619FC" w:rsidRPr="00D619FC" w:rsidRDefault="00D619FC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A539A6" w14:textId="77777777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EED" w:rsidRPr="00157D7B" w14:paraId="3527FEDC" w14:textId="77777777" w:rsidTr="003D24FD">
        <w:trPr>
          <w:trHeight w:val="70"/>
        </w:trPr>
        <w:tc>
          <w:tcPr>
            <w:tcW w:w="10201" w:type="dxa"/>
            <w:gridSpan w:val="4"/>
            <w:tcBorders>
              <w:left w:val="single" w:sz="8" w:space="0" w:color="002060"/>
              <w:right w:val="single" w:sz="8" w:space="0" w:color="002060"/>
            </w:tcBorders>
            <w:shd w:val="clear" w:color="auto" w:fill="CCECFF"/>
            <w:vAlign w:val="center"/>
          </w:tcPr>
          <w:p w14:paraId="048D2097" w14:textId="1B1B166B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Kuruluşlar</w:t>
            </w:r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(Ticaret/Sanayi Odası, OSB, Teknopark </w:t>
            </w:r>
            <w:proofErr w:type="spellStart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F17D0" w:rsidRPr="00157D7B" w14:paraId="69A5BE80" w14:textId="77777777" w:rsidTr="00D619FC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5BBEB" w14:textId="6A7E35FA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691061" w14:textId="31B1F87D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64241" w14:textId="3D394DF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Kuruluş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4486DB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3F17D0" w:rsidRPr="00157D7B" w14:paraId="09A92307" w14:textId="77777777" w:rsidTr="00D619FC">
        <w:trPr>
          <w:trHeight w:val="4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88D8B08" w14:textId="091B780B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8A171C" w14:textId="7BFB38C5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A54225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0E76F64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7D0" w:rsidRPr="00157D7B" w14:paraId="46038DDC" w14:textId="77777777" w:rsidTr="00D619FC">
        <w:trPr>
          <w:trHeight w:val="415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4307C5" w14:textId="11661973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58DBA74" w14:textId="6FBDD633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6BC39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3DFA68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3E4" w:rsidRPr="00157D7B" w14:paraId="73DFBD7E" w14:textId="77777777" w:rsidTr="00D619FC">
        <w:trPr>
          <w:trHeight w:val="421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44B49EB7" w14:textId="24569057" w:rsidR="002D73E4" w:rsidRDefault="00D619FC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039B9BB" w14:textId="60CF4D73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1972050" w14:textId="77777777" w:rsidR="002D73E4" w:rsidRPr="00D619FC" w:rsidRDefault="002D73E4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BF6DB0" w14:textId="77777777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CA44C" w14:textId="77777777" w:rsidR="00323121" w:rsidRDefault="00323121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vertAlign w:val="superscript"/>
        </w:rPr>
      </w:pPr>
    </w:p>
    <w:p w14:paraId="465A661E" w14:textId="2EDAB74D" w:rsidR="002E17C4" w:rsidRPr="00323121" w:rsidRDefault="007A7BB0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23121">
        <w:rPr>
          <w:rFonts w:cstheme="minorHAnsi"/>
          <w:color w:val="000000" w:themeColor="text1"/>
          <w:sz w:val="20"/>
          <w:szCs w:val="20"/>
          <w:vertAlign w:val="superscript"/>
        </w:rPr>
        <w:t>(*)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 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İhracatçı Birliği’nin kısa adı (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AKİB, BAİB, DAİB, DENİB, DKİB, EİB, GA</w:t>
      </w:r>
      <w:r w:rsidR="008E4307">
        <w:rPr>
          <w:rFonts w:cstheme="minorHAnsi"/>
          <w:color w:val="000000" w:themeColor="text1"/>
          <w:sz w:val="20"/>
          <w:szCs w:val="20"/>
        </w:rPr>
        <w:t>İ</w:t>
      </w:r>
      <w:r w:rsidR="00BD25C7" w:rsidRPr="00323121">
        <w:rPr>
          <w:rFonts w:cstheme="minorHAnsi"/>
          <w:color w:val="000000" w:themeColor="text1"/>
          <w:sz w:val="20"/>
          <w:szCs w:val="20"/>
        </w:rPr>
        <w:t xml:space="preserve">B, </w:t>
      </w:r>
      <w:r w:rsidR="008E4307" w:rsidRPr="00BA0FB9">
        <w:rPr>
          <w:rFonts w:cstheme="minorHAnsi"/>
          <w:color w:val="000000" w:themeColor="text1"/>
          <w:sz w:val="20"/>
          <w:szCs w:val="20"/>
        </w:rPr>
        <w:t>HİB,</w:t>
      </w:r>
      <w:r w:rsidR="008E4307">
        <w:rPr>
          <w:rFonts w:cstheme="minorHAnsi"/>
          <w:color w:val="000000" w:themeColor="text1"/>
          <w:sz w:val="20"/>
          <w:szCs w:val="20"/>
        </w:rPr>
        <w:t xml:space="preserve"> 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KİB, İİB, İMMİB, İTKİB, OAİB, UİB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)</w:t>
      </w:r>
    </w:p>
    <w:p w14:paraId="17A5F425" w14:textId="627B99EC" w:rsidR="00F54F05" w:rsidRPr="00397EE5" w:rsidRDefault="00F54F05" w:rsidP="00157D7B">
      <w:pPr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tbl>
      <w:tblPr>
        <w:tblW w:w="1021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4078"/>
        <w:gridCol w:w="1557"/>
        <w:gridCol w:w="2401"/>
        <w:gridCol w:w="1700"/>
      </w:tblGrid>
      <w:tr w:rsidR="00397EE5" w:rsidRPr="00397EE5" w14:paraId="3331A836" w14:textId="77777777" w:rsidTr="003D24FD">
        <w:trPr>
          <w:trHeight w:val="64"/>
        </w:trPr>
        <w:tc>
          <w:tcPr>
            <w:tcW w:w="10216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E28EDA4" w14:textId="207823DA" w:rsidR="00BD25C7" w:rsidRPr="00FC1A59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TEMSİLE YETKİLİ KİŞİLER 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(</w:t>
            </w:r>
            <w:r w:rsidR="007A7BB0"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*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)</w:t>
            </w:r>
          </w:p>
        </w:tc>
      </w:tr>
      <w:tr w:rsidR="00BD25C7" w:rsidRPr="00157D7B" w14:paraId="6727481E" w14:textId="77777777" w:rsidTr="003D24FD">
        <w:trPr>
          <w:trHeight w:val="64"/>
        </w:trPr>
        <w:tc>
          <w:tcPr>
            <w:tcW w:w="480" w:type="dxa"/>
            <w:tcBorders>
              <w:top w:val="single" w:sz="8" w:space="0" w:color="002060"/>
              <w:left w:val="single" w:sz="8" w:space="0" w:color="002060"/>
            </w:tcBorders>
            <w:shd w:val="clear" w:color="auto" w:fill="CCECFF"/>
            <w:vAlign w:val="center"/>
          </w:tcPr>
          <w:p w14:paraId="2AC7F3D0" w14:textId="0782BDFD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8" w:type="dxa"/>
            <w:tcBorders>
              <w:top w:val="single" w:sz="8" w:space="0" w:color="002060"/>
            </w:tcBorders>
            <w:shd w:val="clear" w:color="auto" w:fill="CCECFF"/>
            <w:vAlign w:val="center"/>
          </w:tcPr>
          <w:p w14:paraId="51283549" w14:textId="4E15B9B9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-Soyadı</w:t>
            </w:r>
          </w:p>
        </w:tc>
        <w:tc>
          <w:tcPr>
            <w:tcW w:w="1557" w:type="dxa"/>
            <w:tcBorders>
              <w:top w:val="single" w:sz="8" w:space="0" w:color="002060"/>
            </w:tcBorders>
            <w:shd w:val="clear" w:color="auto" w:fill="CCECFF"/>
          </w:tcPr>
          <w:p w14:paraId="0E911E8B" w14:textId="3E268DA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Kimlik No</w:t>
            </w:r>
          </w:p>
        </w:tc>
        <w:tc>
          <w:tcPr>
            <w:tcW w:w="2401" w:type="dxa"/>
            <w:tcBorders>
              <w:top w:val="single" w:sz="8" w:space="0" w:color="002060"/>
            </w:tcBorders>
            <w:shd w:val="clear" w:color="auto" w:fill="CCECFF"/>
          </w:tcPr>
          <w:p w14:paraId="3D2438FE" w14:textId="785A03E7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69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CCECFF"/>
          </w:tcPr>
          <w:p w14:paraId="704D78FC" w14:textId="4EEE53F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BD25C7" w:rsidRPr="00157D7B" w14:paraId="3520986F" w14:textId="77777777" w:rsidTr="0036472E">
        <w:trPr>
          <w:trHeight w:val="6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BC9CD6" w14:textId="3033DD67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0C5B1E" w14:textId="57484CF1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0105BF9" w14:textId="1450D09D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0289A53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EA543A3" w14:textId="31AB354D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129F8C08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CB61441" w14:textId="50C17F73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79C2AA" w14:textId="6B808689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E174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0199B7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62EF5FC" w14:textId="00B52358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5B553DF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6208F0C7" w14:textId="70366A91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8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C09F83C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7584DC87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8" w:space="0" w:color="002060"/>
            </w:tcBorders>
            <w:vAlign w:val="center"/>
          </w:tcPr>
          <w:p w14:paraId="050D12D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990CF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0CABF" w14:textId="77777777" w:rsidR="00323121" w:rsidRDefault="00323121" w:rsidP="00157D7B">
      <w:pPr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5E90A864" w14:textId="734AAD53" w:rsidR="00F54F05" w:rsidRDefault="00F54F05" w:rsidP="00157D7B">
      <w:pPr>
        <w:spacing w:after="0" w:line="240" w:lineRule="auto"/>
        <w:rPr>
          <w:sz w:val="20"/>
          <w:szCs w:val="20"/>
        </w:rPr>
      </w:pPr>
      <w:r w:rsidRPr="00323121">
        <w:rPr>
          <w:rFonts w:cstheme="minorHAnsi"/>
          <w:b/>
          <w:sz w:val="20"/>
          <w:szCs w:val="20"/>
          <w:vertAlign w:val="superscript"/>
        </w:rPr>
        <w:t>(</w:t>
      </w:r>
      <w:r w:rsidR="007A7BB0" w:rsidRPr="00323121">
        <w:rPr>
          <w:rFonts w:cstheme="minorHAnsi"/>
          <w:b/>
          <w:sz w:val="20"/>
          <w:szCs w:val="20"/>
          <w:vertAlign w:val="superscript"/>
        </w:rPr>
        <w:t>*</w:t>
      </w:r>
      <w:r w:rsidRPr="00323121">
        <w:rPr>
          <w:rFonts w:cstheme="minorHAnsi"/>
          <w:b/>
          <w:sz w:val="20"/>
          <w:szCs w:val="20"/>
          <w:vertAlign w:val="superscript"/>
        </w:rPr>
        <w:t xml:space="preserve">) </w:t>
      </w:r>
      <w:r w:rsidR="00DF21E0" w:rsidRPr="00323121">
        <w:rPr>
          <w:rFonts w:cstheme="minorHAnsi"/>
          <w:color w:val="000000" w:themeColor="text1"/>
          <w:sz w:val="20"/>
          <w:szCs w:val="20"/>
        </w:rPr>
        <w:t>EK A-B-C formları</w:t>
      </w:r>
      <w:r w:rsidR="00BF6C05" w:rsidRPr="00323121">
        <w:rPr>
          <w:rFonts w:cstheme="minorHAnsi"/>
          <w:color w:val="000000" w:themeColor="text1"/>
          <w:sz w:val="20"/>
          <w:szCs w:val="20"/>
        </w:rPr>
        <w:t xml:space="preserve"> İmza Sirkülerinde temsile yetkisi olan (münferit/müşterek) aynı kişiler tarafından imzalanmalıdır.</w:t>
      </w:r>
      <w:r w:rsidR="00FA772A" w:rsidRPr="00323121">
        <w:rPr>
          <w:sz w:val="20"/>
          <w:szCs w:val="20"/>
        </w:rPr>
        <w:t xml:space="preserve"> </w:t>
      </w:r>
    </w:p>
    <w:p w14:paraId="6CD20C55" w14:textId="548F5EDD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04BEE2AC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YARARLANICI TÜRÜNE GÖRE İBRAZ EDİLMESİ GEREKEN BELGELER</w:t>
            </w:r>
          </w:p>
        </w:tc>
      </w:tr>
      <w:tr w:rsidR="007A7BB0" w14:paraId="112D794D" w14:textId="77777777" w:rsidTr="003D24FD">
        <w:tc>
          <w:tcPr>
            <w:tcW w:w="2258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1F0EC463" w14:textId="6EAF0C07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Yararlanıcı Türü</w:t>
            </w:r>
          </w:p>
        </w:tc>
        <w:tc>
          <w:tcPr>
            <w:tcW w:w="7938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CCECFF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A7BB0" w14:paraId="02D3CE6A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88DB69" w14:textId="4B2E303A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955FCE6" w14:textId="74F6EF5E" w:rsidR="007A7BB0" w:rsidRPr="007A7BB0" w:rsidRDefault="007A7BB0" w:rsidP="00DC5DA4">
            <w:pPr>
              <w:jc w:val="both"/>
              <w:rPr>
                <w:rFonts w:cstheme="minorHAnsi"/>
              </w:rPr>
            </w:pPr>
            <w:r w:rsidRPr="007A7BB0">
              <w:rPr>
                <w:rFonts w:cstheme="minorHAnsi"/>
              </w:rPr>
              <w:t>İmza Sirküleri veya İmza ve yetkileri gösterir Noter Onaylı Yönetim Kurulu Kararı</w:t>
            </w:r>
          </w:p>
        </w:tc>
      </w:tr>
      <w:tr w:rsidR="007A7BB0" w14:paraId="3346F21D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0A246A" w14:textId="45FD05B3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323E64E" w14:textId="3FE5C367" w:rsidR="007A7BB0" w:rsidRPr="007A7BB0" w:rsidRDefault="007A7BB0" w:rsidP="00DC5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Kapasite Raporu (varsa)</w:t>
            </w:r>
          </w:p>
        </w:tc>
      </w:tr>
      <w:tr w:rsidR="007A7BB0" w14:paraId="1E0D8492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12F209" w14:textId="16D07BB2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EDC21E8" w14:textId="0406AED6" w:rsidR="000C2B22" w:rsidRDefault="007A7BB0" w:rsidP="000C2B22">
            <w:pPr>
              <w:jc w:val="both"/>
              <w:rPr>
                <w:rFonts w:cstheme="minorHAnsi"/>
              </w:rPr>
            </w:pPr>
            <w:bookmarkStart w:id="0" w:name="_Hlk58923805"/>
            <w:r w:rsidRPr="00DC5DA4">
              <w:rPr>
                <w:rFonts w:cstheme="minorHAnsi"/>
                <w:szCs w:val="24"/>
              </w:rPr>
              <w:t xml:space="preserve">Ortaklık yapısını gösterir güncel Ticaret Sicil Gazetesi veya </w:t>
            </w:r>
            <w:r w:rsidR="00DC5DA4">
              <w:rPr>
                <w:rFonts w:cstheme="minorHAnsi"/>
                <w:szCs w:val="24"/>
              </w:rPr>
              <w:t>e</w:t>
            </w:r>
            <w:r w:rsidRPr="00DC5DA4">
              <w:rPr>
                <w:rFonts w:cstheme="minorHAnsi"/>
                <w:szCs w:val="24"/>
              </w:rPr>
              <w:t xml:space="preserve">lektronik </w:t>
            </w:r>
            <w:r w:rsidR="00DC5DA4">
              <w:rPr>
                <w:rFonts w:cstheme="minorHAnsi"/>
                <w:szCs w:val="24"/>
              </w:rPr>
              <w:t>o</w:t>
            </w:r>
            <w:r w:rsidRPr="00DC5DA4">
              <w:rPr>
                <w:rFonts w:cstheme="minorHAnsi"/>
                <w:szCs w:val="24"/>
              </w:rPr>
              <w:t xml:space="preserve">rtamda </w:t>
            </w:r>
            <w:r w:rsidR="00DC5DA4">
              <w:rPr>
                <w:rFonts w:cstheme="minorHAnsi"/>
                <w:szCs w:val="24"/>
              </w:rPr>
              <w:t>a</w:t>
            </w:r>
            <w:r w:rsidRPr="00DC5DA4">
              <w:rPr>
                <w:rFonts w:cstheme="minorHAnsi"/>
                <w:szCs w:val="24"/>
              </w:rPr>
              <w:t>lınan Ticaret Sicil Belgesi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9104F9" w:rsidRPr="00903854">
              <w:rPr>
                <w:rFonts w:cstheme="minorHAnsi"/>
                <w:szCs w:val="24"/>
              </w:rPr>
              <w:t>(</w:t>
            </w:r>
            <w:proofErr w:type="spellStart"/>
            <w:r w:rsidR="009104F9" w:rsidRPr="00903854">
              <w:rPr>
                <w:rFonts w:cstheme="minorHAnsi"/>
                <w:i/>
                <w:iCs/>
                <w:sz w:val="20"/>
              </w:rPr>
              <w:t>MERSİS’de</w:t>
            </w:r>
            <w:proofErr w:type="spellEnd"/>
            <w:r w:rsidR="009104F9" w:rsidRPr="00903854">
              <w:rPr>
                <w:rFonts w:cstheme="minorHAnsi"/>
                <w:i/>
                <w:iCs/>
                <w:sz w:val="20"/>
              </w:rPr>
              <w:t xml:space="preserve"> kaydı bulunması zorunlu olmayan tüzel kişilerin bu belgeyi ibraz etmeleri zorunlu değildir.</w:t>
            </w:r>
            <w:r w:rsidR="009104F9">
              <w:rPr>
                <w:rFonts w:cstheme="minorHAnsi"/>
                <w:i/>
                <w:iCs/>
                <w:sz w:val="20"/>
              </w:rPr>
              <w:t xml:space="preserve"> </w:t>
            </w:r>
            <w:r w:rsidRPr="00DC5DA4">
              <w:rPr>
                <w:rFonts w:cstheme="minorHAnsi"/>
                <w:i/>
                <w:iCs/>
                <w:sz w:val="20"/>
              </w:rPr>
              <w:t xml:space="preserve">Anonim şirketleri için Ticaret Sicil Gazetesinde ortaklık yapısı bilgisinin yer almadığı durumlarda, ortaklık yapısını gösterir Noter Onaylı Karar Defteri, </w:t>
            </w:r>
            <w:proofErr w:type="spellStart"/>
            <w:r w:rsidRPr="00DC5DA4">
              <w:rPr>
                <w:rFonts w:cstheme="minorHAnsi"/>
                <w:i/>
                <w:iCs/>
                <w:sz w:val="20"/>
              </w:rPr>
              <w:t>Hâzirun</w:t>
            </w:r>
            <w:proofErr w:type="spellEnd"/>
            <w:r w:rsidRPr="00DC5DA4">
              <w:rPr>
                <w:rFonts w:cstheme="minorHAnsi"/>
                <w:i/>
                <w:iCs/>
                <w:sz w:val="20"/>
              </w:rPr>
              <w:t xml:space="preserve"> Cetveli veya Ticaret Sicil Müdürlüğü’nden alınacak Ortaklık Durum Belgesi ibraz edilebilir</w:t>
            </w:r>
            <w:r w:rsidR="000C2B22">
              <w:rPr>
                <w:rFonts w:cstheme="minorHAnsi"/>
                <w:i/>
                <w:iCs/>
                <w:sz w:val="20"/>
              </w:rPr>
              <w:t>.</w:t>
            </w:r>
            <w:r w:rsidR="000C2B22" w:rsidRPr="009104F9">
              <w:rPr>
                <w:rFonts w:cstheme="minorHAnsi"/>
                <w:i/>
                <w:iCs/>
                <w:sz w:val="20"/>
              </w:rPr>
              <w:t>)</w:t>
            </w:r>
            <w:bookmarkEnd w:id="0"/>
          </w:p>
        </w:tc>
      </w:tr>
      <w:tr w:rsidR="007A7BB0" w14:paraId="4381E1E2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61E929C4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 / Gerçek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7F868990" w:rsidR="007A7BB0" w:rsidRPr="007A7BB0" w:rsidRDefault="009104F9" w:rsidP="00DC5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7A7BB0" w:rsidRPr="007A7BB0">
              <w:rPr>
                <w:rFonts w:cstheme="minorHAnsi"/>
              </w:rPr>
              <w:t xml:space="preserve">ararlanıcı adına temsile yetkili olduğunu gösterir noter onaylı </w:t>
            </w:r>
            <w:r>
              <w:rPr>
                <w:rFonts w:cstheme="minorHAnsi"/>
              </w:rPr>
              <w:t>V</w:t>
            </w:r>
            <w:r w:rsidR="007A7BB0" w:rsidRPr="007A7BB0">
              <w:rPr>
                <w:rFonts w:cstheme="minorHAnsi"/>
              </w:rPr>
              <w:t>ekâletname</w:t>
            </w:r>
            <w:r>
              <w:rPr>
                <w:rFonts w:cstheme="minorHAnsi"/>
              </w:rPr>
              <w:t xml:space="preserve"> (varsa)</w:t>
            </w:r>
          </w:p>
        </w:tc>
      </w:tr>
      <w:tr w:rsidR="007A7BB0" w14:paraId="4EE1ABF9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dotted" w:sz="4" w:space="0" w:color="auto"/>
            </w:tcBorders>
            <w:vAlign w:val="center"/>
          </w:tcPr>
          <w:p w14:paraId="6F2246D0" w14:textId="33A77BC2" w:rsidR="007A7BB0" w:rsidRPr="00AF4F89" w:rsidRDefault="007A7BB0" w:rsidP="00DC5DA4">
            <w:pPr>
              <w:jc w:val="center"/>
              <w:rPr>
                <w:rFonts w:cstheme="minorHAnsi"/>
              </w:rPr>
            </w:pPr>
            <w:r w:rsidRPr="00AF4F89">
              <w:rPr>
                <w:rFonts w:cstheme="minorHAnsi"/>
              </w:rPr>
              <w:t>Gerçek Kişi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8" w:space="0" w:color="002060"/>
              <w:right w:val="single" w:sz="8" w:space="0" w:color="002060"/>
            </w:tcBorders>
          </w:tcPr>
          <w:p w14:paraId="110383BD" w14:textId="3AAA0A86" w:rsidR="007A7BB0" w:rsidRPr="007A7BB0" w:rsidRDefault="007A7BB0" w:rsidP="00DC5DA4">
            <w:pPr>
              <w:jc w:val="both"/>
              <w:rPr>
                <w:rFonts w:cstheme="minorHAnsi"/>
              </w:rPr>
            </w:pPr>
            <w:r w:rsidRPr="007A7BB0">
              <w:rPr>
                <w:rFonts w:cstheme="minorHAnsi"/>
              </w:rPr>
              <w:t>T.C. Kimlik Belgesi Örneği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36472E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KEP ile yapılacak başvurularda, bu formun ve ekinde sunulacak belgelerin birleştirilmemesi, her belgenin 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ayrı ayrı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 taranarak gönderilmesi gerekmektedir.</w:t>
            </w:r>
          </w:p>
        </w:tc>
      </w:tr>
      <w:tr w:rsidR="00AF4F89" w14:paraId="3C721DD1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75B374" w14:textId="2B04E76D" w:rsidR="00AF4F89" w:rsidRPr="0036472E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Kapasite Raporu talep edilen desteklere başvuru yapılabilmesi için güncel </w:t>
            </w:r>
            <w:r w:rsidR="00F6760B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apasite </w:t>
            </w:r>
            <w:r w:rsidR="00F6760B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>aporları ibraz edilm</w:t>
            </w:r>
            <w:r w:rsidR="0036472E">
              <w:rPr>
                <w:rFonts w:cstheme="minorHAnsi"/>
                <w:color w:val="000000" w:themeColor="text1"/>
                <w:sz w:val="20"/>
                <w:szCs w:val="20"/>
              </w:rPr>
              <w:t>elidir.</w:t>
            </w:r>
          </w:p>
        </w:tc>
      </w:tr>
      <w:tr w:rsidR="0036472E" w14:paraId="1CA8DACF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6094500" w14:textId="39EC41E2" w:rsidR="0036472E" w:rsidRPr="00903087" w:rsidRDefault="00903087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 xml:space="preserve">MERSİS kaydı zorunlu olmayan </w:t>
            </w:r>
            <w:proofErr w:type="gramStart"/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>İşbirliği</w:t>
            </w:r>
            <w:proofErr w:type="gramEnd"/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 xml:space="preserve"> Kuruluşları hariç olmak üzere, </w:t>
            </w:r>
            <w:proofErr w:type="spellStart"/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>DYS’de</w:t>
            </w:r>
            <w:proofErr w:type="spellEnd"/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 xml:space="preserve"> yer alan </w:t>
            </w:r>
            <w:r w:rsidRPr="00BA0FB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İhracat Destekleri, Hizmet Sektörü Destekleri </w:t>
            </w:r>
            <w:r w:rsidRPr="00BA0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(Teknik Müşavirlik hariç), </w:t>
            </w:r>
            <w:proofErr w:type="spellStart"/>
            <w:r w:rsidRPr="00BA0FB9">
              <w:rPr>
                <w:rFonts w:cstheme="minorHAnsi"/>
                <w:b/>
                <w:color w:val="000000" w:themeColor="text1"/>
                <w:sz w:val="20"/>
                <w:szCs w:val="20"/>
              </w:rPr>
              <w:t>Turquality</w:t>
            </w:r>
            <w:proofErr w:type="spellEnd"/>
            <w:r w:rsidRPr="00BA0FB9">
              <w:rPr>
                <w:rFonts w:cstheme="minorHAnsi"/>
                <w:b/>
                <w:color w:val="000000" w:themeColor="text1"/>
                <w:sz w:val="20"/>
                <w:szCs w:val="20"/>
              </w:rPr>
              <w:t>/Markalaşma Destekleri</w:t>
            </w:r>
            <w:r w:rsidRPr="00BA0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(mal ve hizmet), </w:t>
            </w:r>
            <w:r w:rsidRPr="00BA0FB9">
              <w:rPr>
                <w:rFonts w:cstheme="minorHAnsi"/>
                <w:b/>
                <w:color w:val="000000" w:themeColor="text1"/>
                <w:sz w:val="20"/>
                <w:szCs w:val="20"/>
              </w:rPr>
              <w:t>Dahilde İşleme Rejimi</w:t>
            </w:r>
            <w:r w:rsidRPr="00BA0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>ve</w:t>
            </w:r>
            <w:r w:rsidRPr="00BA0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0FB9">
              <w:rPr>
                <w:rFonts w:cstheme="minorHAnsi"/>
                <w:b/>
                <w:color w:val="000000" w:themeColor="text1"/>
                <w:sz w:val="20"/>
                <w:szCs w:val="20"/>
              </w:rPr>
              <w:t>Hariçte İşleme Rejimi</w:t>
            </w:r>
            <w:r w:rsidRPr="00BA0FB9">
              <w:rPr>
                <w:rFonts w:cstheme="minorHAnsi"/>
                <w:color w:val="000000" w:themeColor="text1"/>
                <w:sz w:val="20"/>
                <w:szCs w:val="20"/>
              </w:rPr>
              <w:t xml:space="preserve"> modüllerine sadece İhracatçı Birliği üyesi olan yararlanıcılar kayıt yaptırabilir.</w:t>
            </w:r>
          </w:p>
        </w:tc>
      </w:tr>
      <w:tr w:rsidR="00AF4F89" w14:paraId="5ED6492D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EEA901" w14:textId="6A683A8D" w:rsidR="00AF4F89" w:rsidRPr="0036472E" w:rsidRDefault="00AF4F89" w:rsidP="0036472E">
            <w:pPr>
              <w:pStyle w:val="ListeParagraf"/>
              <w:numPr>
                <w:ilvl w:val="0"/>
                <w:numId w:val="21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>Bu form bilgisayar ortamında doldurulmalıdır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2F33" w14:textId="77777777" w:rsidR="00144B8E" w:rsidRDefault="00144B8E" w:rsidP="00FA1F05">
      <w:pPr>
        <w:spacing w:after="0" w:line="240" w:lineRule="auto"/>
      </w:pPr>
      <w:r>
        <w:separator/>
      </w:r>
    </w:p>
  </w:endnote>
  <w:endnote w:type="continuationSeparator" w:id="0">
    <w:p w14:paraId="52426932" w14:textId="77777777" w:rsidR="00144B8E" w:rsidRDefault="00144B8E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FDB2E57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 B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DESTEK YÖNETİM SİSTEMİ (DYS) | YARARLANICI BİLGİ FORMU</w:t>
            </w:r>
            <w:r w:rsidR="009F04D7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v.07122021</w:t>
            </w: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0B9D" w14:textId="77777777" w:rsidR="00144B8E" w:rsidRDefault="00144B8E" w:rsidP="00FA1F05">
      <w:pPr>
        <w:spacing w:after="0" w:line="240" w:lineRule="auto"/>
      </w:pPr>
      <w:r>
        <w:separator/>
      </w:r>
    </w:p>
  </w:footnote>
  <w:footnote w:type="continuationSeparator" w:id="0">
    <w:p w14:paraId="575017C3" w14:textId="77777777" w:rsidR="00144B8E" w:rsidRDefault="00144B8E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7"/>
  </w:num>
  <w:num w:numId="7">
    <w:abstractNumId w:val="24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0"/>
  </w:num>
  <w:num w:numId="13">
    <w:abstractNumId w:val="10"/>
  </w:num>
  <w:num w:numId="14">
    <w:abstractNumId w:val="14"/>
  </w:num>
  <w:num w:numId="15">
    <w:abstractNumId w:val="1"/>
  </w:num>
  <w:num w:numId="16">
    <w:abstractNumId w:val="22"/>
  </w:num>
  <w:num w:numId="17">
    <w:abstractNumId w:val="25"/>
  </w:num>
  <w:num w:numId="18">
    <w:abstractNumId w:val="21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3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4B8E"/>
    <w:rsid w:val="00146C78"/>
    <w:rsid w:val="00146F21"/>
    <w:rsid w:val="00151317"/>
    <w:rsid w:val="00157D7B"/>
    <w:rsid w:val="00166D47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618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5BCA"/>
    <w:rsid w:val="0082517F"/>
    <w:rsid w:val="00831188"/>
    <w:rsid w:val="0084277A"/>
    <w:rsid w:val="00846018"/>
    <w:rsid w:val="008508BB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29CE"/>
    <w:rsid w:val="009744BB"/>
    <w:rsid w:val="00974545"/>
    <w:rsid w:val="00981290"/>
    <w:rsid w:val="00985F06"/>
    <w:rsid w:val="009C3EB8"/>
    <w:rsid w:val="009C69AB"/>
    <w:rsid w:val="009C7E4A"/>
    <w:rsid w:val="009D4780"/>
    <w:rsid w:val="009F04D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0FB9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UGUR YILDIRIM</cp:lastModifiedBy>
  <cp:revision>77</cp:revision>
  <cp:lastPrinted>2021-12-03T21:56:00Z</cp:lastPrinted>
  <dcterms:created xsi:type="dcterms:W3CDTF">2021-12-03T19:06:00Z</dcterms:created>
  <dcterms:modified xsi:type="dcterms:W3CDTF">2021-12-07T17:50:00Z</dcterms:modified>
</cp:coreProperties>
</file>