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635" w:rsidRPr="00E7111A" w:rsidRDefault="00E20635" w:rsidP="00855A3C">
      <w:pPr>
        <w:pStyle w:val="Balk2"/>
        <w:rPr>
          <w:spacing w:val="-20"/>
          <w:sz w:val="26"/>
          <w:szCs w:val="26"/>
          <w:lang w:val="tr-TR"/>
        </w:rPr>
      </w:pPr>
    </w:p>
    <w:p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eastAsia="en-US"/>
        </w:rPr>
        <w:drawing>
          <wp:anchor distT="0" distB="0" distL="114300" distR="114300" simplePos="0" relativeHeight="251661312" behindDoc="0" locked="0" layoutInCell="1" allowOverlap="0" wp14:anchorId="73C54D8D" wp14:editId="733D13D4">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TURKEY</w:t>
      </w:r>
    </w:p>
    <w:p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rsidR="00711751" w:rsidRPr="004D44AE" w:rsidRDefault="002D3642"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Pr>
          <w:b/>
          <w:spacing w:val="-20"/>
          <w:sz w:val="32"/>
          <w:szCs w:val="32"/>
        </w:rPr>
        <w:t>DUMPING INVESTIGATION</w:t>
      </w:r>
      <w:r w:rsidR="00711751" w:rsidRPr="004D44AE">
        <w:rPr>
          <w:b/>
          <w:spacing w:val="-20"/>
          <w:sz w:val="32"/>
          <w:szCs w:val="32"/>
        </w:rPr>
        <w:t xml:space="preserve">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Pr>
          <w:b/>
          <w:spacing w:val="-20"/>
          <w:sz w:val="32"/>
          <w:szCs w:val="32"/>
        </w:rPr>
        <w:t>TRADERS</w:t>
      </w:r>
      <w:bookmarkEnd w:id="35"/>
      <w:bookmarkEnd w:id="36"/>
    </w:p>
    <w:p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smartTag w:uri="urn:schemas-microsoft-com:office:smarttags" w:element="City">
        <w:smartTag w:uri="urn:schemas-microsoft-com:office:smarttags" w:element="place">
          <w:r w:rsidRPr="004D44AE">
            <w:rPr>
              <w:spacing w:val="-20"/>
              <w:sz w:val="24"/>
            </w:rPr>
            <w:t>Ankara</w:t>
          </w:r>
        </w:smartTag>
      </w:smartTag>
      <w:bookmarkEnd w:id="49"/>
      <w:bookmarkEnd w:id="50"/>
      <w:bookmarkEnd w:id="51"/>
      <w:bookmarkEnd w:id="52"/>
      <w:bookmarkEnd w:id="53"/>
      <w:bookmarkEnd w:id="54"/>
      <w:bookmarkEnd w:id="55"/>
      <w:bookmarkEnd w:id="56"/>
      <w:bookmarkEnd w:id="57"/>
      <w:bookmarkEnd w:id="58"/>
      <w:bookmarkEnd w:id="59"/>
      <w:bookmarkEnd w:id="60"/>
    </w:p>
    <w:p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431121" w:rsidRDefault="008910B6" w:rsidP="00431121">
      <w:pPr>
        <w:ind w:left="540"/>
        <w:jc w:val="center"/>
        <w:rPr>
          <w:spacing w:val="-20"/>
          <w:sz w:val="26"/>
          <w:szCs w:val="26"/>
          <w:lang w:val="tr-TR"/>
        </w:rPr>
      </w:pPr>
      <w:r w:rsidRPr="00E7111A">
        <w:rPr>
          <w:spacing w:val="-20"/>
          <w:sz w:val="26"/>
          <w:szCs w:val="26"/>
          <w:lang w:val="tr-TR"/>
        </w:rPr>
        <w:br w:type="page"/>
      </w:r>
    </w:p>
    <w:p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r w:rsidR="002315F7">
        <w:rPr>
          <w:b/>
          <w:color w:val="A80000"/>
          <w:sz w:val="22"/>
          <w:szCs w:val="26"/>
          <w:lang w:val="tr-TR"/>
        </w:rPr>
        <w:t>ATTENTION</w:t>
      </w:r>
      <w:r w:rsidRPr="000B5958">
        <w:rPr>
          <w:b/>
          <w:color w:val="A80000"/>
          <w:sz w:val="22"/>
          <w:szCs w:val="26"/>
          <w:lang w:val="tr-TR"/>
        </w:rPr>
        <w:t>!!!</w:t>
      </w:r>
    </w:p>
    <w:p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rsidR="00431121" w:rsidRPr="00820DA4" w:rsidRDefault="002315F7" w:rsidP="002315F7">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r w:rsidRPr="00F20B08">
        <w:rPr>
          <w:b/>
          <w:color w:val="A80000"/>
          <w:sz w:val="22"/>
          <w:szCs w:val="26"/>
          <w:lang w:val="tr-TR"/>
        </w:rPr>
        <w:t xml:space="preserve">PLEASE SUBMIT YOUR RESPONSES </w:t>
      </w:r>
      <w:r w:rsidRPr="000E29B7">
        <w:rPr>
          <w:b/>
          <w:color w:val="A80000"/>
          <w:sz w:val="22"/>
          <w:szCs w:val="26"/>
          <w:lang w:val="tr-TR"/>
        </w:rPr>
        <w:t>BOTH BY E-MAIL (ithebys@ticaret.gov.tr) AND MAIL. RESPONSES SUBMITTED TO THE MINISTRY THROUGH OTHER MEANS OF COMMUNCATION</w:t>
      </w:r>
      <w:r w:rsidRPr="00820DA4">
        <w:rPr>
          <w:b/>
          <w:sz w:val="22"/>
          <w:szCs w:val="26"/>
          <w:lang w:val="tr-TR"/>
        </w:rPr>
        <w:t xml:space="preserve"> </w:t>
      </w:r>
      <w:r w:rsidRPr="000E29B7">
        <w:rPr>
          <w:b/>
          <w:color w:val="A80000"/>
          <w:sz w:val="22"/>
          <w:szCs w:val="26"/>
          <w:lang w:val="tr-TR"/>
        </w:rPr>
        <w:t>AND/OR TO AN E-MAIL OTHER THAN THE OFFICAL E-MAIL ADDRESS OF THE MINISTRY, WILL NOT BE TAKEN INTO</w:t>
      </w:r>
      <w:r>
        <w:rPr>
          <w:b/>
          <w:color w:val="A80000"/>
          <w:sz w:val="22"/>
          <w:szCs w:val="26"/>
          <w:lang w:val="tr-TR"/>
        </w:rPr>
        <w:t xml:space="preserve"> CONSIDERATION.</w:t>
      </w:r>
    </w:p>
    <w:p w:rsidR="00431121" w:rsidRDefault="00431121" w:rsidP="00431121">
      <w:pPr>
        <w:tabs>
          <w:tab w:val="left" w:pos="4253"/>
        </w:tabs>
        <w:jc w:val="both"/>
        <w:rPr>
          <w:b/>
          <w:spacing w:val="-20"/>
          <w:sz w:val="26"/>
          <w:szCs w:val="26"/>
          <w:lang w:val="tr-TR"/>
        </w:rPr>
      </w:pPr>
    </w:p>
    <w:p w:rsidR="002D3642" w:rsidRPr="000E29B7" w:rsidRDefault="00F20B08" w:rsidP="002D3642">
      <w:pPr>
        <w:jc w:val="both"/>
        <w:rPr>
          <w:spacing w:val="-20"/>
          <w:sz w:val="24"/>
          <w:szCs w:val="24"/>
          <w:lang w:val="tr-TR"/>
        </w:rPr>
      </w:pPr>
      <w:r>
        <w:rPr>
          <w:b/>
          <w:spacing w:val="-20"/>
          <w:sz w:val="24"/>
          <w:szCs w:val="24"/>
        </w:rPr>
        <w:t xml:space="preserve"> </w:t>
      </w:r>
      <w:r w:rsidR="002D3642" w:rsidRPr="000E29B7">
        <w:rPr>
          <w:b/>
          <w:spacing w:val="-20"/>
          <w:sz w:val="24"/>
          <w:szCs w:val="24"/>
        </w:rPr>
        <w:t xml:space="preserve">Product Subject to </w:t>
      </w:r>
      <w:r w:rsidR="002D3642">
        <w:rPr>
          <w:b/>
          <w:spacing w:val="-20"/>
          <w:sz w:val="24"/>
          <w:szCs w:val="24"/>
        </w:rPr>
        <w:t>Dumping Investigation</w:t>
      </w:r>
      <w:r w:rsidR="002D3642" w:rsidRPr="000E29B7">
        <w:rPr>
          <w:b/>
          <w:spacing w:val="-20"/>
          <w:sz w:val="24"/>
          <w:szCs w:val="24"/>
          <w:lang w:val="tr-TR"/>
        </w:rPr>
        <w:t xml:space="preserve">:  </w:t>
      </w:r>
      <w:r w:rsidR="0078266A">
        <w:rPr>
          <w:spacing w:val="-20"/>
          <w:sz w:val="24"/>
          <w:szCs w:val="24"/>
          <w:lang w:val="tr-TR"/>
        </w:rPr>
        <w:t>Only, baby feeding lactation and caring products, made of plastic.</w:t>
      </w:r>
    </w:p>
    <w:p w:rsidR="0078266A" w:rsidRPr="008C7AD4" w:rsidRDefault="002D3642" w:rsidP="0078266A">
      <w:pPr>
        <w:pStyle w:val="GvdeMetni"/>
        <w:framePr w:w="9850" w:hSpace="141" w:wrap="around" w:vAnchor="text" w:hAnchor="page" w:x="1276" w:y="353"/>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r w:rsidR="0078266A" w:rsidRPr="008C7AD4">
        <w:rPr>
          <w:spacing w:val="-20"/>
          <w:szCs w:val="24"/>
          <w:lang w:val="tr-TR"/>
        </w:rPr>
        <w:t>3923.21.00.00.11, 3923.29.10.00.11, 3923.29.90.00.11, 3923.30.10.00.19, 3924.10.00.00.11, 3924.10.00.00.19, 3924.90.00.00.11, 3924.90.00.00.19, 3926.90.97.90.18, 8414.10.81.90.00, 8414.10.89.90.00</w:t>
      </w:r>
    </w:p>
    <w:p w:rsidR="002D3642" w:rsidRPr="000E29B7" w:rsidRDefault="002D3642" w:rsidP="002D3642">
      <w:pPr>
        <w:pStyle w:val="GvdeMetni"/>
        <w:framePr w:w="9850" w:hSpace="141" w:wrap="around" w:vAnchor="text" w:hAnchor="page" w:x="1276" w:y="353"/>
        <w:ind w:left="142"/>
        <w:suppressOverlap/>
        <w:rPr>
          <w:spacing w:val="-20"/>
          <w:szCs w:val="24"/>
          <w:lang w:val="tr-TR"/>
        </w:rPr>
      </w:pPr>
    </w:p>
    <w:p w:rsidR="002D3642" w:rsidRPr="000E29B7" w:rsidRDefault="002D3642" w:rsidP="002D3642">
      <w:pPr>
        <w:pStyle w:val="GvdeMetni"/>
        <w:framePr w:hSpace="141" w:wrap="around" w:vAnchor="text" w:hAnchor="page" w:x="1765" w:y="353"/>
        <w:ind w:left="142"/>
        <w:suppressOverlap/>
        <w:rPr>
          <w:spacing w:val="-20"/>
          <w:szCs w:val="24"/>
          <w:lang w:val="tr-TR"/>
        </w:rPr>
      </w:pPr>
    </w:p>
    <w:p w:rsidR="002D3642" w:rsidRPr="000E29B7" w:rsidRDefault="002D3642" w:rsidP="002D3642">
      <w:pPr>
        <w:tabs>
          <w:tab w:val="left" w:pos="4253"/>
        </w:tabs>
        <w:ind w:left="142"/>
        <w:rPr>
          <w:spacing w:val="-20"/>
          <w:sz w:val="24"/>
          <w:szCs w:val="24"/>
          <w:lang w:val="tr-TR"/>
        </w:rPr>
      </w:pPr>
    </w:p>
    <w:p w:rsidR="002D3642" w:rsidRDefault="002D3642" w:rsidP="002D3642">
      <w:pPr>
        <w:tabs>
          <w:tab w:val="left" w:pos="4253"/>
        </w:tabs>
        <w:ind w:left="142"/>
        <w:rPr>
          <w:b/>
          <w:spacing w:val="-20"/>
          <w:sz w:val="24"/>
          <w:szCs w:val="24"/>
          <w:lang w:val="tr-TR"/>
        </w:rPr>
      </w:pPr>
    </w:p>
    <w:p w:rsidR="002D3642" w:rsidRPr="000E29B7" w:rsidRDefault="002D3642" w:rsidP="002D3642">
      <w:pPr>
        <w:tabs>
          <w:tab w:val="left" w:pos="4253"/>
        </w:tabs>
        <w:ind w:left="142"/>
        <w:rPr>
          <w:b/>
          <w:spacing w:val="-20"/>
          <w:sz w:val="24"/>
          <w:szCs w:val="24"/>
          <w:lang w:val="tr-TR"/>
        </w:rPr>
      </w:pPr>
      <w:r w:rsidRPr="000E29B7">
        <w:rPr>
          <w:b/>
          <w:spacing w:val="-20"/>
          <w:sz w:val="24"/>
          <w:szCs w:val="24"/>
          <w:lang w:val="tr-TR"/>
        </w:rPr>
        <w:t>Subject Countr</w:t>
      </w:r>
      <w:r>
        <w:rPr>
          <w:b/>
          <w:spacing w:val="-20"/>
          <w:sz w:val="24"/>
          <w:szCs w:val="24"/>
          <w:lang w:val="tr-TR"/>
        </w:rPr>
        <w:t>y</w:t>
      </w:r>
      <w:r w:rsidRPr="000E29B7">
        <w:rPr>
          <w:b/>
          <w:spacing w:val="-20"/>
          <w:sz w:val="24"/>
          <w:szCs w:val="24"/>
          <w:lang w:val="tr-TR"/>
        </w:rPr>
        <w:t>:</w:t>
      </w:r>
      <w:r>
        <w:rPr>
          <w:b/>
          <w:spacing w:val="-20"/>
          <w:sz w:val="24"/>
          <w:szCs w:val="24"/>
          <w:lang w:val="tr-TR"/>
        </w:rPr>
        <w:t xml:space="preserve"> </w:t>
      </w:r>
      <w:r w:rsidR="0078266A" w:rsidRPr="0078266A">
        <w:rPr>
          <w:spacing w:val="-20"/>
          <w:sz w:val="24"/>
          <w:szCs w:val="24"/>
          <w:lang w:val="tr-TR"/>
        </w:rPr>
        <w:t>China P. R.,  Kingdom of Thailand</w:t>
      </w:r>
    </w:p>
    <w:p w:rsidR="002D3642" w:rsidRPr="000E29B7" w:rsidRDefault="002D3642" w:rsidP="002D3642">
      <w:pPr>
        <w:tabs>
          <w:tab w:val="left" w:pos="4253"/>
        </w:tabs>
        <w:ind w:left="142"/>
        <w:rPr>
          <w:b/>
          <w:spacing w:val="-20"/>
          <w:sz w:val="24"/>
          <w:szCs w:val="24"/>
          <w:lang w:val="tr-TR"/>
        </w:rPr>
      </w:pPr>
    </w:p>
    <w:p w:rsidR="002D3642" w:rsidRPr="000E29B7" w:rsidRDefault="002D3642" w:rsidP="002D3642">
      <w:pPr>
        <w:tabs>
          <w:tab w:val="left" w:pos="4253"/>
        </w:tabs>
        <w:ind w:left="142"/>
        <w:rPr>
          <w:b/>
          <w:bCs/>
          <w:spacing w:val="-20"/>
          <w:sz w:val="24"/>
          <w:szCs w:val="24"/>
        </w:rPr>
      </w:pPr>
      <w:r w:rsidRPr="000E29B7">
        <w:rPr>
          <w:b/>
          <w:bCs/>
          <w:spacing w:val="-20"/>
          <w:sz w:val="24"/>
          <w:szCs w:val="24"/>
        </w:rPr>
        <w:t xml:space="preserve">Investigation Period (IP): </w:t>
      </w:r>
      <w:r w:rsidR="0078266A">
        <w:rPr>
          <w:bCs/>
          <w:spacing w:val="-20"/>
          <w:sz w:val="24"/>
          <w:szCs w:val="24"/>
        </w:rPr>
        <w:t>01/07</w:t>
      </w:r>
      <w:r w:rsidR="0078266A" w:rsidRPr="004B5A3D">
        <w:rPr>
          <w:bCs/>
          <w:spacing w:val="-20"/>
          <w:sz w:val="24"/>
          <w:szCs w:val="24"/>
        </w:rPr>
        <w:t>/2018</w:t>
      </w:r>
      <w:r w:rsidR="0078266A">
        <w:rPr>
          <w:bCs/>
          <w:spacing w:val="-20"/>
          <w:sz w:val="24"/>
          <w:szCs w:val="24"/>
        </w:rPr>
        <w:t>-30</w:t>
      </w:r>
      <w:r w:rsidR="0078266A" w:rsidRPr="004B5A3D">
        <w:rPr>
          <w:bCs/>
          <w:spacing w:val="-20"/>
          <w:sz w:val="24"/>
          <w:szCs w:val="24"/>
        </w:rPr>
        <w:t>/</w:t>
      </w:r>
      <w:r w:rsidR="0078266A">
        <w:rPr>
          <w:bCs/>
          <w:spacing w:val="-20"/>
          <w:sz w:val="24"/>
          <w:szCs w:val="24"/>
        </w:rPr>
        <w:t>06</w:t>
      </w:r>
      <w:r w:rsidR="0078266A" w:rsidRPr="004B5A3D">
        <w:rPr>
          <w:bCs/>
          <w:spacing w:val="-20"/>
          <w:sz w:val="24"/>
          <w:szCs w:val="24"/>
        </w:rPr>
        <w:t>/201</w:t>
      </w:r>
      <w:r w:rsidR="0078266A">
        <w:rPr>
          <w:bCs/>
          <w:spacing w:val="-20"/>
          <w:sz w:val="24"/>
          <w:szCs w:val="24"/>
        </w:rPr>
        <w:t>9</w:t>
      </w:r>
    </w:p>
    <w:p w:rsidR="002D3642" w:rsidRPr="000E29B7" w:rsidRDefault="002D3642" w:rsidP="002D3642">
      <w:pPr>
        <w:tabs>
          <w:tab w:val="left" w:pos="4253"/>
        </w:tabs>
        <w:ind w:left="142"/>
        <w:rPr>
          <w:b/>
          <w:bCs/>
          <w:spacing w:val="-20"/>
          <w:sz w:val="24"/>
          <w:szCs w:val="24"/>
        </w:rPr>
      </w:pPr>
    </w:p>
    <w:p w:rsidR="002D3642" w:rsidRPr="000E29B7" w:rsidRDefault="002D3642" w:rsidP="002D3642">
      <w:pPr>
        <w:tabs>
          <w:tab w:val="left" w:pos="4253"/>
        </w:tabs>
        <w:ind w:left="142"/>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Pr>
          <w:b/>
          <w:bCs/>
          <w:color w:val="0D0D0D" w:themeColor="text1" w:themeTint="F2"/>
          <w:spacing w:val="-20"/>
          <w:sz w:val="24"/>
          <w:szCs w:val="24"/>
        </w:rPr>
        <w:t>for Injury Determination</w:t>
      </w:r>
      <w:r w:rsidRPr="000E29B7">
        <w:rPr>
          <w:b/>
          <w:bCs/>
          <w:color w:val="0D0D0D" w:themeColor="text1" w:themeTint="F2"/>
          <w:spacing w:val="-20"/>
          <w:sz w:val="24"/>
          <w:szCs w:val="24"/>
        </w:rPr>
        <w:t xml:space="preserve">: </w:t>
      </w:r>
      <w:r w:rsidR="0078266A" w:rsidRPr="004B5A3D">
        <w:rPr>
          <w:color w:val="0D0D0D" w:themeColor="text1" w:themeTint="F2"/>
          <w:spacing w:val="-20"/>
          <w:sz w:val="24"/>
          <w:szCs w:val="24"/>
          <w:lang w:val="tr-TR"/>
        </w:rPr>
        <w:t>01/01/2016-</w:t>
      </w:r>
      <w:r w:rsidR="0078266A">
        <w:rPr>
          <w:color w:val="0D0D0D" w:themeColor="text1" w:themeTint="F2"/>
          <w:spacing w:val="-20"/>
          <w:sz w:val="24"/>
          <w:szCs w:val="24"/>
          <w:lang w:val="tr-TR"/>
        </w:rPr>
        <w:t>30/06/2019</w:t>
      </w:r>
    </w:p>
    <w:p w:rsidR="002D3642" w:rsidRPr="000E29B7" w:rsidRDefault="002D3642" w:rsidP="002D3642">
      <w:pPr>
        <w:tabs>
          <w:tab w:val="left" w:pos="4253"/>
        </w:tabs>
        <w:ind w:left="142"/>
        <w:jc w:val="both"/>
        <w:rPr>
          <w:b/>
          <w:spacing w:val="-20"/>
          <w:sz w:val="24"/>
          <w:szCs w:val="24"/>
          <w:lang w:val="tr-TR"/>
        </w:rPr>
      </w:pPr>
    </w:p>
    <w:p w:rsidR="002D3642" w:rsidRPr="000E29B7" w:rsidRDefault="002D3642" w:rsidP="002D3642">
      <w:pPr>
        <w:tabs>
          <w:tab w:val="left" w:pos="4253"/>
        </w:tabs>
        <w:ind w:left="142"/>
        <w:jc w:val="both"/>
        <w:rPr>
          <w:sz w:val="24"/>
          <w:szCs w:val="24"/>
          <w:lang w:val="tr-TR"/>
        </w:rPr>
      </w:pPr>
      <w:r w:rsidRPr="000E29B7">
        <w:rPr>
          <w:b/>
          <w:sz w:val="24"/>
          <w:szCs w:val="24"/>
        </w:rPr>
        <w:t>Initiation Communiqué</w:t>
      </w:r>
      <w:r w:rsidRPr="000E29B7">
        <w:rPr>
          <w:sz w:val="24"/>
          <w:szCs w:val="24"/>
        </w:rPr>
        <w:t>:</w:t>
      </w:r>
      <w:r w:rsidR="0078266A">
        <w:rPr>
          <w:sz w:val="24"/>
          <w:szCs w:val="24"/>
        </w:rPr>
        <w:t xml:space="preserve"> Communiqué No: 2019/22</w:t>
      </w:r>
      <w:r>
        <w:rPr>
          <w:sz w:val="24"/>
          <w:szCs w:val="24"/>
        </w:rPr>
        <w:t xml:space="preserve"> (Official Gazette dated</w:t>
      </w:r>
      <w:r w:rsidR="00334BBC">
        <w:rPr>
          <w:sz w:val="24"/>
          <w:szCs w:val="24"/>
        </w:rPr>
        <w:t xml:space="preserve"> 04/08/</w:t>
      </w:r>
      <w:r w:rsidR="0078266A">
        <w:rPr>
          <w:sz w:val="24"/>
          <w:szCs w:val="24"/>
        </w:rPr>
        <w:t>2019, No</w:t>
      </w:r>
      <w:r w:rsidR="00334BBC">
        <w:rPr>
          <w:sz w:val="24"/>
          <w:szCs w:val="24"/>
        </w:rPr>
        <w:t>: 30852)</w:t>
      </w:r>
      <w:bookmarkStart w:id="61" w:name="_GoBack"/>
      <w:bookmarkEnd w:id="61"/>
      <w:r>
        <w:rPr>
          <w:sz w:val="24"/>
          <w:szCs w:val="24"/>
        </w:rPr>
        <w:t xml:space="preserve"> </w:t>
      </w:r>
    </w:p>
    <w:p w:rsidR="00431121" w:rsidRPr="0066577D" w:rsidRDefault="00431121" w:rsidP="002D3642">
      <w:pPr>
        <w:tabs>
          <w:tab w:val="left" w:pos="4253"/>
        </w:tabs>
        <w:jc w:val="both"/>
        <w:rPr>
          <w:spacing w:val="-20"/>
          <w:sz w:val="26"/>
          <w:szCs w:val="26"/>
          <w:lang w:val="tr-TR"/>
        </w:rPr>
      </w:pPr>
    </w:p>
    <w:p w:rsidR="00481E41" w:rsidRPr="000E29B7" w:rsidRDefault="00481E41" w:rsidP="00481E41">
      <w:pPr>
        <w:tabs>
          <w:tab w:val="left" w:pos="4253"/>
        </w:tabs>
        <w:ind w:left="540"/>
        <w:jc w:val="both"/>
        <w:rPr>
          <w:spacing w:val="-20"/>
          <w:sz w:val="24"/>
          <w:szCs w:val="24"/>
        </w:rPr>
      </w:pPr>
      <w:r w:rsidRPr="000E29B7">
        <w:rPr>
          <w:b/>
          <w:noProof/>
          <w:spacing w:val="-20"/>
          <w:sz w:val="24"/>
          <w:szCs w:val="24"/>
          <w:lang w:eastAsia="en-US"/>
        </w:rPr>
        <mc:AlternateContent>
          <mc:Choice Requires="wps">
            <w:drawing>
              <wp:anchor distT="0" distB="0" distL="114300" distR="114300" simplePos="0" relativeHeight="251663360" behindDoc="0" locked="0" layoutInCell="0" allowOverlap="1" wp14:anchorId="7B264B3E" wp14:editId="072192B9">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81E41" w:rsidRPr="00A05795" w:rsidRDefault="00481E41" w:rsidP="00481E41">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rsidR="00481E41" w:rsidRDefault="00481E41" w:rsidP="00481E41">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rsidR="00481E41" w:rsidRDefault="00481E41" w:rsidP="00481E41">
                            <w:pPr>
                              <w:tabs>
                                <w:tab w:val="left" w:pos="4253"/>
                              </w:tabs>
                              <w:jc w:val="both"/>
                              <w:rPr>
                                <w:spacing w:val="-20"/>
                                <w:sz w:val="24"/>
                              </w:rPr>
                            </w:pPr>
                            <w:r>
                              <w:rPr>
                                <w:spacing w:val="-20"/>
                                <w:sz w:val="24"/>
                              </w:rPr>
                              <w:t xml:space="preserve">          </w:t>
                            </w:r>
                          </w:p>
                          <w:p w:rsidR="00481E41" w:rsidRDefault="00481E41" w:rsidP="00481E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264B3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rsidR="00481E41" w:rsidRPr="00A05795" w:rsidRDefault="00481E41" w:rsidP="00481E41">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rsidR="00481E41" w:rsidRDefault="00481E41" w:rsidP="00481E41">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rsidR="00481E41" w:rsidRDefault="00481E41" w:rsidP="00481E41">
                      <w:pPr>
                        <w:tabs>
                          <w:tab w:val="left" w:pos="4253"/>
                        </w:tabs>
                        <w:jc w:val="both"/>
                        <w:rPr>
                          <w:spacing w:val="-20"/>
                          <w:sz w:val="24"/>
                        </w:rPr>
                      </w:pPr>
                      <w:r>
                        <w:rPr>
                          <w:spacing w:val="-20"/>
                          <w:sz w:val="24"/>
                        </w:rPr>
                        <w:t xml:space="preserve">          </w:t>
                      </w:r>
                    </w:p>
                    <w:p w:rsidR="00481E41" w:rsidRDefault="00481E41" w:rsidP="00481E41"/>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rsidR="00481E41" w:rsidRPr="000E29B7" w:rsidRDefault="00481E41" w:rsidP="00481E41">
      <w:pPr>
        <w:keepNext/>
        <w:tabs>
          <w:tab w:val="left" w:pos="4253"/>
        </w:tabs>
        <w:spacing w:before="60"/>
        <w:ind w:left="540"/>
        <w:jc w:val="both"/>
        <w:outlineLvl w:val="7"/>
        <w:rPr>
          <w:b/>
          <w:spacing w:val="-20"/>
          <w:sz w:val="24"/>
          <w:szCs w:val="24"/>
        </w:rPr>
      </w:pPr>
      <w:r w:rsidRPr="000E29B7">
        <w:rPr>
          <w:spacing w:val="-20"/>
          <w:sz w:val="24"/>
          <w:szCs w:val="24"/>
        </w:rPr>
        <w:t>T.C. TİCARET BAKANLIĞI</w:t>
      </w:r>
    </w:p>
    <w:p w:rsidR="00481E41" w:rsidRPr="000E29B7" w:rsidRDefault="00481E41" w:rsidP="00481E41">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rsidR="00481E41" w:rsidRPr="000E29B7" w:rsidRDefault="00481E41" w:rsidP="00481E41">
      <w:pPr>
        <w:tabs>
          <w:tab w:val="right" w:pos="-1985"/>
          <w:tab w:val="left" w:pos="3402"/>
        </w:tabs>
        <w:ind w:left="540"/>
        <w:jc w:val="both"/>
        <w:rPr>
          <w:spacing w:val="-20"/>
          <w:sz w:val="24"/>
          <w:szCs w:val="24"/>
        </w:rPr>
      </w:pPr>
      <w:r w:rsidRPr="000E29B7">
        <w:rPr>
          <w:spacing w:val="-20"/>
          <w:sz w:val="24"/>
          <w:szCs w:val="24"/>
        </w:rPr>
        <w:t>Söğütözü Mahallesi 2176 Cad. No: 63 06530</w:t>
      </w:r>
    </w:p>
    <w:p w:rsidR="00481E41" w:rsidRPr="000E29B7" w:rsidRDefault="00481E41" w:rsidP="00481E41">
      <w:pPr>
        <w:tabs>
          <w:tab w:val="right" w:pos="-1985"/>
          <w:tab w:val="left" w:pos="3402"/>
        </w:tabs>
        <w:ind w:left="540"/>
        <w:jc w:val="both"/>
        <w:rPr>
          <w:spacing w:val="-20"/>
          <w:sz w:val="24"/>
          <w:szCs w:val="24"/>
        </w:rPr>
      </w:pPr>
      <w:r w:rsidRPr="000E29B7">
        <w:rPr>
          <w:spacing w:val="-20"/>
          <w:sz w:val="24"/>
          <w:szCs w:val="24"/>
        </w:rPr>
        <w:t xml:space="preserve">Çankaya/Ankara </w:t>
      </w:r>
    </w:p>
    <w:p w:rsidR="00481E41" w:rsidRPr="000E29B7" w:rsidRDefault="00481E41" w:rsidP="00481E41">
      <w:pPr>
        <w:tabs>
          <w:tab w:val="right" w:pos="-1985"/>
          <w:tab w:val="left" w:pos="3402"/>
        </w:tabs>
        <w:ind w:left="540"/>
        <w:jc w:val="both"/>
        <w:rPr>
          <w:spacing w:val="-20"/>
          <w:sz w:val="24"/>
          <w:szCs w:val="24"/>
        </w:rPr>
      </w:pPr>
      <w:r w:rsidRPr="000E29B7">
        <w:rPr>
          <w:spacing w:val="-20"/>
          <w:sz w:val="24"/>
          <w:szCs w:val="24"/>
        </w:rPr>
        <w:t>TÜRKİYE</w:t>
      </w:r>
    </w:p>
    <w:p w:rsidR="00481E41" w:rsidRPr="000E29B7" w:rsidRDefault="00481E41" w:rsidP="00481E41">
      <w:pPr>
        <w:tabs>
          <w:tab w:val="left" w:pos="4253"/>
        </w:tabs>
        <w:ind w:left="540"/>
        <w:jc w:val="both"/>
        <w:rPr>
          <w:b/>
          <w:spacing w:val="-20"/>
          <w:sz w:val="24"/>
          <w:szCs w:val="24"/>
          <w:lang w:val="tr-TR"/>
        </w:rPr>
      </w:pPr>
    </w:p>
    <w:p w:rsidR="00481E41" w:rsidRPr="000E29B7" w:rsidRDefault="00481E41" w:rsidP="00481E41">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rsidR="00481E41" w:rsidRPr="000E29B7" w:rsidRDefault="00481E41" w:rsidP="00481E41">
      <w:pPr>
        <w:numPr>
          <w:ilvl w:val="0"/>
          <w:numId w:val="10"/>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rsidR="00481E41" w:rsidRPr="000E29B7" w:rsidRDefault="00481E41" w:rsidP="00481E41">
      <w:pPr>
        <w:ind w:left="540" w:firstLine="168"/>
        <w:jc w:val="both"/>
        <w:rPr>
          <w:spacing w:val="-20"/>
          <w:sz w:val="24"/>
          <w:szCs w:val="24"/>
          <w:lang w:val="tr-TR"/>
        </w:rPr>
      </w:pPr>
      <w:r w:rsidRPr="000E29B7">
        <w:rPr>
          <w:spacing w:val="-20"/>
          <w:sz w:val="24"/>
          <w:szCs w:val="24"/>
          <w:lang w:val="tr-TR"/>
        </w:rPr>
        <w:t>(Official Gazette, 01.07.1989 / 20212)</w:t>
      </w:r>
    </w:p>
    <w:p w:rsidR="00481E41" w:rsidRPr="000E29B7" w:rsidRDefault="00481E41" w:rsidP="00481E41">
      <w:pPr>
        <w:numPr>
          <w:ilvl w:val="0"/>
          <w:numId w:val="10"/>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rsidR="00481E41" w:rsidRPr="000E29B7" w:rsidRDefault="00481E41" w:rsidP="00481E41">
      <w:pPr>
        <w:ind w:left="540" w:firstLine="168"/>
        <w:jc w:val="both"/>
        <w:rPr>
          <w:spacing w:val="-20"/>
          <w:sz w:val="24"/>
          <w:szCs w:val="24"/>
          <w:lang w:val="tr-TR"/>
        </w:rPr>
      </w:pPr>
      <w:r w:rsidRPr="000E29B7">
        <w:rPr>
          <w:spacing w:val="-20"/>
          <w:sz w:val="24"/>
          <w:szCs w:val="24"/>
          <w:lang w:val="tr-TR"/>
        </w:rPr>
        <w:t>(Official Gazette, 30.10.1999 / 23861)</w:t>
      </w:r>
    </w:p>
    <w:p w:rsidR="00481E41" w:rsidRPr="000E29B7" w:rsidRDefault="00481E41" w:rsidP="00481E41">
      <w:pPr>
        <w:numPr>
          <w:ilvl w:val="0"/>
          <w:numId w:val="10"/>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rsidR="00481E41" w:rsidRPr="000E29B7" w:rsidRDefault="00481E41" w:rsidP="00481E41">
      <w:pPr>
        <w:ind w:left="540" w:firstLine="168"/>
        <w:jc w:val="both"/>
        <w:rPr>
          <w:spacing w:val="-20"/>
          <w:sz w:val="24"/>
          <w:szCs w:val="24"/>
          <w:lang w:val="tr-TR"/>
        </w:rPr>
      </w:pPr>
      <w:r w:rsidRPr="000E29B7">
        <w:rPr>
          <w:spacing w:val="-20"/>
          <w:sz w:val="24"/>
          <w:szCs w:val="24"/>
          <w:lang w:val="tr-TR"/>
        </w:rPr>
        <w:t>(Official Gazette, 30.10.1999 / 23861)</w:t>
      </w:r>
    </w:p>
    <w:p w:rsidR="00481E41" w:rsidRPr="000E29B7" w:rsidRDefault="00481E41" w:rsidP="00481E41">
      <w:pPr>
        <w:numPr>
          <w:ilvl w:val="0"/>
          <w:numId w:val="10"/>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rsidR="00481E41" w:rsidRPr="000E29B7" w:rsidRDefault="00481E41" w:rsidP="00481E41">
      <w:pPr>
        <w:ind w:left="540"/>
        <w:rPr>
          <w:spacing w:val="-20"/>
          <w:sz w:val="24"/>
          <w:szCs w:val="24"/>
          <w:lang w:val="tr-TR"/>
        </w:rPr>
      </w:pPr>
    </w:p>
    <w:p w:rsidR="00431121" w:rsidRPr="00E7111A" w:rsidRDefault="00431121" w:rsidP="00431121">
      <w:pPr>
        <w:tabs>
          <w:tab w:val="right" w:pos="-1985"/>
          <w:tab w:val="left" w:pos="3402"/>
        </w:tabs>
        <w:jc w:val="both"/>
        <w:rPr>
          <w:spacing w:val="-20"/>
          <w:sz w:val="26"/>
          <w:szCs w:val="26"/>
          <w:lang w:val="tr-TR"/>
        </w:rPr>
      </w:pPr>
    </w:p>
    <w:p w:rsidR="009E549C"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p w:rsidR="00431121" w:rsidRPr="00E7111A" w:rsidRDefault="00431121" w:rsidP="00431121">
      <w:pPr>
        <w:ind w:left="540"/>
        <w:jc w:val="center"/>
        <w:rPr>
          <w:b/>
          <w:bCs/>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rsidR="003706E9" w:rsidRPr="003706E9" w:rsidRDefault="003706E9">
          <w:pPr>
            <w:pStyle w:val="TBal"/>
            <w:rPr>
              <w:rFonts w:ascii="Times New Roman" w:hAnsi="Times New Roman" w:cs="Times New Roman"/>
              <w:b/>
              <w:color w:val="0D0D0D" w:themeColor="text1" w:themeTint="F2"/>
              <w:sz w:val="28"/>
              <w:szCs w:val="24"/>
              <w:u w:val="single"/>
            </w:rPr>
          </w:pPr>
          <w:r w:rsidRPr="003706E9">
            <w:rPr>
              <w:rFonts w:ascii="Times New Roman" w:hAnsi="Times New Roman" w:cs="Times New Roman"/>
              <w:b/>
              <w:color w:val="0D0D0D" w:themeColor="text1" w:themeTint="F2"/>
              <w:sz w:val="28"/>
              <w:szCs w:val="24"/>
              <w:u w:val="single"/>
            </w:rPr>
            <w:t>Table of Contents</w:t>
          </w:r>
        </w:p>
        <w:p w:rsidR="003706E9" w:rsidRPr="003706E9" w:rsidRDefault="003706E9">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Pr="003706E9">
            <w:rPr>
              <w:b/>
              <w:bCs/>
              <w:sz w:val="24"/>
              <w:szCs w:val="24"/>
            </w:rPr>
            <w:instrText xml:space="preserve"> TOC \o "1-3" \h \z \u </w:instrText>
          </w:r>
          <w:r w:rsidRPr="003706E9">
            <w:rPr>
              <w:b/>
              <w:bCs/>
              <w:sz w:val="24"/>
              <w:szCs w:val="24"/>
            </w:rPr>
            <w:fldChar w:fldCharType="separate"/>
          </w:r>
          <w:hyperlink w:anchor="_Toc5287926" w:history="1"/>
        </w:p>
        <w:p w:rsidR="003706E9" w:rsidRPr="003706E9" w:rsidRDefault="00334BBC">
          <w:pPr>
            <w:pStyle w:val="T1"/>
            <w:tabs>
              <w:tab w:val="right" w:leader="dot" w:pos="9350"/>
            </w:tabs>
            <w:rPr>
              <w:rFonts w:eastAsiaTheme="minorEastAsia"/>
              <w:b w:val="0"/>
              <w:bCs w:val="0"/>
              <w:caps w:val="0"/>
              <w:noProof/>
              <w:sz w:val="24"/>
              <w:szCs w:val="24"/>
              <w:lang w:val="tr-TR"/>
            </w:rPr>
          </w:pPr>
          <w:hyperlink w:anchor="_Toc5287931" w:history="1">
            <w:r w:rsidR="003706E9" w:rsidRPr="003706E9">
              <w:rPr>
                <w:rStyle w:val="Kpr"/>
                <w:noProof/>
                <w:sz w:val="24"/>
                <w:szCs w:val="24"/>
              </w:rPr>
              <w:t>General Instructions for Completing the Questionnaire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rsidR="003706E9" w:rsidRPr="003706E9" w:rsidRDefault="00334BBC">
          <w:pPr>
            <w:pStyle w:val="T2"/>
            <w:tabs>
              <w:tab w:val="right" w:leader="dot" w:pos="9350"/>
            </w:tabs>
            <w:rPr>
              <w:rFonts w:eastAsiaTheme="minorEastAsia"/>
              <w:smallCaps w:val="0"/>
              <w:noProof/>
              <w:sz w:val="24"/>
              <w:szCs w:val="24"/>
              <w:lang w:val="tr-TR"/>
            </w:rPr>
          </w:pPr>
          <w:hyperlink w:anchor="_Toc5287932" w:history="1">
            <w:r w:rsidR="003706E9" w:rsidRPr="003706E9">
              <w:rPr>
                <w:rStyle w:val="Kpr"/>
                <w:bCs/>
                <w:i/>
                <w:noProof/>
                <w:sz w:val="24"/>
                <w:szCs w:val="24"/>
              </w:rPr>
              <w:t>I- General</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rsidR="003706E9" w:rsidRPr="003706E9" w:rsidRDefault="00334BBC">
          <w:pPr>
            <w:pStyle w:val="T2"/>
            <w:tabs>
              <w:tab w:val="right" w:leader="dot" w:pos="9350"/>
            </w:tabs>
            <w:rPr>
              <w:rFonts w:eastAsiaTheme="minorEastAsia"/>
              <w:smallCaps w:val="0"/>
              <w:noProof/>
              <w:sz w:val="24"/>
              <w:szCs w:val="24"/>
              <w:lang w:val="tr-TR"/>
            </w:rPr>
          </w:pPr>
          <w:hyperlink w:anchor="_Toc5287933" w:history="1">
            <w:r w:rsidR="003706E9" w:rsidRPr="003706E9">
              <w:rPr>
                <w:rStyle w:val="Kpr"/>
                <w:bCs/>
                <w:i/>
                <w:noProof/>
                <w:sz w:val="24"/>
                <w:szCs w:val="24"/>
              </w:rPr>
              <w:t>II- Information and Documentation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rsidR="003706E9" w:rsidRPr="003706E9" w:rsidRDefault="00334BBC">
          <w:pPr>
            <w:pStyle w:val="T2"/>
            <w:tabs>
              <w:tab w:val="right" w:leader="dot" w:pos="9350"/>
            </w:tabs>
            <w:rPr>
              <w:rFonts w:eastAsiaTheme="minorEastAsia"/>
              <w:smallCaps w:val="0"/>
              <w:noProof/>
              <w:sz w:val="24"/>
              <w:szCs w:val="24"/>
              <w:lang w:val="tr-TR"/>
            </w:rPr>
          </w:pPr>
          <w:hyperlink w:anchor="_Toc5287934" w:history="1">
            <w:r w:rsidR="003706E9" w:rsidRPr="003706E9">
              <w:rPr>
                <w:rStyle w:val="Kpr"/>
                <w:bCs/>
                <w:i/>
                <w:noProof/>
                <w:sz w:val="24"/>
                <w:szCs w:val="24"/>
              </w:rPr>
              <w:t>III- Verification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rsidR="003706E9" w:rsidRPr="003706E9" w:rsidRDefault="00334BBC">
          <w:pPr>
            <w:pStyle w:val="T2"/>
            <w:tabs>
              <w:tab w:val="right" w:leader="dot" w:pos="9350"/>
            </w:tabs>
            <w:rPr>
              <w:rFonts w:eastAsiaTheme="minorEastAsia"/>
              <w:smallCaps w:val="0"/>
              <w:noProof/>
              <w:sz w:val="24"/>
              <w:szCs w:val="24"/>
              <w:lang w:val="tr-TR"/>
            </w:rPr>
          </w:pPr>
          <w:hyperlink w:anchor="_Toc5287935" w:history="1">
            <w:r w:rsidR="003706E9" w:rsidRPr="003706E9">
              <w:rPr>
                <w:rStyle w:val="Kpr"/>
                <w:bCs/>
                <w:i/>
                <w:noProof/>
                <w:sz w:val="24"/>
                <w:szCs w:val="24"/>
              </w:rPr>
              <w:t>IV- Time Limits and Non-Cooperation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rsidR="003706E9" w:rsidRPr="003706E9" w:rsidRDefault="00334BBC">
          <w:pPr>
            <w:pStyle w:val="T2"/>
            <w:tabs>
              <w:tab w:val="right" w:leader="dot" w:pos="9350"/>
            </w:tabs>
            <w:rPr>
              <w:rFonts w:eastAsiaTheme="minorEastAsia"/>
              <w:smallCaps w:val="0"/>
              <w:noProof/>
              <w:sz w:val="24"/>
              <w:szCs w:val="24"/>
              <w:lang w:val="tr-TR"/>
            </w:rPr>
          </w:pPr>
          <w:hyperlink w:anchor="_Toc5287936" w:history="1">
            <w:r w:rsidR="003706E9" w:rsidRPr="003706E9">
              <w:rPr>
                <w:rStyle w:val="Kpr"/>
                <w:bCs/>
                <w:i/>
                <w:noProof/>
                <w:sz w:val="24"/>
                <w:szCs w:val="24"/>
              </w:rPr>
              <w:t>V- Confidential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rsidR="003706E9" w:rsidRPr="003706E9" w:rsidRDefault="00334BBC">
          <w:pPr>
            <w:pStyle w:val="T2"/>
            <w:tabs>
              <w:tab w:val="right" w:leader="dot" w:pos="9350"/>
            </w:tabs>
            <w:rPr>
              <w:rFonts w:eastAsiaTheme="minorEastAsia"/>
              <w:smallCaps w:val="0"/>
              <w:noProof/>
              <w:sz w:val="24"/>
              <w:szCs w:val="24"/>
              <w:lang w:val="tr-TR"/>
            </w:rPr>
          </w:pPr>
          <w:hyperlink w:anchor="_Toc5287937" w:history="1">
            <w:r w:rsidR="003706E9" w:rsidRPr="003706E9">
              <w:rPr>
                <w:rStyle w:val="Kpr"/>
                <w:bCs/>
                <w:i/>
                <w:noProof/>
                <w:sz w:val="24"/>
                <w:szCs w:val="24"/>
              </w:rPr>
              <w:t>VI-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rsidR="003706E9" w:rsidRPr="003706E9" w:rsidRDefault="00334BBC">
          <w:pPr>
            <w:pStyle w:val="T2"/>
            <w:tabs>
              <w:tab w:val="right" w:leader="dot" w:pos="9350"/>
            </w:tabs>
            <w:rPr>
              <w:rFonts w:eastAsiaTheme="minorEastAsia"/>
              <w:smallCaps w:val="0"/>
              <w:noProof/>
              <w:sz w:val="24"/>
              <w:szCs w:val="24"/>
              <w:lang w:val="tr-TR"/>
            </w:rPr>
          </w:pPr>
          <w:hyperlink w:anchor="_Toc5287938" w:history="1">
            <w:r w:rsidR="003706E9" w:rsidRPr="003706E9">
              <w:rPr>
                <w:rStyle w:val="Kpr"/>
                <w:bCs/>
                <w:i/>
                <w:noProof/>
                <w:sz w:val="24"/>
                <w:szCs w:val="24"/>
              </w:rPr>
              <w:t>VII- Language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rsidR="003706E9" w:rsidRPr="003706E9" w:rsidRDefault="00334BBC">
          <w:pPr>
            <w:pStyle w:val="T2"/>
            <w:tabs>
              <w:tab w:val="right" w:leader="dot" w:pos="9350"/>
            </w:tabs>
            <w:rPr>
              <w:rFonts w:eastAsiaTheme="minorEastAsia"/>
              <w:smallCaps w:val="0"/>
              <w:noProof/>
              <w:sz w:val="24"/>
              <w:szCs w:val="24"/>
              <w:lang w:val="tr-TR"/>
            </w:rPr>
          </w:pPr>
          <w:hyperlink w:anchor="_Toc5287939" w:history="1">
            <w:r w:rsidR="003706E9" w:rsidRPr="003706E9">
              <w:rPr>
                <w:rStyle w:val="Kpr"/>
                <w:bCs/>
                <w:i/>
                <w:noProof/>
                <w:sz w:val="24"/>
                <w:szCs w:val="24"/>
              </w:rPr>
              <w:t>VIII- Final Remarks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_Toc5287939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rsidR="003706E9" w:rsidRPr="003706E9" w:rsidRDefault="00334BBC">
          <w:pPr>
            <w:pStyle w:val="T1"/>
            <w:tabs>
              <w:tab w:val="right" w:leader="dot" w:pos="9350"/>
            </w:tabs>
            <w:rPr>
              <w:rFonts w:eastAsiaTheme="minorEastAsia"/>
              <w:b w:val="0"/>
              <w:bCs w:val="0"/>
              <w:caps w:val="0"/>
              <w:noProof/>
              <w:sz w:val="24"/>
              <w:szCs w:val="24"/>
              <w:lang w:val="tr-TR"/>
            </w:rPr>
          </w:pPr>
          <w:hyperlink w:anchor="_Toc5287940" w:history="1">
            <w:r w:rsidR="003706E9" w:rsidRPr="003706E9">
              <w:rPr>
                <w:rStyle w:val="Kpr"/>
                <w:noProof/>
                <w:sz w:val="24"/>
                <w:szCs w:val="24"/>
              </w:rPr>
              <w:t>SECTION A -General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_Toc5287940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rsidR="003706E9" w:rsidRPr="003706E9" w:rsidRDefault="00334BBC">
          <w:pPr>
            <w:pStyle w:val="T2"/>
            <w:tabs>
              <w:tab w:val="right" w:leader="dot" w:pos="9350"/>
            </w:tabs>
            <w:rPr>
              <w:rFonts w:eastAsiaTheme="minorEastAsia"/>
              <w:smallCaps w:val="0"/>
              <w:noProof/>
              <w:sz w:val="24"/>
              <w:szCs w:val="24"/>
              <w:lang w:val="tr-TR"/>
            </w:rPr>
          </w:pPr>
          <w:hyperlink w:anchor="_Toc5287941" w:history="1">
            <w:r w:rsidR="003706E9" w:rsidRPr="003706E9">
              <w:rPr>
                <w:rStyle w:val="Kpr"/>
                <w:bCs/>
                <w:i/>
                <w:noProof/>
                <w:sz w:val="24"/>
                <w:szCs w:val="24"/>
              </w:rPr>
              <w:t>A- 1 Identity and Communication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rsidR="003706E9" w:rsidRPr="003706E9" w:rsidRDefault="00334BBC">
          <w:pPr>
            <w:pStyle w:val="T2"/>
            <w:tabs>
              <w:tab w:val="right" w:leader="dot" w:pos="9350"/>
            </w:tabs>
            <w:rPr>
              <w:rFonts w:eastAsiaTheme="minorEastAsia"/>
              <w:smallCaps w:val="0"/>
              <w:noProof/>
              <w:sz w:val="24"/>
              <w:szCs w:val="24"/>
              <w:lang w:val="tr-TR"/>
            </w:rPr>
          </w:pPr>
          <w:hyperlink w:anchor="_Toc5287942" w:history="1">
            <w:r w:rsidR="003706E9" w:rsidRPr="003706E9">
              <w:rPr>
                <w:rStyle w:val="Kpr"/>
                <w:bCs/>
                <w:i/>
                <w:noProof/>
                <w:sz w:val="24"/>
                <w:szCs w:val="24"/>
              </w:rPr>
              <w:t>A- 2 Legal Representative in Turkey</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rsidR="003706E9" w:rsidRPr="003706E9" w:rsidRDefault="00334BBC">
          <w:pPr>
            <w:pStyle w:val="T2"/>
            <w:tabs>
              <w:tab w:val="right" w:leader="dot" w:pos="9350"/>
            </w:tabs>
            <w:rPr>
              <w:rFonts w:eastAsiaTheme="minorEastAsia"/>
              <w:smallCaps w:val="0"/>
              <w:noProof/>
              <w:sz w:val="24"/>
              <w:szCs w:val="24"/>
              <w:lang w:val="tr-TR"/>
            </w:rPr>
          </w:pPr>
          <w:hyperlink w:anchor="_Toc5287943" w:history="1">
            <w:r w:rsidR="003706E9" w:rsidRPr="003706E9">
              <w:rPr>
                <w:rStyle w:val="Kpr"/>
                <w:bCs/>
                <w:i/>
                <w:noProof/>
                <w:sz w:val="24"/>
                <w:szCs w:val="24"/>
              </w:rPr>
              <w:t>A- 3 Corporate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rsidR="003706E9" w:rsidRPr="003706E9" w:rsidRDefault="00334BBC">
          <w:pPr>
            <w:pStyle w:val="T1"/>
            <w:tabs>
              <w:tab w:val="right" w:leader="dot" w:pos="9350"/>
            </w:tabs>
            <w:rPr>
              <w:rFonts w:eastAsiaTheme="minorEastAsia"/>
              <w:b w:val="0"/>
              <w:bCs w:val="0"/>
              <w:caps w:val="0"/>
              <w:noProof/>
              <w:sz w:val="24"/>
              <w:szCs w:val="24"/>
              <w:lang w:val="tr-TR"/>
            </w:rPr>
          </w:pPr>
          <w:hyperlink w:anchor="_Toc5287944" w:history="1">
            <w:r w:rsidR="003706E9" w:rsidRPr="003706E9">
              <w:rPr>
                <w:rStyle w:val="Kpr"/>
                <w:noProof/>
                <w:sz w:val="24"/>
                <w:szCs w:val="24"/>
              </w:rPr>
              <w:t>SECTION B- OPERATING STATISTICS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rsidR="003706E9" w:rsidRPr="003706E9" w:rsidRDefault="00334BBC">
          <w:pPr>
            <w:pStyle w:val="T2"/>
            <w:tabs>
              <w:tab w:val="left" w:pos="800"/>
              <w:tab w:val="right" w:leader="dot" w:pos="9350"/>
            </w:tabs>
            <w:rPr>
              <w:rFonts w:eastAsiaTheme="minorEastAsia"/>
              <w:smallCaps w:val="0"/>
              <w:noProof/>
              <w:sz w:val="24"/>
              <w:szCs w:val="24"/>
              <w:lang w:val="tr-TR"/>
            </w:rPr>
          </w:pPr>
          <w:hyperlink w:anchor="_Toc5287945" w:history="1">
            <w:r w:rsidR="003706E9" w:rsidRPr="003706E9">
              <w:rPr>
                <w:rStyle w:val="Kpr"/>
                <w:bCs/>
                <w:i/>
                <w:noProof/>
                <w:sz w:val="24"/>
                <w:szCs w:val="24"/>
              </w:rPr>
              <w:t>B - 1</w:t>
            </w:r>
            <w:r w:rsidR="003706E9" w:rsidRPr="003706E9">
              <w:rPr>
                <w:rFonts w:eastAsiaTheme="minorEastAsia"/>
                <w:smallCaps w:val="0"/>
                <w:noProof/>
                <w:sz w:val="24"/>
                <w:szCs w:val="24"/>
                <w:lang w:val="tr-TR"/>
              </w:rPr>
              <w:tab/>
            </w:r>
            <w:r w:rsidR="003706E9" w:rsidRPr="003706E9">
              <w:rPr>
                <w:rStyle w:val="Kpr"/>
                <w:bCs/>
                <w:i/>
                <w:noProof/>
                <w:sz w:val="24"/>
                <w:szCs w:val="24"/>
              </w:rPr>
              <w:t>Total Quantity and Value of Sales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rsidR="003706E9" w:rsidRPr="003706E9" w:rsidRDefault="00334BBC">
          <w:pPr>
            <w:pStyle w:val="T2"/>
            <w:tabs>
              <w:tab w:val="left" w:pos="800"/>
              <w:tab w:val="right" w:leader="dot" w:pos="9350"/>
            </w:tabs>
            <w:rPr>
              <w:rFonts w:eastAsiaTheme="minorEastAsia"/>
              <w:smallCaps w:val="0"/>
              <w:noProof/>
              <w:sz w:val="24"/>
              <w:szCs w:val="24"/>
              <w:lang w:val="tr-TR"/>
            </w:rPr>
          </w:pPr>
          <w:hyperlink w:anchor="_Toc5287946" w:history="1">
            <w:r w:rsidR="003706E9" w:rsidRPr="003706E9">
              <w:rPr>
                <w:rStyle w:val="Kpr"/>
                <w:bCs/>
                <w:i/>
                <w:noProof/>
                <w:sz w:val="24"/>
                <w:szCs w:val="24"/>
              </w:rPr>
              <w:t>B - 2</w:t>
            </w:r>
            <w:r w:rsidR="003706E9" w:rsidRPr="003706E9">
              <w:rPr>
                <w:rFonts w:eastAsiaTheme="minorEastAsia"/>
                <w:smallCaps w:val="0"/>
                <w:noProof/>
                <w:sz w:val="24"/>
                <w:szCs w:val="24"/>
                <w:lang w:val="tr-TR"/>
              </w:rPr>
              <w:tab/>
            </w:r>
            <w:r w:rsidR="003706E9" w:rsidRPr="003706E9">
              <w:rPr>
                <w:rStyle w:val="Kpr"/>
                <w:bCs/>
                <w:i/>
                <w:noProof/>
                <w:sz w:val="24"/>
                <w:szCs w:val="24"/>
              </w:rPr>
              <w:t xml:space="preserve"> Financial Statement</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rsidR="003706E9" w:rsidRPr="003706E9" w:rsidRDefault="00334BBC">
          <w:pPr>
            <w:pStyle w:val="T1"/>
            <w:tabs>
              <w:tab w:val="right" w:leader="dot" w:pos="9350"/>
            </w:tabs>
            <w:rPr>
              <w:rFonts w:eastAsiaTheme="minorEastAsia"/>
              <w:b w:val="0"/>
              <w:bCs w:val="0"/>
              <w:caps w:val="0"/>
              <w:noProof/>
              <w:sz w:val="24"/>
              <w:szCs w:val="24"/>
              <w:lang w:val="tr-TR"/>
            </w:rPr>
          </w:pPr>
          <w:hyperlink w:anchor="_Toc5287947" w:history="1">
            <w:r w:rsidR="003706E9" w:rsidRPr="003706E9">
              <w:rPr>
                <w:rStyle w:val="Kpr"/>
                <w:noProof/>
                <w:sz w:val="24"/>
                <w:szCs w:val="24"/>
              </w:rPr>
              <w:t>SECTION C-EXPORT SALES OF THE PRODUCT CONCERNED TO TURKEY</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10</w:t>
            </w:r>
            <w:r w:rsidR="003706E9" w:rsidRPr="003706E9">
              <w:rPr>
                <w:noProof/>
                <w:webHidden/>
                <w:sz w:val="24"/>
                <w:szCs w:val="24"/>
              </w:rPr>
              <w:fldChar w:fldCharType="end"/>
            </w:r>
          </w:hyperlink>
        </w:p>
        <w:p w:rsidR="003706E9" w:rsidRPr="003706E9" w:rsidRDefault="00334BBC">
          <w:pPr>
            <w:pStyle w:val="T1"/>
            <w:tabs>
              <w:tab w:val="right" w:leader="dot" w:pos="9350"/>
            </w:tabs>
            <w:rPr>
              <w:rFonts w:eastAsiaTheme="minorEastAsia"/>
              <w:b w:val="0"/>
              <w:bCs w:val="0"/>
              <w:caps w:val="0"/>
              <w:noProof/>
              <w:sz w:val="24"/>
              <w:szCs w:val="24"/>
              <w:lang w:val="tr-TR"/>
            </w:rPr>
          </w:pPr>
          <w:hyperlink w:anchor="_Toc5287948" w:history="1">
            <w:r w:rsidR="003706E9" w:rsidRPr="003706E9">
              <w:rPr>
                <w:rStyle w:val="Kpr"/>
                <w:noProof/>
                <w:sz w:val="24"/>
                <w:szCs w:val="24"/>
              </w:rPr>
              <w:t>SECTION D -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12</w:t>
            </w:r>
            <w:r w:rsidR="003706E9" w:rsidRPr="003706E9">
              <w:rPr>
                <w:noProof/>
                <w:webHidden/>
                <w:sz w:val="24"/>
                <w:szCs w:val="24"/>
              </w:rPr>
              <w:fldChar w:fldCharType="end"/>
            </w:r>
          </w:hyperlink>
        </w:p>
        <w:p w:rsidR="003706E9" w:rsidRDefault="003706E9">
          <w:r w:rsidRPr="003706E9">
            <w:rPr>
              <w:b/>
              <w:bCs/>
              <w:sz w:val="24"/>
              <w:szCs w:val="24"/>
            </w:rPr>
            <w:fldChar w:fldCharType="end"/>
          </w:r>
        </w:p>
      </w:sdtContent>
    </w:sdt>
    <w:p w:rsidR="00206566" w:rsidRPr="00E7111A" w:rsidRDefault="00206566" w:rsidP="007D2226">
      <w:pPr>
        <w:ind w:left="540"/>
        <w:jc w:val="both"/>
        <w:rPr>
          <w:sz w:val="26"/>
          <w:szCs w:val="26"/>
          <w:lang w:val="tr-TR"/>
        </w:rPr>
      </w:pPr>
    </w:p>
    <w:p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2" w:name="_Toc217280054"/>
      <w:bookmarkStart w:id="63" w:name="_Toc236198099"/>
      <w:bookmarkStart w:id="64" w:name="_Toc5287338"/>
      <w:bookmarkStart w:id="65" w:name="_Toc5287931"/>
      <w:r w:rsidR="004A0CB7" w:rsidRPr="00563704">
        <w:rPr>
          <w:b/>
          <w:sz w:val="36"/>
          <w:szCs w:val="36"/>
        </w:rPr>
        <w:lastRenderedPageBreak/>
        <w:t>General Instructions for Completing the Questionnaire</w:t>
      </w:r>
      <w:bookmarkEnd w:id="62"/>
      <w:bookmarkEnd w:id="63"/>
      <w:bookmarkEnd w:id="64"/>
      <w:bookmarkEnd w:id="65"/>
    </w:p>
    <w:p w:rsidR="004A0CB7" w:rsidRPr="00563704" w:rsidRDefault="004A0CB7" w:rsidP="004A0CB7">
      <w:pPr>
        <w:ind w:left="540"/>
        <w:jc w:val="both"/>
        <w:rPr>
          <w:sz w:val="24"/>
        </w:rPr>
      </w:pPr>
    </w:p>
    <w:p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rsidR="004A0CB7" w:rsidRPr="00563704" w:rsidRDefault="004A0CB7" w:rsidP="004A0CB7">
      <w:pPr>
        <w:ind w:firstLine="540"/>
        <w:jc w:val="both"/>
        <w:rPr>
          <w:sz w:val="24"/>
          <w:szCs w:val="24"/>
        </w:rPr>
      </w:pPr>
    </w:p>
    <w:p w:rsidR="004A0CB7" w:rsidRPr="005714C3" w:rsidRDefault="004A0CB7" w:rsidP="004A0CB7">
      <w:pPr>
        <w:pStyle w:val="Balk2"/>
        <w:ind w:left="540" w:hanging="540"/>
        <w:rPr>
          <w:bCs/>
          <w:i/>
          <w:sz w:val="24"/>
          <w:szCs w:val="24"/>
        </w:rPr>
      </w:pPr>
      <w:bookmarkStart w:id="66" w:name="_Toc182898679"/>
      <w:bookmarkStart w:id="67" w:name="_Toc217280055"/>
      <w:bookmarkStart w:id="68" w:name="_Toc236198100"/>
      <w:bookmarkStart w:id="69" w:name="_Toc5287339"/>
      <w:bookmarkStart w:id="70" w:name="_Toc5287932"/>
      <w:r w:rsidRPr="005714C3">
        <w:rPr>
          <w:bCs/>
          <w:i/>
          <w:sz w:val="24"/>
          <w:szCs w:val="24"/>
        </w:rPr>
        <w:t>I- General</w:t>
      </w:r>
      <w:bookmarkEnd w:id="66"/>
      <w:bookmarkEnd w:id="67"/>
      <w:bookmarkEnd w:id="68"/>
      <w:bookmarkEnd w:id="69"/>
      <w:bookmarkEnd w:id="70"/>
      <w:r w:rsidRPr="005714C3">
        <w:rPr>
          <w:bCs/>
          <w:i/>
          <w:sz w:val="24"/>
          <w:szCs w:val="24"/>
        </w:rPr>
        <w:t xml:space="preserve"> </w:t>
      </w:r>
    </w:p>
    <w:p w:rsidR="004A0CB7" w:rsidRPr="00563704" w:rsidRDefault="004A0CB7" w:rsidP="004A0CB7">
      <w:pPr>
        <w:tabs>
          <w:tab w:val="left" w:pos="990"/>
        </w:tabs>
        <w:ind w:left="540" w:hanging="540"/>
        <w:jc w:val="both"/>
        <w:rPr>
          <w:b/>
          <w:sz w:val="24"/>
          <w:szCs w:val="24"/>
        </w:rPr>
      </w:pPr>
      <w:r w:rsidRPr="00563704">
        <w:rPr>
          <w:b/>
          <w:sz w:val="24"/>
          <w:szCs w:val="24"/>
        </w:rPr>
        <w:tab/>
      </w:r>
    </w:p>
    <w:p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rsidR="00763C47" w:rsidRDefault="00763C47" w:rsidP="004A0CB7">
      <w:pPr>
        <w:pStyle w:val="Balk2"/>
        <w:ind w:left="540" w:hanging="540"/>
        <w:rPr>
          <w:bCs/>
          <w:i/>
          <w:sz w:val="24"/>
          <w:szCs w:val="24"/>
        </w:rPr>
      </w:pPr>
      <w:bookmarkStart w:id="71" w:name="_Toc182898680"/>
      <w:bookmarkStart w:id="72" w:name="_Toc217280056"/>
      <w:bookmarkStart w:id="73" w:name="_Toc236198101"/>
    </w:p>
    <w:p w:rsidR="004A0CB7" w:rsidRPr="005714C3" w:rsidRDefault="004A0CB7" w:rsidP="004A0CB7">
      <w:pPr>
        <w:pStyle w:val="Balk2"/>
        <w:ind w:left="540" w:hanging="540"/>
        <w:rPr>
          <w:bCs/>
          <w:i/>
          <w:sz w:val="24"/>
          <w:szCs w:val="24"/>
        </w:rPr>
      </w:pPr>
      <w:bookmarkStart w:id="74" w:name="_Toc5287340"/>
      <w:bookmarkStart w:id="75" w:name="_Toc5287933"/>
      <w:r w:rsidRPr="005714C3">
        <w:rPr>
          <w:bCs/>
          <w:i/>
          <w:sz w:val="24"/>
          <w:szCs w:val="24"/>
        </w:rPr>
        <w:t>II- Information and Documentation</w:t>
      </w:r>
      <w:bookmarkEnd w:id="71"/>
      <w:bookmarkEnd w:id="72"/>
      <w:bookmarkEnd w:id="73"/>
      <w:bookmarkEnd w:id="74"/>
      <w:bookmarkEnd w:id="75"/>
    </w:p>
    <w:p w:rsidR="004A0CB7" w:rsidRPr="00563704" w:rsidRDefault="004A0CB7" w:rsidP="004A0CB7">
      <w:pPr>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Pr="00563704">
        <w:rPr>
          <w:b/>
          <w:sz w:val="24"/>
          <w:szCs w:val="24"/>
          <w:u w:val="single"/>
        </w:rPr>
        <w:t>all information</w:t>
      </w:r>
      <w:r w:rsidRPr="00563704">
        <w:rPr>
          <w:sz w:val="24"/>
          <w:szCs w:val="24"/>
        </w:rPr>
        <w:t xml:space="preserve"> be submitted </w:t>
      </w:r>
      <w:r w:rsidRPr="00563704">
        <w:rPr>
          <w:b/>
          <w:sz w:val="24"/>
          <w:szCs w:val="24"/>
          <w:u w:val="single"/>
        </w:rPr>
        <w:t>soft copy in CD</w:t>
      </w:r>
      <w:r w:rsidR="00763C47">
        <w:rPr>
          <w:b/>
          <w:sz w:val="24"/>
          <w:szCs w:val="24"/>
          <w:u w:val="single"/>
        </w:rPr>
        <w:t xml:space="preserve"> or</w:t>
      </w:r>
      <w:r w:rsidRPr="00563704">
        <w:rPr>
          <w:b/>
          <w:sz w:val="24"/>
          <w:szCs w:val="24"/>
          <w:u w:val="single"/>
        </w:rPr>
        <w:t xml:space="preserve"> DVD</w:t>
      </w:r>
      <w:r w:rsidRPr="00763C47">
        <w:rPr>
          <w:b/>
          <w:sz w:val="24"/>
          <w:szCs w:val="24"/>
          <w:u w:val="single"/>
        </w:rPr>
        <w:t xml:space="preserve"> </w:t>
      </w:r>
      <w:r w:rsidR="00763C47" w:rsidRPr="00763C47">
        <w:rPr>
          <w:b/>
          <w:sz w:val="24"/>
          <w:szCs w:val="24"/>
          <w:u w:val="single"/>
        </w:rPr>
        <w:t>or memory stick</w:t>
      </w:r>
      <w:r w:rsidR="00763C47">
        <w:rPr>
          <w:sz w:val="24"/>
          <w:szCs w:val="24"/>
        </w:rPr>
        <w:t xml:space="preserve"> </w:t>
      </w:r>
      <w:r w:rsidRPr="00563704">
        <w:rPr>
          <w:sz w:val="24"/>
          <w:szCs w:val="24"/>
        </w:rPr>
        <w:t xml:space="preserve">as well as </w:t>
      </w:r>
      <w:r w:rsidRPr="00563704">
        <w:rPr>
          <w:b/>
          <w:sz w:val="24"/>
          <w:szCs w:val="24"/>
          <w:u w:val="single"/>
        </w:rPr>
        <w:t>hard copy.</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requested please contact the Authorities forthwith.</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lastRenderedPageBreak/>
        <w:t xml:space="preserve">Please be aware that the Authorities may also request additional information and documents at any stage of the investigation, where necessary.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should be submitted in separate files and each document in each file should be clearly marked with the appropriate letter, e.g. Section A and stapled or binded.</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rsidR="00763C47" w:rsidRDefault="00763C47" w:rsidP="00763C47">
      <w:pPr>
        <w:pStyle w:val="Balk9"/>
        <w:ind w:left="540"/>
        <w:rPr>
          <w:szCs w:val="24"/>
        </w:rPr>
      </w:pPr>
    </w:p>
    <w:p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rsidR="004A0CB7" w:rsidRPr="00563704" w:rsidRDefault="004A0CB7" w:rsidP="00763C47">
      <w:pPr>
        <w:pStyle w:val="GvdeMetni3"/>
        <w:ind w:left="540"/>
        <w:rPr>
          <w:b/>
          <w:i w:val="0"/>
          <w:szCs w:val="24"/>
        </w:rPr>
      </w:pPr>
      <w:r w:rsidRPr="00563704">
        <w:rPr>
          <w:b/>
          <w:i w:val="0"/>
          <w:szCs w:val="24"/>
        </w:rPr>
        <w:t>Supply the following details of your company.</w:t>
      </w:r>
    </w:p>
    <w:p w:rsidR="004A0CB7" w:rsidRPr="00563704" w:rsidRDefault="004A0CB7" w:rsidP="00763C47">
      <w:pPr>
        <w:ind w:left="540"/>
        <w:jc w:val="both"/>
        <w:rPr>
          <w:i/>
          <w:sz w:val="24"/>
          <w:szCs w:val="24"/>
        </w:rPr>
      </w:pPr>
      <w:r w:rsidRPr="00563704">
        <w:rPr>
          <w:sz w:val="24"/>
          <w:szCs w:val="24"/>
        </w:rPr>
        <w:t xml:space="preserve">Answer </w:t>
      </w:r>
      <w:r w:rsidRPr="00563704">
        <w:rPr>
          <w:sz w:val="24"/>
          <w:szCs w:val="24"/>
        </w:rPr>
        <w:tab/>
        <w:t xml:space="preserve">  A-1:</w:t>
      </w:r>
      <w:r w:rsidRPr="00563704">
        <w:rPr>
          <w:sz w:val="24"/>
          <w:szCs w:val="24"/>
        </w:rPr>
        <w:tab/>
        <w:t>Name: X Company, located in Betaland, etc.</w:t>
      </w:r>
    </w:p>
    <w:p w:rsidR="00763C47" w:rsidRDefault="00763C47" w:rsidP="004A0CB7">
      <w:pPr>
        <w:pStyle w:val="Balk2"/>
        <w:ind w:left="540" w:hanging="540"/>
        <w:rPr>
          <w:bCs/>
          <w:i/>
          <w:sz w:val="24"/>
          <w:szCs w:val="24"/>
        </w:rPr>
      </w:pPr>
      <w:bookmarkStart w:id="76" w:name="_Toc182898681"/>
      <w:bookmarkStart w:id="77" w:name="_Toc217280057"/>
      <w:bookmarkStart w:id="78" w:name="_Toc236198102"/>
    </w:p>
    <w:p w:rsidR="004A0CB7" w:rsidRPr="005714C3" w:rsidRDefault="004A0CB7" w:rsidP="004A0CB7">
      <w:pPr>
        <w:pStyle w:val="Balk2"/>
        <w:ind w:left="540" w:hanging="540"/>
        <w:rPr>
          <w:bCs/>
          <w:i/>
          <w:sz w:val="24"/>
          <w:szCs w:val="24"/>
        </w:rPr>
      </w:pPr>
      <w:bookmarkStart w:id="79" w:name="_Toc5287341"/>
      <w:bookmarkStart w:id="80" w:name="_Toc5287934"/>
      <w:r w:rsidRPr="005714C3">
        <w:rPr>
          <w:bCs/>
          <w:i/>
          <w:sz w:val="24"/>
          <w:szCs w:val="24"/>
        </w:rPr>
        <w:t>III- Verification</w:t>
      </w:r>
      <w:bookmarkEnd w:id="76"/>
      <w:bookmarkEnd w:id="77"/>
      <w:bookmarkEnd w:id="78"/>
      <w:bookmarkEnd w:id="79"/>
      <w:bookmarkEnd w:id="80"/>
    </w:p>
    <w:p w:rsidR="004A0CB7" w:rsidRPr="00563704" w:rsidRDefault="004A0CB7" w:rsidP="004A0CB7">
      <w:pPr>
        <w:ind w:left="540" w:hanging="540"/>
        <w:jc w:val="both"/>
        <w:rPr>
          <w:sz w:val="24"/>
          <w:szCs w:val="24"/>
        </w:rPr>
      </w:pPr>
    </w:p>
    <w:p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rsidR="004A0CB7" w:rsidRPr="00563704" w:rsidRDefault="004A0CB7" w:rsidP="004A0CB7">
      <w:pPr>
        <w:pStyle w:val="GvdeMetniGirintisi2"/>
        <w:tabs>
          <w:tab w:val="num" w:pos="540"/>
        </w:tabs>
        <w:ind w:left="540" w:hanging="540"/>
        <w:rPr>
          <w:szCs w:val="24"/>
        </w:rPr>
      </w:pPr>
    </w:p>
    <w:p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rsidR="00524F25" w:rsidRDefault="00524F25" w:rsidP="004A0CB7">
      <w:pPr>
        <w:pStyle w:val="Balk2"/>
        <w:ind w:left="540" w:hanging="540"/>
        <w:rPr>
          <w:bCs/>
          <w:i/>
          <w:sz w:val="24"/>
          <w:szCs w:val="24"/>
        </w:rPr>
      </w:pPr>
      <w:bookmarkStart w:id="81" w:name="_Toc182898682"/>
      <w:bookmarkStart w:id="82" w:name="_Toc217280058"/>
      <w:bookmarkStart w:id="83" w:name="_Toc236198103"/>
    </w:p>
    <w:p w:rsidR="004A0CB7" w:rsidRPr="005714C3" w:rsidRDefault="004A0CB7" w:rsidP="004A0CB7">
      <w:pPr>
        <w:pStyle w:val="Balk2"/>
        <w:ind w:left="540" w:hanging="540"/>
        <w:rPr>
          <w:bCs/>
          <w:i/>
          <w:sz w:val="24"/>
          <w:szCs w:val="24"/>
        </w:rPr>
      </w:pPr>
      <w:bookmarkStart w:id="84" w:name="_Toc5287342"/>
      <w:bookmarkStart w:id="85" w:name="_Toc5287935"/>
      <w:r w:rsidRPr="005714C3">
        <w:rPr>
          <w:bCs/>
          <w:i/>
          <w:sz w:val="24"/>
          <w:szCs w:val="24"/>
        </w:rPr>
        <w:t>IV- Time Limits and Non-Cooperation</w:t>
      </w:r>
      <w:bookmarkEnd w:id="81"/>
      <w:bookmarkEnd w:id="82"/>
      <w:bookmarkEnd w:id="83"/>
      <w:bookmarkEnd w:id="84"/>
      <w:bookmarkEnd w:id="85"/>
    </w:p>
    <w:p w:rsidR="004A0CB7" w:rsidRPr="00563704" w:rsidRDefault="004A0CB7" w:rsidP="004A0CB7">
      <w:pPr>
        <w:ind w:left="540" w:hanging="540"/>
        <w:jc w:val="both"/>
        <w:rPr>
          <w:b/>
          <w:sz w:val="24"/>
          <w:szCs w:val="24"/>
          <w:u w:val="single"/>
        </w:rPr>
      </w:pPr>
    </w:p>
    <w:p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rsidR="004A0CB7" w:rsidRPr="00563704" w:rsidRDefault="004A0CB7" w:rsidP="004A0CB7">
      <w:pPr>
        <w:tabs>
          <w:tab w:val="num" w:pos="540"/>
        </w:tabs>
        <w:ind w:left="540" w:hanging="540"/>
        <w:jc w:val="both"/>
        <w:rPr>
          <w:sz w:val="24"/>
          <w:szCs w:val="24"/>
        </w:rPr>
      </w:pPr>
    </w:p>
    <w:p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rsidR="004A0CB7" w:rsidRPr="00563704" w:rsidRDefault="004A0CB7" w:rsidP="004A0CB7">
      <w:pPr>
        <w:pStyle w:val="GvdeMetni"/>
        <w:rPr>
          <w:szCs w:val="24"/>
        </w:rPr>
      </w:pPr>
    </w:p>
    <w:p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rsidR="00524F25" w:rsidRDefault="00524F25" w:rsidP="004A0CB7">
      <w:pPr>
        <w:pStyle w:val="Balk2"/>
        <w:ind w:left="540" w:hanging="540"/>
        <w:rPr>
          <w:bCs/>
          <w:i/>
          <w:sz w:val="24"/>
          <w:szCs w:val="24"/>
        </w:rPr>
      </w:pPr>
      <w:bookmarkStart w:id="86" w:name="_Toc182898683"/>
      <w:bookmarkStart w:id="87" w:name="_Toc217280059"/>
      <w:bookmarkStart w:id="88" w:name="_Toc236198104"/>
    </w:p>
    <w:p w:rsidR="004A0CB7" w:rsidRPr="005714C3" w:rsidRDefault="004A0CB7" w:rsidP="004A0CB7">
      <w:pPr>
        <w:pStyle w:val="Balk2"/>
        <w:ind w:left="540" w:hanging="540"/>
        <w:rPr>
          <w:bCs/>
          <w:i/>
          <w:sz w:val="24"/>
          <w:szCs w:val="24"/>
        </w:rPr>
      </w:pPr>
      <w:bookmarkStart w:id="89" w:name="_Toc5287343"/>
      <w:bookmarkStart w:id="90" w:name="_Toc5287936"/>
      <w:r w:rsidRPr="005714C3">
        <w:rPr>
          <w:bCs/>
          <w:i/>
          <w:sz w:val="24"/>
          <w:szCs w:val="24"/>
        </w:rPr>
        <w:t>V- Confidential Information</w:t>
      </w:r>
      <w:bookmarkEnd w:id="86"/>
      <w:bookmarkEnd w:id="87"/>
      <w:bookmarkEnd w:id="88"/>
      <w:bookmarkEnd w:id="89"/>
      <w:bookmarkEnd w:id="90"/>
    </w:p>
    <w:p w:rsidR="004A0CB7" w:rsidRPr="00563704" w:rsidRDefault="004A0CB7" w:rsidP="004A0CB7">
      <w:pPr>
        <w:pStyle w:val="GvdeMetniGirintisi2"/>
        <w:ind w:left="540" w:hanging="540"/>
        <w:rPr>
          <w:szCs w:val="24"/>
        </w:rPr>
      </w:pPr>
    </w:p>
    <w:p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w:t>
      </w:r>
      <w:r w:rsidRPr="00563704">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rsidR="00524F25" w:rsidRDefault="00524F25" w:rsidP="004A0CB7">
      <w:pPr>
        <w:pStyle w:val="Balk2"/>
        <w:ind w:left="540" w:hanging="540"/>
        <w:rPr>
          <w:bCs/>
          <w:i/>
          <w:sz w:val="24"/>
          <w:szCs w:val="24"/>
        </w:rPr>
      </w:pPr>
      <w:bookmarkStart w:id="91" w:name="_Toc182898684"/>
      <w:bookmarkStart w:id="92" w:name="_Toc217280060"/>
      <w:bookmarkStart w:id="93" w:name="_Toc236198105"/>
    </w:p>
    <w:p w:rsidR="004A0CB7" w:rsidRPr="005714C3" w:rsidRDefault="004A0CB7" w:rsidP="004A0CB7">
      <w:pPr>
        <w:pStyle w:val="Balk2"/>
        <w:ind w:left="540" w:hanging="540"/>
        <w:rPr>
          <w:bCs/>
          <w:i/>
          <w:sz w:val="24"/>
          <w:szCs w:val="24"/>
        </w:rPr>
      </w:pPr>
      <w:bookmarkStart w:id="94" w:name="_Toc5287344"/>
      <w:bookmarkStart w:id="95" w:name="_Toc5287937"/>
      <w:r w:rsidRPr="005714C3">
        <w:rPr>
          <w:bCs/>
          <w:i/>
          <w:sz w:val="24"/>
          <w:szCs w:val="24"/>
        </w:rPr>
        <w:t>VI- Certification</w:t>
      </w:r>
      <w:bookmarkEnd w:id="91"/>
      <w:bookmarkEnd w:id="92"/>
      <w:bookmarkEnd w:id="93"/>
      <w:bookmarkEnd w:id="94"/>
      <w:bookmarkEnd w:id="95"/>
    </w:p>
    <w:p w:rsidR="004A0CB7" w:rsidRPr="00563704" w:rsidRDefault="004A0CB7" w:rsidP="004A0CB7">
      <w:pPr>
        <w:ind w:left="540" w:hanging="540"/>
        <w:jc w:val="both"/>
        <w:rPr>
          <w:b/>
          <w:sz w:val="24"/>
          <w:szCs w:val="24"/>
          <w:u w:val="single"/>
        </w:rPr>
      </w:pPr>
    </w:p>
    <w:p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It must be certified that all information provided in your response is accurate and complete. For this reason a form of certification is included in Certification Section.</w:t>
      </w:r>
    </w:p>
    <w:p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rsidR="00524F25" w:rsidRDefault="00524F25" w:rsidP="004A0CB7">
      <w:pPr>
        <w:pStyle w:val="Balk2"/>
        <w:ind w:left="540" w:hanging="540"/>
        <w:rPr>
          <w:bCs/>
          <w:i/>
          <w:sz w:val="24"/>
          <w:szCs w:val="24"/>
        </w:rPr>
      </w:pPr>
      <w:bookmarkStart w:id="96" w:name="_Toc182898685"/>
      <w:bookmarkStart w:id="97" w:name="_Toc217280061"/>
      <w:bookmarkStart w:id="98" w:name="_Toc236198106"/>
    </w:p>
    <w:p w:rsidR="004A0CB7" w:rsidRPr="005714C3" w:rsidRDefault="004A0CB7" w:rsidP="004A0CB7">
      <w:pPr>
        <w:pStyle w:val="Balk2"/>
        <w:ind w:left="540" w:hanging="540"/>
        <w:rPr>
          <w:bCs/>
          <w:i/>
          <w:sz w:val="24"/>
          <w:szCs w:val="24"/>
        </w:rPr>
      </w:pPr>
      <w:bookmarkStart w:id="99" w:name="_Toc5287345"/>
      <w:bookmarkStart w:id="100" w:name="_Toc5287938"/>
      <w:r w:rsidRPr="005714C3">
        <w:rPr>
          <w:bCs/>
          <w:i/>
          <w:sz w:val="24"/>
          <w:szCs w:val="24"/>
        </w:rPr>
        <w:t>VII- Language</w:t>
      </w:r>
      <w:bookmarkEnd w:id="96"/>
      <w:bookmarkEnd w:id="97"/>
      <w:bookmarkEnd w:id="98"/>
      <w:bookmarkEnd w:id="99"/>
      <w:bookmarkEnd w:id="100"/>
    </w:p>
    <w:p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rsidR="00524F25" w:rsidRDefault="00524F25" w:rsidP="004A0CB7">
      <w:pPr>
        <w:pStyle w:val="Balk2"/>
        <w:ind w:left="540" w:hanging="540"/>
        <w:rPr>
          <w:bCs/>
          <w:i/>
          <w:sz w:val="24"/>
          <w:szCs w:val="24"/>
        </w:rPr>
      </w:pPr>
      <w:bookmarkStart w:id="101" w:name="_Toc182898686"/>
      <w:bookmarkStart w:id="102" w:name="_Toc217280062"/>
      <w:bookmarkStart w:id="103" w:name="_Toc236198107"/>
    </w:p>
    <w:p w:rsidR="004A0CB7" w:rsidRPr="005714C3" w:rsidRDefault="004A0CB7" w:rsidP="004A0CB7">
      <w:pPr>
        <w:pStyle w:val="Balk2"/>
        <w:ind w:left="540" w:hanging="540"/>
        <w:rPr>
          <w:bCs/>
          <w:i/>
          <w:sz w:val="24"/>
          <w:szCs w:val="24"/>
        </w:rPr>
      </w:pPr>
      <w:bookmarkStart w:id="104" w:name="_Toc5287346"/>
      <w:bookmarkStart w:id="105" w:name="_Toc5287939"/>
      <w:r w:rsidRPr="005714C3">
        <w:rPr>
          <w:bCs/>
          <w:i/>
          <w:sz w:val="24"/>
          <w:szCs w:val="24"/>
        </w:rPr>
        <w:t>VIII- Final Remarks</w:t>
      </w:r>
      <w:bookmarkEnd w:id="101"/>
      <w:bookmarkEnd w:id="102"/>
      <w:bookmarkEnd w:id="103"/>
      <w:bookmarkEnd w:id="104"/>
      <w:bookmarkEnd w:id="105"/>
    </w:p>
    <w:p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Please do not hesitate to contact the Department of Dumping and Subsidy Investigations (In Turkish: Damping ve Sübvansiyon Araştırma Dairesi) with any questions you may have regarding your responses to the questions or any difficulties in completing the questionnaire.</w:t>
      </w:r>
    </w:p>
    <w:p w:rsidR="004A0CB7" w:rsidRDefault="004A0CB7"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Pr="00563704" w:rsidRDefault="00524F25" w:rsidP="004A0CB7">
      <w:pPr>
        <w:jc w:val="both"/>
        <w:rPr>
          <w:sz w:val="24"/>
        </w:rPr>
      </w:pPr>
    </w:p>
    <w:p w:rsidR="004A0CB7" w:rsidRPr="00E51959" w:rsidRDefault="004A0CB7" w:rsidP="004A0CB7">
      <w:pPr>
        <w:pStyle w:val="Balk1"/>
        <w:ind w:left="540" w:firstLine="0"/>
        <w:jc w:val="center"/>
        <w:rPr>
          <w:b/>
          <w:sz w:val="36"/>
          <w:szCs w:val="36"/>
        </w:rPr>
      </w:pPr>
      <w:bookmarkStart w:id="106" w:name="_Toc217280064"/>
      <w:bookmarkStart w:id="107" w:name="_Toc236198108"/>
      <w:bookmarkStart w:id="108"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06"/>
      <w:bookmarkEnd w:id="107"/>
      <w:bookmarkEnd w:id="108"/>
    </w:p>
    <w:p w:rsidR="00524F25" w:rsidRDefault="00524F25" w:rsidP="004A0CB7">
      <w:pPr>
        <w:pStyle w:val="Balk2"/>
        <w:ind w:left="540" w:hanging="540"/>
        <w:rPr>
          <w:bCs/>
          <w:i/>
          <w:sz w:val="24"/>
          <w:szCs w:val="24"/>
        </w:rPr>
      </w:pPr>
      <w:bookmarkStart w:id="109" w:name="_Toc217280065"/>
      <w:bookmarkStart w:id="110" w:name="_Toc236198109"/>
    </w:p>
    <w:p w:rsidR="00524F25" w:rsidRDefault="00524F25" w:rsidP="004A0CB7">
      <w:pPr>
        <w:pStyle w:val="Balk2"/>
        <w:ind w:left="540" w:hanging="540"/>
        <w:rPr>
          <w:bCs/>
          <w:i/>
          <w:sz w:val="24"/>
          <w:szCs w:val="24"/>
        </w:rPr>
      </w:pPr>
    </w:p>
    <w:p w:rsidR="004A0CB7" w:rsidRPr="005714C3" w:rsidRDefault="004A0CB7" w:rsidP="004A0CB7">
      <w:pPr>
        <w:pStyle w:val="Balk2"/>
        <w:ind w:left="540" w:hanging="540"/>
        <w:rPr>
          <w:bCs/>
          <w:i/>
          <w:sz w:val="24"/>
          <w:szCs w:val="24"/>
        </w:rPr>
      </w:pPr>
      <w:bookmarkStart w:id="111" w:name="_Toc5287941"/>
      <w:r w:rsidRPr="005714C3">
        <w:rPr>
          <w:bCs/>
          <w:i/>
          <w:sz w:val="24"/>
          <w:szCs w:val="24"/>
        </w:rPr>
        <w:t>A- 1 Identity and Communication</w:t>
      </w:r>
      <w:bookmarkEnd w:id="109"/>
      <w:bookmarkEnd w:id="110"/>
      <w:bookmarkEnd w:id="111"/>
    </w:p>
    <w:p w:rsidR="004A0CB7" w:rsidRDefault="004A0CB7" w:rsidP="004A0CB7">
      <w:pPr>
        <w:tabs>
          <w:tab w:val="left" w:pos="-450"/>
          <w:tab w:val="left" w:pos="8640"/>
        </w:tabs>
        <w:ind w:right="-18"/>
        <w:jc w:val="center"/>
        <w:rPr>
          <w:sz w:val="24"/>
        </w:rPr>
      </w:pPr>
    </w:p>
    <w:p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rsidR="004A0CB7" w:rsidRDefault="004A0CB7" w:rsidP="004A0CB7">
      <w:pPr>
        <w:tabs>
          <w:tab w:val="left" w:pos="0"/>
          <w:tab w:val="left" w:pos="540"/>
        </w:tabs>
        <w:ind w:right="432"/>
        <w:rPr>
          <w:sz w:val="24"/>
        </w:rPr>
      </w:pPr>
    </w:p>
    <w:p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rsidR="00524F25" w:rsidRDefault="00524F25" w:rsidP="004A0CB7">
      <w:pPr>
        <w:pStyle w:val="Balk2"/>
        <w:ind w:left="540" w:hanging="540"/>
        <w:rPr>
          <w:bCs/>
          <w:i/>
          <w:sz w:val="24"/>
          <w:szCs w:val="24"/>
        </w:rPr>
      </w:pPr>
      <w:bookmarkStart w:id="112" w:name="_Toc217280066"/>
      <w:bookmarkStart w:id="113" w:name="_Toc236198110"/>
    </w:p>
    <w:p w:rsidR="004A0CB7" w:rsidRPr="005714C3" w:rsidRDefault="004A0CB7" w:rsidP="004A0CB7">
      <w:pPr>
        <w:pStyle w:val="Balk2"/>
        <w:ind w:left="540" w:hanging="540"/>
        <w:rPr>
          <w:bCs/>
          <w:i/>
          <w:sz w:val="24"/>
          <w:szCs w:val="24"/>
        </w:rPr>
      </w:pPr>
      <w:bookmarkStart w:id="114" w:name="_Toc217280067"/>
      <w:bookmarkStart w:id="115" w:name="_Toc236198111"/>
      <w:bookmarkStart w:id="116" w:name="_Toc5287943"/>
      <w:bookmarkEnd w:id="112"/>
      <w:bookmarkEnd w:id="113"/>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4"/>
      <w:bookmarkEnd w:id="115"/>
      <w:bookmarkEnd w:id="116"/>
    </w:p>
    <w:p w:rsidR="00524F25" w:rsidRDefault="00524F25" w:rsidP="00524F25">
      <w:pPr>
        <w:tabs>
          <w:tab w:val="num" w:pos="-1418"/>
        </w:tabs>
        <w:ind w:right="432"/>
        <w:rPr>
          <w:sz w:val="24"/>
        </w:rPr>
      </w:pPr>
    </w:p>
    <w:p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rsidR="00524F25" w:rsidRDefault="00524F25" w:rsidP="00E041D6">
      <w:pPr>
        <w:ind w:right="-14"/>
        <w:jc w:val="both"/>
        <w:rPr>
          <w:sz w:val="24"/>
        </w:rPr>
      </w:pPr>
    </w:p>
    <w:p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rsidTr="00E041D6">
        <w:trPr>
          <w:jc w:val="center"/>
        </w:trPr>
        <w:tc>
          <w:tcPr>
            <w:tcW w:w="8820" w:type="dxa"/>
            <w:gridSpan w:val="3"/>
            <w:tcBorders>
              <w:top w:val="double" w:sz="4" w:space="0" w:color="auto"/>
              <w:bottom w:val="double" w:sz="4" w:space="0" w:color="auto"/>
            </w:tcBorders>
          </w:tcPr>
          <w:p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rsidTr="00E041D6">
        <w:trPr>
          <w:jc w:val="center"/>
        </w:trPr>
        <w:tc>
          <w:tcPr>
            <w:tcW w:w="2580" w:type="dxa"/>
            <w:tcBorders>
              <w:top w:val="double" w:sz="4" w:space="0" w:color="auto"/>
            </w:tcBorders>
          </w:tcPr>
          <w:p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rsidR="004A0CB7" w:rsidRPr="006A580F" w:rsidRDefault="004A0CB7" w:rsidP="00D261AE">
            <w:pPr>
              <w:ind w:left="540" w:right="432" w:hanging="540"/>
              <w:jc w:val="center"/>
              <w:rPr>
                <w:b/>
                <w:sz w:val="18"/>
                <w:szCs w:val="18"/>
              </w:rPr>
            </w:pPr>
            <w:r w:rsidRPr="006A580F">
              <w:rPr>
                <w:b/>
                <w:sz w:val="18"/>
                <w:szCs w:val="18"/>
              </w:rPr>
              <w:t xml:space="preserve">Percentage of </w:t>
            </w:r>
          </w:p>
          <w:p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rsidR="004A0CB7" w:rsidRPr="006A580F" w:rsidRDefault="004A0CB7" w:rsidP="00D261AE">
            <w:pPr>
              <w:ind w:left="540" w:right="432" w:hanging="540"/>
              <w:jc w:val="center"/>
              <w:rPr>
                <w:b/>
                <w:sz w:val="18"/>
                <w:szCs w:val="18"/>
              </w:rPr>
            </w:pPr>
            <w:r w:rsidRPr="006A580F">
              <w:rPr>
                <w:b/>
                <w:sz w:val="18"/>
                <w:szCs w:val="18"/>
              </w:rPr>
              <w:t xml:space="preserve">Activity of </w:t>
            </w:r>
          </w:p>
          <w:p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rsidTr="00E041D6">
        <w:trPr>
          <w:trHeight w:val="333"/>
          <w:jc w:val="center"/>
        </w:trPr>
        <w:tc>
          <w:tcPr>
            <w:tcW w:w="2580" w:type="dxa"/>
          </w:tcPr>
          <w:p w:rsidR="004A0CB7" w:rsidRPr="006A580F" w:rsidRDefault="004A0CB7" w:rsidP="00D261AE">
            <w:pPr>
              <w:ind w:left="540" w:right="432" w:hanging="540"/>
              <w:rPr>
                <w:sz w:val="18"/>
                <w:szCs w:val="18"/>
              </w:rPr>
            </w:pPr>
          </w:p>
        </w:tc>
        <w:tc>
          <w:tcPr>
            <w:tcW w:w="3386" w:type="dxa"/>
          </w:tcPr>
          <w:p w:rsidR="004A0CB7" w:rsidRPr="006A580F" w:rsidRDefault="004A0CB7" w:rsidP="00E041D6">
            <w:pPr>
              <w:ind w:left="540" w:right="432" w:hanging="540"/>
              <w:jc w:val="center"/>
              <w:rPr>
                <w:sz w:val="18"/>
                <w:szCs w:val="18"/>
              </w:rPr>
            </w:pPr>
          </w:p>
        </w:tc>
        <w:tc>
          <w:tcPr>
            <w:tcW w:w="2854" w:type="dxa"/>
          </w:tcPr>
          <w:p w:rsidR="004A0CB7" w:rsidRPr="006A580F" w:rsidRDefault="004A0CB7" w:rsidP="00D261AE">
            <w:pPr>
              <w:ind w:left="540" w:right="432" w:hanging="540"/>
              <w:rPr>
                <w:sz w:val="18"/>
                <w:szCs w:val="18"/>
              </w:rPr>
            </w:pPr>
          </w:p>
        </w:tc>
      </w:tr>
      <w:tr w:rsidR="004A0CB7" w:rsidRPr="006A580F" w:rsidTr="00E041D6">
        <w:trPr>
          <w:jc w:val="center"/>
        </w:trPr>
        <w:tc>
          <w:tcPr>
            <w:tcW w:w="2580" w:type="dxa"/>
          </w:tcPr>
          <w:p w:rsidR="004A0CB7" w:rsidRPr="006A580F" w:rsidRDefault="004A0CB7" w:rsidP="00D261AE">
            <w:pPr>
              <w:ind w:left="540" w:right="432" w:hanging="540"/>
              <w:rPr>
                <w:sz w:val="18"/>
                <w:szCs w:val="18"/>
              </w:rPr>
            </w:pPr>
          </w:p>
        </w:tc>
        <w:tc>
          <w:tcPr>
            <w:tcW w:w="3386" w:type="dxa"/>
          </w:tcPr>
          <w:p w:rsidR="004A0CB7" w:rsidRPr="006A580F" w:rsidRDefault="004A0CB7" w:rsidP="00D261AE">
            <w:pPr>
              <w:ind w:left="540" w:right="432" w:hanging="540"/>
              <w:rPr>
                <w:sz w:val="18"/>
                <w:szCs w:val="18"/>
              </w:rPr>
            </w:pPr>
          </w:p>
        </w:tc>
        <w:tc>
          <w:tcPr>
            <w:tcW w:w="2854" w:type="dxa"/>
          </w:tcPr>
          <w:p w:rsidR="004A0CB7" w:rsidRPr="006A580F" w:rsidRDefault="004A0CB7" w:rsidP="00D261AE">
            <w:pPr>
              <w:ind w:left="540" w:right="432" w:hanging="540"/>
              <w:rPr>
                <w:sz w:val="18"/>
                <w:szCs w:val="18"/>
              </w:rPr>
            </w:pPr>
          </w:p>
        </w:tc>
      </w:tr>
    </w:tbl>
    <w:p w:rsidR="00E041D6" w:rsidRDefault="00E041D6" w:rsidP="004A0CB7">
      <w:pPr>
        <w:tabs>
          <w:tab w:val="left" w:pos="1440"/>
          <w:tab w:val="left" w:pos="1872"/>
        </w:tabs>
        <w:ind w:left="540" w:right="-18" w:hanging="540"/>
        <w:jc w:val="both"/>
        <w:rPr>
          <w:sz w:val="24"/>
        </w:rPr>
      </w:pPr>
    </w:p>
    <w:p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rsidR="004A0CB7" w:rsidRDefault="004A0CB7" w:rsidP="004A0CB7">
      <w:pPr>
        <w:ind w:right="-14"/>
        <w:jc w:val="both"/>
        <w:rPr>
          <w:sz w:val="24"/>
        </w:rPr>
      </w:pPr>
    </w:p>
    <w:p w:rsidR="004A0CB7" w:rsidRDefault="004A0CB7" w:rsidP="004A0CB7">
      <w:pPr>
        <w:numPr>
          <w:ilvl w:val="0"/>
          <w:numId w:val="2"/>
        </w:numPr>
        <w:tabs>
          <w:tab w:val="clear" w:pos="1834"/>
          <w:tab w:val="num" w:pos="0"/>
        </w:tabs>
        <w:ind w:left="540" w:right="-18" w:hanging="540"/>
        <w:jc w:val="both"/>
        <w:rPr>
          <w:sz w:val="24"/>
        </w:rPr>
      </w:pPr>
      <w:r>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rsidR="004A0CB7" w:rsidRDefault="004A0CB7" w:rsidP="004A0CB7">
      <w:pPr>
        <w:ind w:left="540" w:right="-18" w:hanging="540"/>
        <w:jc w:val="both"/>
        <w:rPr>
          <w:sz w:val="24"/>
        </w:rPr>
      </w:pPr>
    </w:p>
    <w:p w:rsidR="004A0CB7" w:rsidRDefault="004A0CB7" w:rsidP="004A0CB7">
      <w:pPr>
        <w:numPr>
          <w:ilvl w:val="0"/>
          <w:numId w:val="2"/>
        </w:numPr>
        <w:tabs>
          <w:tab w:val="clear" w:pos="1834"/>
          <w:tab w:val="num" w:pos="-851"/>
          <w:tab w:val="left" w:pos="-709"/>
        </w:tabs>
        <w:ind w:left="540" w:hanging="540"/>
        <w:jc w:val="both"/>
        <w:rPr>
          <w:sz w:val="24"/>
        </w:rPr>
      </w:pPr>
      <w:r>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rsidR="005055EF" w:rsidRDefault="005055EF" w:rsidP="005055EF">
      <w:pPr>
        <w:pStyle w:val="ListeParagraf"/>
        <w:rPr>
          <w:sz w:val="24"/>
        </w:rPr>
      </w:pPr>
    </w:p>
    <w:p w:rsidR="004A0CB7"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rsidR="004A0CB7" w:rsidRPr="00C02152" w:rsidRDefault="005055EF" w:rsidP="00D261AE">
            <w:pPr>
              <w:tabs>
                <w:tab w:val="left" w:pos="972"/>
                <w:tab w:val="left" w:pos="1044"/>
              </w:tabs>
              <w:ind w:right="72"/>
              <w:rPr>
                <w:b/>
                <w:sz w:val="24"/>
                <w:szCs w:val="24"/>
              </w:rPr>
            </w:pPr>
            <w:r>
              <w:rPr>
                <w:b/>
                <w:sz w:val="24"/>
                <w:szCs w:val="24"/>
              </w:rPr>
              <w:t>Table A-2</w:t>
            </w:r>
            <w:r w:rsidR="004A0CB7">
              <w:rPr>
                <w:b/>
                <w:sz w:val="24"/>
                <w:szCs w:val="24"/>
              </w:rPr>
              <w:t>.5 “LIST OF RELATED COMPANIES”</w:t>
            </w:r>
          </w:p>
        </w:tc>
      </w:tr>
      <w:tr w:rsidR="004A0CB7" w:rsidRPr="006A580F" w:rsidTr="00D261AE">
        <w:tc>
          <w:tcPr>
            <w:tcW w:w="1260" w:type="dxa"/>
            <w:tcBorders>
              <w:top w:val="double" w:sz="4" w:space="0" w:color="auto"/>
              <w:left w:val="double" w:sz="4" w:space="0" w:color="auto"/>
              <w:bottom w:val="single" w:sz="4" w:space="0" w:color="auto"/>
            </w:tcBorders>
            <w:shd w:val="clear" w:color="auto" w:fill="auto"/>
          </w:tcPr>
          <w:p w:rsidR="004A0CB7" w:rsidRPr="006A580F"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Please tick</w:t>
            </w:r>
          </w:p>
          <w:p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List</w:t>
            </w:r>
          </w:p>
          <w:p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Please tick</w:t>
            </w:r>
          </w:p>
          <w:p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Please tick</w:t>
            </w:r>
          </w:p>
          <w:p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6" w:space="0" w:color="auto"/>
              <w:left w:val="double" w:sz="4"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nil"/>
              <w:left w:val="double" w:sz="4" w:space="0" w:color="auto"/>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bl>
    <w:p w:rsidR="004A0CB7" w:rsidRDefault="004A0CB7" w:rsidP="004A0CB7">
      <w:pPr>
        <w:tabs>
          <w:tab w:val="left" w:pos="720"/>
        </w:tabs>
        <w:ind w:left="540" w:hanging="540"/>
        <w:jc w:val="both"/>
        <w:rPr>
          <w:sz w:val="24"/>
        </w:rPr>
      </w:pPr>
    </w:p>
    <w:p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rsidR="004A0CB7" w:rsidRDefault="004A0CB7" w:rsidP="004A0CB7">
      <w:pPr>
        <w:tabs>
          <w:tab w:val="left" w:pos="-709"/>
        </w:tabs>
        <w:jc w:val="both"/>
        <w:rPr>
          <w:sz w:val="24"/>
        </w:rPr>
      </w:pPr>
    </w:p>
    <w:p w:rsidR="004A0CB7" w:rsidRDefault="004A0CB7" w:rsidP="004A0CB7">
      <w:pPr>
        <w:jc w:val="both"/>
        <w:rPr>
          <w:sz w:val="24"/>
        </w:rPr>
      </w:pPr>
    </w:p>
    <w:p w:rsidR="004A0CB7" w:rsidRDefault="004A0CB7"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Pr="00E83A15" w:rsidRDefault="004A0CB7" w:rsidP="004A0CB7">
      <w:pPr>
        <w:pStyle w:val="Balk1"/>
        <w:ind w:left="540" w:firstLine="0"/>
        <w:jc w:val="center"/>
        <w:rPr>
          <w:b/>
          <w:sz w:val="36"/>
          <w:szCs w:val="36"/>
        </w:rPr>
      </w:pPr>
      <w:bookmarkStart w:id="117" w:name="_Toc236198112"/>
      <w:bookmarkStart w:id="118" w:name="_Toc5287944"/>
      <w:r w:rsidRPr="00E83A15">
        <w:rPr>
          <w:b/>
          <w:sz w:val="36"/>
          <w:szCs w:val="36"/>
        </w:rPr>
        <w:lastRenderedPageBreak/>
        <w:t>SECTION B- OPERATING STATISTICS</w:t>
      </w:r>
      <w:bookmarkEnd w:id="117"/>
      <w:bookmarkEnd w:id="118"/>
    </w:p>
    <w:p w:rsidR="004A0CB7" w:rsidRDefault="004A0CB7" w:rsidP="004A0CB7">
      <w:pPr>
        <w:ind w:left="709" w:hanging="709"/>
        <w:rPr>
          <w:b/>
          <w:sz w:val="24"/>
        </w:rPr>
      </w:pPr>
    </w:p>
    <w:p w:rsidR="00524F25" w:rsidRPr="00563704" w:rsidRDefault="00524F25" w:rsidP="004A0CB7">
      <w:pPr>
        <w:ind w:left="709" w:hanging="709"/>
        <w:rPr>
          <w:b/>
          <w:sz w:val="24"/>
        </w:rPr>
      </w:pPr>
    </w:p>
    <w:p w:rsidR="004A0CB7" w:rsidRPr="005714C3" w:rsidRDefault="004A0CB7" w:rsidP="004A0CB7">
      <w:pPr>
        <w:pStyle w:val="Balk2"/>
        <w:ind w:left="540" w:hanging="540"/>
        <w:rPr>
          <w:bCs/>
          <w:i/>
          <w:sz w:val="24"/>
          <w:szCs w:val="24"/>
        </w:rPr>
      </w:pPr>
      <w:bookmarkStart w:id="119" w:name="_Toc236198113"/>
      <w:bookmarkStart w:id="120" w:name="_Toc5287945"/>
      <w:r w:rsidRPr="005714C3">
        <w:rPr>
          <w:bCs/>
          <w:i/>
          <w:sz w:val="24"/>
          <w:szCs w:val="24"/>
        </w:rPr>
        <w:t>B - 1</w:t>
      </w:r>
      <w:r w:rsidRPr="005714C3">
        <w:rPr>
          <w:bCs/>
          <w:i/>
          <w:sz w:val="24"/>
          <w:szCs w:val="24"/>
        </w:rPr>
        <w:tab/>
        <w:t>Total Quantity and Value of Sales</w:t>
      </w:r>
      <w:bookmarkEnd w:id="119"/>
      <w:bookmarkEnd w:id="120"/>
    </w:p>
    <w:p w:rsidR="004A0CB7" w:rsidRPr="00563704" w:rsidRDefault="004A0CB7" w:rsidP="004A0CB7">
      <w:pPr>
        <w:ind w:left="720" w:hanging="720"/>
        <w:rPr>
          <w:sz w:val="16"/>
        </w:rPr>
      </w:pPr>
    </w:p>
    <w:p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rsidR="004A0CB7" w:rsidRPr="00563704" w:rsidRDefault="004A0CB7" w:rsidP="004A0CB7">
      <w:pPr>
        <w:ind w:left="540" w:hanging="540"/>
        <w:jc w:val="both"/>
        <w:rPr>
          <w:sz w:val="24"/>
        </w:rPr>
      </w:pPr>
    </w:p>
    <w:tbl>
      <w:tblPr>
        <w:tblW w:w="8744" w:type="dxa"/>
        <w:tblInd w:w="562" w:type="dxa"/>
        <w:tblCellMar>
          <w:left w:w="70" w:type="dxa"/>
          <w:right w:w="70" w:type="dxa"/>
        </w:tblCellMar>
        <w:tblLook w:val="04A0" w:firstRow="1" w:lastRow="0" w:firstColumn="1" w:lastColumn="0" w:noHBand="0" w:noVBand="1"/>
      </w:tblPr>
      <w:tblGrid>
        <w:gridCol w:w="4875"/>
        <w:gridCol w:w="1096"/>
        <w:gridCol w:w="1096"/>
        <w:gridCol w:w="1096"/>
        <w:gridCol w:w="581"/>
      </w:tblGrid>
      <w:tr w:rsidR="0078266A" w:rsidRPr="0078266A" w:rsidTr="0078266A">
        <w:trPr>
          <w:trHeight w:val="315"/>
        </w:trPr>
        <w:tc>
          <w:tcPr>
            <w:tcW w:w="874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266A" w:rsidRPr="0078266A" w:rsidRDefault="0078266A" w:rsidP="0078266A">
            <w:pPr>
              <w:rPr>
                <w:b/>
                <w:bCs/>
                <w:sz w:val="24"/>
                <w:szCs w:val="24"/>
                <w:lang w:val="tr-TR"/>
              </w:rPr>
            </w:pPr>
            <w:r w:rsidRPr="0078266A">
              <w:rPr>
                <w:b/>
                <w:bCs/>
                <w:sz w:val="24"/>
                <w:szCs w:val="24"/>
                <w:lang w:val="tr-TR"/>
              </w:rPr>
              <w:t>Table B-1.i “Sales Volume”</w:t>
            </w:r>
          </w:p>
        </w:tc>
      </w:tr>
      <w:tr w:rsidR="0078266A" w:rsidRPr="0078266A" w:rsidTr="0078266A">
        <w:trPr>
          <w:trHeight w:val="315"/>
        </w:trPr>
        <w:tc>
          <w:tcPr>
            <w:tcW w:w="4875" w:type="dxa"/>
            <w:tcBorders>
              <w:top w:val="nil"/>
              <w:left w:val="single" w:sz="4" w:space="0" w:color="auto"/>
              <w:bottom w:val="single" w:sz="4" w:space="0" w:color="auto"/>
              <w:right w:val="single" w:sz="4" w:space="0" w:color="auto"/>
            </w:tcBorders>
            <w:shd w:val="clear" w:color="auto" w:fill="auto"/>
            <w:noWrap/>
            <w:vAlign w:val="center"/>
            <w:hideMark/>
          </w:tcPr>
          <w:p w:rsidR="0078266A" w:rsidRPr="0078266A" w:rsidRDefault="0078266A" w:rsidP="0078266A">
            <w:pPr>
              <w:rPr>
                <w:b/>
                <w:bCs/>
                <w:sz w:val="24"/>
                <w:szCs w:val="24"/>
                <w:lang w:val="tr-TR"/>
              </w:rPr>
            </w:pPr>
            <w:r w:rsidRPr="0078266A">
              <w:rPr>
                <w:b/>
                <w:bCs/>
                <w:sz w:val="24"/>
                <w:szCs w:val="24"/>
                <w:lang w:val="tr-TR"/>
              </w:rPr>
              <w:t>Sales Volume</w:t>
            </w:r>
          </w:p>
        </w:tc>
        <w:tc>
          <w:tcPr>
            <w:tcW w:w="1096" w:type="dxa"/>
            <w:tcBorders>
              <w:top w:val="nil"/>
              <w:left w:val="nil"/>
              <w:bottom w:val="single" w:sz="4" w:space="0" w:color="auto"/>
              <w:right w:val="single" w:sz="4" w:space="0" w:color="auto"/>
            </w:tcBorders>
            <w:shd w:val="clear" w:color="auto" w:fill="auto"/>
            <w:noWrap/>
            <w:vAlign w:val="center"/>
            <w:hideMark/>
          </w:tcPr>
          <w:p w:rsidR="0078266A" w:rsidRPr="0078266A" w:rsidRDefault="0078266A" w:rsidP="0078266A">
            <w:pPr>
              <w:jc w:val="center"/>
              <w:rPr>
                <w:b/>
                <w:bCs/>
                <w:sz w:val="24"/>
                <w:szCs w:val="24"/>
                <w:lang w:val="tr-TR"/>
              </w:rPr>
            </w:pPr>
            <w:r w:rsidRPr="0078266A">
              <w:rPr>
                <w:b/>
                <w:bCs/>
                <w:sz w:val="24"/>
                <w:szCs w:val="24"/>
                <w:lang w:val="tr-TR"/>
              </w:rPr>
              <w:t>2016</w:t>
            </w:r>
          </w:p>
        </w:tc>
        <w:tc>
          <w:tcPr>
            <w:tcW w:w="1096" w:type="dxa"/>
            <w:tcBorders>
              <w:top w:val="nil"/>
              <w:left w:val="nil"/>
              <w:bottom w:val="single" w:sz="4" w:space="0" w:color="auto"/>
              <w:right w:val="single" w:sz="4" w:space="0" w:color="auto"/>
            </w:tcBorders>
            <w:shd w:val="clear" w:color="auto" w:fill="auto"/>
            <w:noWrap/>
            <w:vAlign w:val="center"/>
            <w:hideMark/>
          </w:tcPr>
          <w:p w:rsidR="0078266A" w:rsidRPr="0078266A" w:rsidRDefault="0078266A" w:rsidP="0078266A">
            <w:pPr>
              <w:jc w:val="center"/>
              <w:rPr>
                <w:b/>
                <w:bCs/>
                <w:sz w:val="24"/>
                <w:szCs w:val="24"/>
                <w:lang w:val="tr-TR"/>
              </w:rPr>
            </w:pPr>
            <w:r w:rsidRPr="0078266A">
              <w:rPr>
                <w:b/>
                <w:bCs/>
                <w:sz w:val="24"/>
                <w:szCs w:val="24"/>
                <w:lang w:val="tr-TR"/>
              </w:rPr>
              <w:t>2017</w:t>
            </w:r>
          </w:p>
        </w:tc>
        <w:tc>
          <w:tcPr>
            <w:tcW w:w="1096" w:type="dxa"/>
            <w:tcBorders>
              <w:top w:val="nil"/>
              <w:left w:val="nil"/>
              <w:bottom w:val="single" w:sz="4" w:space="0" w:color="auto"/>
              <w:right w:val="nil"/>
            </w:tcBorders>
            <w:shd w:val="clear" w:color="auto" w:fill="auto"/>
            <w:noWrap/>
            <w:vAlign w:val="center"/>
            <w:hideMark/>
          </w:tcPr>
          <w:p w:rsidR="0078266A" w:rsidRPr="0078266A" w:rsidRDefault="0078266A" w:rsidP="0078266A">
            <w:pPr>
              <w:jc w:val="center"/>
              <w:rPr>
                <w:b/>
                <w:bCs/>
                <w:sz w:val="24"/>
                <w:szCs w:val="24"/>
                <w:lang w:val="tr-TR"/>
              </w:rPr>
            </w:pPr>
            <w:r w:rsidRPr="0078266A">
              <w:rPr>
                <w:b/>
                <w:bCs/>
                <w:sz w:val="24"/>
                <w:szCs w:val="24"/>
                <w:lang w:val="tr-TR"/>
              </w:rPr>
              <w:t>2018</w:t>
            </w:r>
          </w:p>
        </w:tc>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78266A" w:rsidRPr="0078266A" w:rsidRDefault="0078266A" w:rsidP="0078266A">
            <w:pPr>
              <w:jc w:val="center"/>
              <w:rPr>
                <w:b/>
                <w:bCs/>
                <w:sz w:val="24"/>
                <w:szCs w:val="24"/>
                <w:lang w:val="tr-TR"/>
              </w:rPr>
            </w:pPr>
            <w:r w:rsidRPr="0078266A">
              <w:rPr>
                <w:b/>
                <w:bCs/>
                <w:sz w:val="24"/>
                <w:szCs w:val="24"/>
                <w:lang w:val="tr-TR"/>
              </w:rPr>
              <w:t xml:space="preserve">IP </w:t>
            </w:r>
          </w:p>
        </w:tc>
      </w:tr>
      <w:tr w:rsidR="0078266A" w:rsidRPr="0078266A" w:rsidTr="0078266A">
        <w:trPr>
          <w:trHeight w:val="315"/>
        </w:trPr>
        <w:tc>
          <w:tcPr>
            <w:tcW w:w="4875" w:type="dxa"/>
            <w:tcBorders>
              <w:top w:val="nil"/>
              <w:left w:val="single" w:sz="4" w:space="0" w:color="auto"/>
              <w:bottom w:val="single" w:sz="4" w:space="0" w:color="auto"/>
              <w:right w:val="single" w:sz="4" w:space="0" w:color="auto"/>
            </w:tcBorders>
            <w:shd w:val="clear" w:color="auto" w:fill="auto"/>
            <w:noWrap/>
            <w:vAlign w:val="center"/>
            <w:hideMark/>
          </w:tcPr>
          <w:p w:rsidR="0078266A" w:rsidRPr="0078266A" w:rsidRDefault="0078266A" w:rsidP="0078266A">
            <w:pPr>
              <w:rPr>
                <w:sz w:val="24"/>
                <w:szCs w:val="24"/>
                <w:lang w:val="tr-TR"/>
              </w:rPr>
            </w:pPr>
            <w:r w:rsidRPr="0078266A">
              <w:rPr>
                <w:sz w:val="24"/>
                <w:szCs w:val="24"/>
                <w:lang w:val="tr-TR"/>
              </w:rPr>
              <w:t>Export to Turkey</w:t>
            </w:r>
          </w:p>
        </w:tc>
        <w:tc>
          <w:tcPr>
            <w:tcW w:w="1096" w:type="dxa"/>
            <w:tcBorders>
              <w:top w:val="nil"/>
              <w:left w:val="nil"/>
              <w:bottom w:val="single" w:sz="4" w:space="0" w:color="auto"/>
              <w:right w:val="single" w:sz="4" w:space="0" w:color="auto"/>
            </w:tcBorders>
            <w:shd w:val="clear" w:color="auto" w:fill="auto"/>
            <w:noWrap/>
            <w:vAlign w:val="center"/>
            <w:hideMark/>
          </w:tcPr>
          <w:p w:rsidR="0078266A" w:rsidRPr="0078266A" w:rsidRDefault="0078266A" w:rsidP="0078266A">
            <w:pPr>
              <w:rPr>
                <w:sz w:val="24"/>
                <w:szCs w:val="24"/>
                <w:lang w:val="tr-TR"/>
              </w:rPr>
            </w:pPr>
            <w:r w:rsidRPr="0078266A">
              <w:rPr>
                <w:sz w:val="24"/>
                <w:szCs w:val="24"/>
                <w:lang w:val="tr-TR"/>
              </w:rPr>
              <w:t> </w:t>
            </w:r>
          </w:p>
        </w:tc>
        <w:tc>
          <w:tcPr>
            <w:tcW w:w="1096" w:type="dxa"/>
            <w:tcBorders>
              <w:top w:val="nil"/>
              <w:left w:val="nil"/>
              <w:bottom w:val="single" w:sz="4" w:space="0" w:color="auto"/>
              <w:right w:val="single" w:sz="4" w:space="0" w:color="auto"/>
            </w:tcBorders>
            <w:shd w:val="clear" w:color="auto" w:fill="auto"/>
            <w:noWrap/>
            <w:vAlign w:val="center"/>
            <w:hideMark/>
          </w:tcPr>
          <w:p w:rsidR="0078266A" w:rsidRPr="0078266A" w:rsidRDefault="0078266A" w:rsidP="0078266A">
            <w:pPr>
              <w:rPr>
                <w:sz w:val="24"/>
                <w:szCs w:val="24"/>
                <w:lang w:val="tr-TR"/>
              </w:rPr>
            </w:pPr>
            <w:r w:rsidRPr="0078266A">
              <w:rPr>
                <w:sz w:val="24"/>
                <w:szCs w:val="24"/>
                <w:lang w:val="tr-TR"/>
              </w:rPr>
              <w:t> </w:t>
            </w:r>
          </w:p>
        </w:tc>
        <w:tc>
          <w:tcPr>
            <w:tcW w:w="1096" w:type="dxa"/>
            <w:tcBorders>
              <w:top w:val="nil"/>
              <w:left w:val="nil"/>
              <w:bottom w:val="single" w:sz="4" w:space="0" w:color="auto"/>
              <w:right w:val="nil"/>
            </w:tcBorders>
            <w:shd w:val="clear" w:color="auto" w:fill="auto"/>
            <w:noWrap/>
            <w:vAlign w:val="center"/>
            <w:hideMark/>
          </w:tcPr>
          <w:p w:rsidR="0078266A" w:rsidRPr="0078266A" w:rsidRDefault="0078266A" w:rsidP="0078266A">
            <w:pPr>
              <w:rPr>
                <w:sz w:val="24"/>
                <w:szCs w:val="24"/>
                <w:lang w:val="tr-TR"/>
              </w:rPr>
            </w:pPr>
            <w:r w:rsidRPr="0078266A">
              <w:rPr>
                <w:sz w:val="24"/>
                <w:szCs w:val="24"/>
                <w:lang w:val="tr-TR"/>
              </w:rPr>
              <w:t> </w:t>
            </w:r>
          </w:p>
        </w:tc>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78266A" w:rsidRPr="0078266A" w:rsidRDefault="0078266A" w:rsidP="0078266A">
            <w:pPr>
              <w:rPr>
                <w:sz w:val="24"/>
                <w:szCs w:val="24"/>
                <w:lang w:val="tr-TR"/>
              </w:rPr>
            </w:pPr>
            <w:r w:rsidRPr="0078266A">
              <w:rPr>
                <w:sz w:val="24"/>
                <w:szCs w:val="24"/>
                <w:lang w:val="tr-TR"/>
              </w:rPr>
              <w:t> </w:t>
            </w:r>
          </w:p>
        </w:tc>
      </w:tr>
      <w:tr w:rsidR="0078266A" w:rsidRPr="0078266A" w:rsidTr="0078266A">
        <w:trPr>
          <w:trHeight w:val="315"/>
        </w:trPr>
        <w:tc>
          <w:tcPr>
            <w:tcW w:w="4875" w:type="dxa"/>
            <w:tcBorders>
              <w:top w:val="nil"/>
              <w:left w:val="single" w:sz="4" w:space="0" w:color="auto"/>
              <w:bottom w:val="single" w:sz="4" w:space="0" w:color="auto"/>
              <w:right w:val="single" w:sz="4" w:space="0" w:color="auto"/>
            </w:tcBorders>
            <w:shd w:val="clear" w:color="auto" w:fill="auto"/>
            <w:noWrap/>
            <w:vAlign w:val="center"/>
            <w:hideMark/>
          </w:tcPr>
          <w:p w:rsidR="0078266A" w:rsidRPr="0078266A" w:rsidRDefault="0078266A" w:rsidP="0078266A">
            <w:pPr>
              <w:rPr>
                <w:sz w:val="24"/>
                <w:szCs w:val="24"/>
                <w:lang w:val="tr-TR"/>
              </w:rPr>
            </w:pPr>
            <w:r w:rsidRPr="0078266A">
              <w:rPr>
                <w:sz w:val="24"/>
                <w:szCs w:val="24"/>
                <w:lang w:val="tr-TR"/>
              </w:rPr>
              <w:t>Export to Other Countries</w:t>
            </w:r>
          </w:p>
        </w:tc>
        <w:tc>
          <w:tcPr>
            <w:tcW w:w="1096" w:type="dxa"/>
            <w:tcBorders>
              <w:top w:val="nil"/>
              <w:left w:val="nil"/>
              <w:bottom w:val="single" w:sz="4" w:space="0" w:color="auto"/>
              <w:right w:val="single" w:sz="4" w:space="0" w:color="auto"/>
            </w:tcBorders>
            <w:shd w:val="clear" w:color="auto" w:fill="auto"/>
            <w:noWrap/>
            <w:vAlign w:val="center"/>
            <w:hideMark/>
          </w:tcPr>
          <w:p w:rsidR="0078266A" w:rsidRPr="0078266A" w:rsidRDefault="0078266A" w:rsidP="0078266A">
            <w:pPr>
              <w:rPr>
                <w:sz w:val="24"/>
                <w:szCs w:val="24"/>
                <w:lang w:val="tr-TR"/>
              </w:rPr>
            </w:pPr>
            <w:r w:rsidRPr="0078266A">
              <w:rPr>
                <w:sz w:val="24"/>
                <w:szCs w:val="24"/>
                <w:lang w:val="tr-TR"/>
              </w:rPr>
              <w:t> </w:t>
            </w:r>
          </w:p>
        </w:tc>
        <w:tc>
          <w:tcPr>
            <w:tcW w:w="1096" w:type="dxa"/>
            <w:tcBorders>
              <w:top w:val="nil"/>
              <w:left w:val="nil"/>
              <w:bottom w:val="single" w:sz="4" w:space="0" w:color="auto"/>
              <w:right w:val="single" w:sz="4" w:space="0" w:color="auto"/>
            </w:tcBorders>
            <w:shd w:val="clear" w:color="auto" w:fill="auto"/>
            <w:noWrap/>
            <w:vAlign w:val="center"/>
            <w:hideMark/>
          </w:tcPr>
          <w:p w:rsidR="0078266A" w:rsidRPr="0078266A" w:rsidRDefault="0078266A" w:rsidP="0078266A">
            <w:pPr>
              <w:rPr>
                <w:sz w:val="24"/>
                <w:szCs w:val="24"/>
                <w:lang w:val="tr-TR"/>
              </w:rPr>
            </w:pPr>
            <w:r w:rsidRPr="0078266A">
              <w:rPr>
                <w:sz w:val="24"/>
                <w:szCs w:val="24"/>
                <w:lang w:val="tr-TR"/>
              </w:rPr>
              <w:t> </w:t>
            </w:r>
          </w:p>
        </w:tc>
        <w:tc>
          <w:tcPr>
            <w:tcW w:w="1096" w:type="dxa"/>
            <w:tcBorders>
              <w:top w:val="nil"/>
              <w:left w:val="nil"/>
              <w:bottom w:val="single" w:sz="4" w:space="0" w:color="auto"/>
              <w:right w:val="nil"/>
            </w:tcBorders>
            <w:shd w:val="clear" w:color="auto" w:fill="auto"/>
            <w:noWrap/>
            <w:vAlign w:val="center"/>
            <w:hideMark/>
          </w:tcPr>
          <w:p w:rsidR="0078266A" w:rsidRPr="0078266A" w:rsidRDefault="0078266A" w:rsidP="0078266A">
            <w:pPr>
              <w:rPr>
                <w:sz w:val="24"/>
                <w:szCs w:val="24"/>
                <w:lang w:val="tr-TR"/>
              </w:rPr>
            </w:pPr>
            <w:r w:rsidRPr="0078266A">
              <w:rPr>
                <w:sz w:val="24"/>
                <w:szCs w:val="24"/>
                <w:lang w:val="tr-TR"/>
              </w:rPr>
              <w:t> </w:t>
            </w:r>
          </w:p>
        </w:tc>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78266A" w:rsidRPr="0078266A" w:rsidRDefault="0078266A" w:rsidP="0078266A">
            <w:pPr>
              <w:rPr>
                <w:sz w:val="24"/>
                <w:szCs w:val="24"/>
                <w:lang w:val="tr-TR"/>
              </w:rPr>
            </w:pPr>
            <w:r w:rsidRPr="0078266A">
              <w:rPr>
                <w:sz w:val="24"/>
                <w:szCs w:val="24"/>
                <w:lang w:val="tr-TR"/>
              </w:rPr>
              <w:t> </w:t>
            </w:r>
          </w:p>
        </w:tc>
      </w:tr>
      <w:tr w:rsidR="0078266A" w:rsidRPr="0078266A" w:rsidTr="0078266A">
        <w:trPr>
          <w:trHeight w:val="330"/>
        </w:trPr>
        <w:tc>
          <w:tcPr>
            <w:tcW w:w="4875" w:type="dxa"/>
            <w:tcBorders>
              <w:top w:val="nil"/>
              <w:left w:val="single" w:sz="4" w:space="0" w:color="auto"/>
              <w:bottom w:val="single" w:sz="4" w:space="0" w:color="auto"/>
              <w:right w:val="single" w:sz="4" w:space="0" w:color="auto"/>
            </w:tcBorders>
            <w:shd w:val="clear" w:color="auto" w:fill="auto"/>
            <w:noWrap/>
            <w:vAlign w:val="center"/>
            <w:hideMark/>
          </w:tcPr>
          <w:p w:rsidR="0078266A" w:rsidRPr="0078266A" w:rsidRDefault="0078266A" w:rsidP="0078266A">
            <w:pPr>
              <w:rPr>
                <w:sz w:val="24"/>
                <w:szCs w:val="24"/>
                <w:lang w:val="tr-TR"/>
              </w:rPr>
            </w:pPr>
            <w:r w:rsidRPr="0078266A">
              <w:rPr>
                <w:sz w:val="24"/>
                <w:szCs w:val="24"/>
                <w:lang w:val="tr-TR"/>
              </w:rPr>
              <w:t>Total Sales Volume</w:t>
            </w:r>
          </w:p>
        </w:tc>
        <w:tc>
          <w:tcPr>
            <w:tcW w:w="1096" w:type="dxa"/>
            <w:tcBorders>
              <w:top w:val="nil"/>
              <w:left w:val="nil"/>
              <w:bottom w:val="single" w:sz="4" w:space="0" w:color="auto"/>
              <w:right w:val="single" w:sz="4" w:space="0" w:color="auto"/>
            </w:tcBorders>
            <w:shd w:val="clear" w:color="auto" w:fill="auto"/>
            <w:noWrap/>
            <w:vAlign w:val="center"/>
            <w:hideMark/>
          </w:tcPr>
          <w:p w:rsidR="0078266A" w:rsidRPr="0078266A" w:rsidRDefault="0078266A" w:rsidP="0078266A">
            <w:pPr>
              <w:rPr>
                <w:sz w:val="24"/>
                <w:szCs w:val="24"/>
                <w:lang w:val="tr-TR"/>
              </w:rPr>
            </w:pPr>
            <w:r w:rsidRPr="0078266A">
              <w:rPr>
                <w:sz w:val="24"/>
                <w:szCs w:val="24"/>
                <w:lang w:val="tr-TR"/>
              </w:rPr>
              <w:t> </w:t>
            </w:r>
          </w:p>
        </w:tc>
        <w:tc>
          <w:tcPr>
            <w:tcW w:w="1096" w:type="dxa"/>
            <w:tcBorders>
              <w:top w:val="nil"/>
              <w:left w:val="nil"/>
              <w:bottom w:val="single" w:sz="4" w:space="0" w:color="auto"/>
              <w:right w:val="single" w:sz="4" w:space="0" w:color="auto"/>
            </w:tcBorders>
            <w:shd w:val="clear" w:color="auto" w:fill="auto"/>
            <w:noWrap/>
            <w:vAlign w:val="center"/>
            <w:hideMark/>
          </w:tcPr>
          <w:p w:rsidR="0078266A" w:rsidRPr="0078266A" w:rsidRDefault="0078266A" w:rsidP="0078266A">
            <w:pPr>
              <w:rPr>
                <w:sz w:val="24"/>
                <w:szCs w:val="24"/>
                <w:lang w:val="tr-TR"/>
              </w:rPr>
            </w:pPr>
            <w:r w:rsidRPr="0078266A">
              <w:rPr>
                <w:sz w:val="24"/>
                <w:szCs w:val="24"/>
                <w:lang w:val="tr-TR"/>
              </w:rPr>
              <w:t> </w:t>
            </w:r>
          </w:p>
        </w:tc>
        <w:tc>
          <w:tcPr>
            <w:tcW w:w="1096" w:type="dxa"/>
            <w:tcBorders>
              <w:top w:val="nil"/>
              <w:left w:val="nil"/>
              <w:bottom w:val="single" w:sz="4" w:space="0" w:color="auto"/>
              <w:right w:val="nil"/>
            </w:tcBorders>
            <w:shd w:val="clear" w:color="auto" w:fill="auto"/>
            <w:noWrap/>
            <w:vAlign w:val="center"/>
            <w:hideMark/>
          </w:tcPr>
          <w:p w:rsidR="0078266A" w:rsidRPr="0078266A" w:rsidRDefault="0078266A" w:rsidP="0078266A">
            <w:pPr>
              <w:rPr>
                <w:sz w:val="24"/>
                <w:szCs w:val="24"/>
                <w:lang w:val="tr-TR"/>
              </w:rPr>
            </w:pPr>
            <w:r w:rsidRPr="0078266A">
              <w:rPr>
                <w:sz w:val="24"/>
                <w:szCs w:val="24"/>
                <w:lang w:val="tr-TR"/>
              </w:rPr>
              <w:t> </w:t>
            </w:r>
          </w:p>
        </w:tc>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78266A" w:rsidRPr="0078266A" w:rsidRDefault="0078266A" w:rsidP="0078266A">
            <w:pPr>
              <w:rPr>
                <w:sz w:val="24"/>
                <w:szCs w:val="24"/>
                <w:lang w:val="tr-TR"/>
              </w:rPr>
            </w:pPr>
            <w:r w:rsidRPr="0078266A">
              <w:rPr>
                <w:sz w:val="24"/>
                <w:szCs w:val="24"/>
                <w:lang w:val="tr-TR"/>
              </w:rPr>
              <w:t> </w:t>
            </w:r>
          </w:p>
        </w:tc>
      </w:tr>
    </w:tbl>
    <w:p w:rsidR="004A0CB7" w:rsidRPr="00563704" w:rsidRDefault="004A0CB7" w:rsidP="004A0CB7">
      <w:pPr>
        <w:ind w:left="540" w:hanging="540"/>
        <w:jc w:val="both"/>
        <w:rPr>
          <w:sz w:val="24"/>
        </w:rPr>
      </w:pPr>
    </w:p>
    <w:tbl>
      <w:tblPr>
        <w:tblW w:w="8767" w:type="dxa"/>
        <w:tblInd w:w="557" w:type="dxa"/>
        <w:tblCellMar>
          <w:left w:w="70" w:type="dxa"/>
          <w:right w:w="70" w:type="dxa"/>
        </w:tblCellMar>
        <w:tblLook w:val="04A0" w:firstRow="1" w:lastRow="0" w:firstColumn="1" w:lastColumn="0" w:noHBand="0" w:noVBand="1"/>
      </w:tblPr>
      <w:tblGrid>
        <w:gridCol w:w="4916"/>
        <w:gridCol w:w="1091"/>
        <w:gridCol w:w="1091"/>
        <w:gridCol w:w="1091"/>
        <w:gridCol w:w="578"/>
      </w:tblGrid>
      <w:tr w:rsidR="0078266A" w:rsidRPr="0078266A" w:rsidTr="0078266A">
        <w:trPr>
          <w:trHeight w:val="329"/>
        </w:trPr>
        <w:tc>
          <w:tcPr>
            <w:tcW w:w="8767"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rsidR="0078266A" w:rsidRPr="0078266A" w:rsidRDefault="0078266A" w:rsidP="0078266A">
            <w:pPr>
              <w:rPr>
                <w:b/>
                <w:bCs/>
                <w:sz w:val="24"/>
                <w:szCs w:val="24"/>
                <w:lang w:val="tr-TR"/>
              </w:rPr>
            </w:pPr>
            <w:r w:rsidRPr="0078266A">
              <w:rPr>
                <w:b/>
                <w:bCs/>
                <w:sz w:val="24"/>
                <w:szCs w:val="24"/>
                <w:lang w:val="tr-TR"/>
              </w:rPr>
              <w:t>Table B-1.ii “Sales Value”</w:t>
            </w:r>
          </w:p>
        </w:tc>
      </w:tr>
      <w:tr w:rsidR="0078266A" w:rsidRPr="0078266A" w:rsidTr="0078266A">
        <w:trPr>
          <w:trHeight w:val="300"/>
        </w:trPr>
        <w:tc>
          <w:tcPr>
            <w:tcW w:w="4916" w:type="dxa"/>
            <w:tcBorders>
              <w:top w:val="nil"/>
              <w:left w:val="single" w:sz="8" w:space="0" w:color="auto"/>
              <w:bottom w:val="single" w:sz="4" w:space="0" w:color="auto"/>
              <w:right w:val="single" w:sz="4" w:space="0" w:color="auto"/>
            </w:tcBorders>
            <w:shd w:val="clear" w:color="auto" w:fill="auto"/>
            <w:noWrap/>
            <w:vAlign w:val="center"/>
            <w:hideMark/>
          </w:tcPr>
          <w:p w:rsidR="0078266A" w:rsidRPr="0078266A" w:rsidRDefault="0078266A" w:rsidP="0078266A">
            <w:pPr>
              <w:rPr>
                <w:b/>
                <w:bCs/>
                <w:sz w:val="24"/>
                <w:szCs w:val="24"/>
                <w:lang w:val="tr-TR"/>
              </w:rPr>
            </w:pPr>
            <w:r w:rsidRPr="0078266A">
              <w:rPr>
                <w:b/>
                <w:bCs/>
                <w:sz w:val="24"/>
                <w:szCs w:val="24"/>
                <w:lang w:val="tr-TR"/>
              </w:rPr>
              <w:t>Sales Value</w:t>
            </w:r>
          </w:p>
        </w:tc>
        <w:tc>
          <w:tcPr>
            <w:tcW w:w="1091" w:type="dxa"/>
            <w:tcBorders>
              <w:top w:val="nil"/>
              <w:left w:val="nil"/>
              <w:bottom w:val="single" w:sz="4" w:space="0" w:color="auto"/>
              <w:right w:val="single" w:sz="4" w:space="0" w:color="auto"/>
            </w:tcBorders>
            <w:shd w:val="clear" w:color="auto" w:fill="auto"/>
            <w:noWrap/>
            <w:vAlign w:val="center"/>
            <w:hideMark/>
          </w:tcPr>
          <w:p w:rsidR="0078266A" w:rsidRPr="0078266A" w:rsidRDefault="0078266A" w:rsidP="0078266A">
            <w:pPr>
              <w:jc w:val="center"/>
              <w:rPr>
                <w:b/>
                <w:bCs/>
                <w:sz w:val="24"/>
                <w:szCs w:val="24"/>
                <w:lang w:val="tr-TR"/>
              </w:rPr>
            </w:pPr>
            <w:r w:rsidRPr="0078266A">
              <w:rPr>
                <w:b/>
                <w:bCs/>
                <w:sz w:val="24"/>
                <w:szCs w:val="24"/>
                <w:lang w:val="tr-TR"/>
              </w:rPr>
              <w:t>2016</w:t>
            </w:r>
          </w:p>
        </w:tc>
        <w:tc>
          <w:tcPr>
            <w:tcW w:w="1091" w:type="dxa"/>
            <w:tcBorders>
              <w:top w:val="nil"/>
              <w:left w:val="nil"/>
              <w:bottom w:val="single" w:sz="4" w:space="0" w:color="auto"/>
              <w:right w:val="single" w:sz="4" w:space="0" w:color="auto"/>
            </w:tcBorders>
            <w:shd w:val="clear" w:color="auto" w:fill="auto"/>
            <w:noWrap/>
            <w:vAlign w:val="center"/>
            <w:hideMark/>
          </w:tcPr>
          <w:p w:rsidR="0078266A" w:rsidRPr="0078266A" w:rsidRDefault="0078266A" w:rsidP="0078266A">
            <w:pPr>
              <w:jc w:val="center"/>
              <w:rPr>
                <w:b/>
                <w:bCs/>
                <w:sz w:val="24"/>
                <w:szCs w:val="24"/>
                <w:lang w:val="tr-TR"/>
              </w:rPr>
            </w:pPr>
            <w:r w:rsidRPr="0078266A">
              <w:rPr>
                <w:b/>
                <w:bCs/>
                <w:sz w:val="24"/>
                <w:szCs w:val="24"/>
                <w:lang w:val="tr-TR"/>
              </w:rPr>
              <w:t>2017</w:t>
            </w:r>
          </w:p>
        </w:tc>
        <w:tc>
          <w:tcPr>
            <w:tcW w:w="1091" w:type="dxa"/>
            <w:tcBorders>
              <w:top w:val="nil"/>
              <w:left w:val="nil"/>
              <w:bottom w:val="single" w:sz="4" w:space="0" w:color="auto"/>
              <w:right w:val="nil"/>
            </w:tcBorders>
            <w:shd w:val="clear" w:color="auto" w:fill="auto"/>
            <w:noWrap/>
            <w:vAlign w:val="center"/>
            <w:hideMark/>
          </w:tcPr>
          <w:p w:rsidR="0078266A" w:rsidRPr="0078266A" w:rsidRDefault="0078266A" w:rsidP="0078266A">
            <w:pPr>
              <w:jc w:val="center"/>
              <w:rPr>
                <w:b/>
                <w:bCs/>
                <w:sz w:val="24"/>
                <w:szCs w:val="24"/>
                <w:lang w:val="tr-TR"/>
              </w:rPr>
            </w:pPr>
            <w:r w:rsidRPr="0078266A">
              <w:rPr>
                <w:b/>
                <w:bCs/>
                <w:sz w:val="24"/>
                <w:szCs w:val="24"/>
                <w:lang w:val="tr-TR"/>
              </w:rPr>
              <w:t>2018</w:t>
            </w:r>
          </w:p>
        </w:tc>
        <w:tc>
          <w:tcPr>
            <w:tcW w:w="577" w:type="dxa"/>
            <w:tcBorders>
              <w:top w:val="nil"/>
              <w:left w:val="single" w:sz="4" w:space="0" w:color="auto"/>
              <w:bottom w:val="single" w:sz="4" w:space="0" w:color="auto"/>
              <w:right w:val="single" w:sz="8" w:space="0" w:color="auto"/>
            </w:tcBorders>
            <w:shd w:val="clear" w:color="auto" w:fill="auto"/>
            <w:noWrap/>
            <w:vAlign w:val="center"/>
            <w:hideMark/>
          </w:tcPr>
          <w:p w:rsidR="0078266A" w:rsidRPr="0078266A" w:rsidRDefault="0078266A" w:rsidP="0078266A">
            <w:pPr>
              <w:jc w:val="center"/>
              <w:rPr>
                <w:b/>
                <w:bCs/>
                <w:sz w:val="24"/>
                <w:szCs w:val="24"/>
                <w:lang w:val="tr-TR"/>
              </w:rPr>
            </w:pPr>
            <w:r w:rsidRPr="0078266A">
              <w:rPr>
                <w:b/>
                <w:bCs/>
                <w:sz w:val="24"/>
                <w:szCs w:val="24"/>
                <w:lang w:val="tr-TR"/>
              </w:rPr>
              <w:t>IP</w:t>
            </w:r>
          </w:p>
        </w:tc>
      </w:tr>
      <w:tr w:rsidR="0078266A" w:rsidRPr="0078266A" w:rsidTr="0078266A">
        <w:trPr>
          <w:trHeight w:val="300"/>
        </w:trPr>
        <w:tc>
          <w:tcPr>
            <w:tcW w:w="4916" w:type="dxa"/>
            <w:tcBorders>
              <w:top w:val="nil"/>
              <w:left w:val="single" w:sz="8" w:space="0" w:color="auto"/>
              <w:bottom w:val="single" w:sz="4" w:space="0" w:color="auto"/>
              <w:right w:val="single" w:sz="4" w:space="0" w:color="auto"/>
            </w:tcBorders>
            <w:shd w:val="clear" w:color="auto" w:fill="auto"/>
            <w:noWrap/>
            <w:vAlign w:val="center"/>
            <w:hideMark/>
          </w:tcPr>
          <w:p w:rsidR="0078266A" w:rsidRPr="0078266A" w:rsidRDefault="0078266A" w:rsidP="0078266A">
            <w:pPr>
              <w:rPr>
                <w:sz w:val="24"/>
                <w:szCs w:val="24"/>
                <w:lang w:val="tr-TR"/>
              </w:rPr>
            </w:pPr>
            <w:r w:rsidRPr="0078266A">
              <w:rPr>
                <w:sz w:val="24"/>
                <w:szCs w:val="24"/>
                <w:lang w:val="tr-TR"/>
              </w:rPr>
              <w:t>Export to Turkey</w:t>
            </w:r>
          </w:p>
        </w:tc>
        <w:tc>
          <w:tcPr>
            <w:tcW w:w="1091" w:type="dxa"/>
            <w:tcBorders>
              <w:top w:val="nil"/>
              <w:left w:val="nil"/>
              <w:bottom w:val="single" w:sz="4" w:space="0" w:color="auto"/>
              <w:right w:val="single" w:sz="4" w:space="0" w:color="auto"/>
            </w:tcBorders>
            <w:shd w:val="clear" w:color="auto" w:fill="auto"/>
            <w:noWrap/>
            <w:vAlign w:val="center"/>
            <w:hideMark/>
          </w:tcPr>
          <w:p w:rsidR="0078266A" w:rsidRPr="0078266A" w:rsidRDefault="0078266A" w:rsidP="0078266A">
            <w:pPr>
              <w:rPr>
                <w:sz w:val="24"/>
                <w:szCs w:val="24"/>
                <w:lang w:val="tr-TR"/>
              </w:rPr>
            </w:pPr>
            <w:r w:rsidRPr="0078266A">
              <w:rPr>
                <w:sz w:val="24"/>
                <w:szCs w:val="24"/>
                <w:lang w:val="tr-TR"/>
              </w:rPr>
              <w:t> </w:t>
            </w:r>
          </w:p>
        </w:tc>
        <w:tc>
          <w:tcPr>
            <w:tcW w:w="1091" w:type="dxa"/>
            <w:tcBorders>
              <w:top w:val="nil"/>
              <w:left w:val="nil"/>
              <w:bottom w:val="single" w:sz="4" w:space="0" w:color="auto"/>
              <w:right w:val="single" w:sz="4" w:space="0" w:color="auto"/>
            </w:tcBorders>
            <w:shd w:val="clear" w:color="auto" w:fill="auto"/>
            <w:noWrap/>
            <w:vAlign w:val="center"/>
            <w:hideMark/>
          </w:tcPr>
          <w:p w:rsidR="0078266A" w:rsidRPr="0078266A" w:rsidRDefault="0078266A" w:rsidP="0078266A">
            <w:pPr>
              <w:rPr>
                <w:sz w:val="24"/>
                <w:szCs w:val="24"/>
                <w:lang w:val="tr-TR"/>
              </w:rPr>
            </w:pPr>
            <w:r w:rsidRPr="0078266A">
              <w:rPr>
                <w:sz w:val="24"/>
                <w:szCs w:val="24"/>
                <w:lang w:val="tr-TR"/>
              </w:rPr>
              <w:t> </w:t>
            </w:r>
          </w:p>
        </w:tc>
        <w:tc>
          <w:tcPr>
            <w:tcW w:w="1091" w:type="dxa"/>
            <w:tcBorders>
              <w:top w:val="nil"/>
              <w:left w:val="nil"/>
              <w:bottom w:val="single" w:sz="4" w:space="0" w:color="auto"/>
              <w:right w:val="nil"/>
            </w:tcBorders>
            <w:shd w:val="clear" w:color="auto" w:fill="auto"/>
            <w:noWrap/>
            <w:vAlign w:val="center"/>
            <w:hideMark/>
          </w:tcPr>
          <w:p w:rsidR="0078266A" w:rsidRPr="0078266A" w:rsidRDefault="0078266A" w:rsidP="0078266A">
            <w:pPr>
              <w:rPr>
                <w:sz w:val="24"/>
                <w:szCs w:val="24"/>
                <w:lang w:val="tr-TR"/>
              </w:rPr>
            </w:pPr>
            <w:r w:rsidRPr="0078266A">
              <w:rPr>
                <w:sz w:val="24"/>
                <w:szCs w:val="24"/>
                <w:lang w:val="tr-TR"/>
              </w:rPr>
              <w:t> </w:t>
            </w:r>
          </w:p>
        </w:tc>
        <w:tc>
          <w:tcPr>
            <w:tcW w:w="577" w:type="dxa"/>
            <w:tcBorders>
              <w:top w:val="nil"/>
              <w:left w:val="single" w:sz="4" w:space="0" w:color="auto"/>
              <w:bottom w:val="single" w:sz="4" w:space="0" w:color="auto"/>
              <w:right w:val="single" w:sz="8" w:space="0" w:color="auto"/>
            </w:tcBorders>
            <w:shd w:val="clear" w:color="auto" w:fill="auto"/>
            <w:noWrap/>
            <w:vAlign w:val="center"/>
            <w:hideMark/>
          </w:tcPr>
          <w:p w:rsidR="0078266A" w:rsidRPr="0078266A" w:rsidRDefault="0078266A" w:rsidP="0078266A">
            <w:pPr>
              <w:rPr>
                <w:sz w:val="24"/>
                <w:szCs w:val="24"/>
                <w:lang w:val="tr-TR"/>
              </w:rPr>
            </w:pPr>
            <w:r w:rsidRPr="0078266A">
              <w:rPr>
                <w:sz w:val="24"/>
                <w:szCs w:val="24"/>
                <w:lang w:val="tr-TR"/>
              </w:rPr>
              <w:t> </w:t>
            </w:r>
          </w:p>
        </w:tc>
      </w:tr>
      <w:tr w:rsidR="0078266A" w:rsidRPr="0078266A" w:rsidTr="0078266A">
        <w:trPr>
          <w:trHeight w:val="300"/>
        </w:trPr>
        <w:tc>
          <w:tcPr>
            <w:tcW w:w="4916" w:type="dxa"/>
            <w:tcBorders>
              <w:top w:val="nil"/>
              <w:left w:val="single" w:sz="8" w:space="0" w:color="auto"/>
              <w:bottom w:val="single" w:sz="4" w:space="0" w:color="auto"/>
              <w:right w:val="single" w:sz="4" w:space="0" w:color="auto"/>
            </w:tcBorders>
            <w:shd w:val="clear" w:color="auto" w:fill="auto"/>
            <w:noWrap/>
            <w:vAlign w:val="center"/>
            <w:hideMark/>
          </w:tcPr>
          <w:p w:rsidR="0078266A" w:rsidRPr="0078266A" w:rsidRDefault="0078266A" w:rsidP="0078266A">
            <w:pPr>
              <w:rPr>
                <w:sz w:val="24"/>
                <w:szCs w:val="24"/>
                <w:lang w:val="tr-TR"/>
              </w:rPr>
            </w:pPr>
            <w:r w:rsidRPr="0078266A">
              <w:rPr>
                <w:sz w:val="24"/>
                <w:szCs w:val="24"/>
                <w:lang w:val="tr-TR"/>
              </w:rPr>
              <w:t>Export to Other Countries</w:t>
            </w:r>
          </w:p>
        </w:tc>
        <w:tc>
          <w:tcPr>
            <w:tcW w:w="1091" w:type="dxa"/>
            <w:tcBorders>
              <w:top w:val="nil"/>
              <w:left w:val="nil"/>
              <w:bottom w:val="single" w:sz="4" w:space="0" w:color="auto"/>
              <w:right w:val="single" w:sz="4" w:space="0" w:color="auto"/>
            </w:tcBorders>
            <w:shd w:val="clear" w:color="auto" w:fill="auto"/>
            <w:noWrap/>
            <w:vAlign w:val="center"/>
            <w:hideMark/>
          </w:tcPr>
          <w:p w:rsidR="0078266A" w:rsidRPr="0078266A" w:rsidRDefault="0078266A" w:rsidP="0078266A">
            <w:pPr>
              <w:rPr>
                <w:sz w:val="24"/>
                <w:szCs w:val="24"/>
                <w:lang w:val="tr-TR"/>
              </w:rPr>
            </w:pPr>
            <w:r w:rsidRPr="0078266A">
              <w:rPr>
                <w:sz w:val="24"/>
                <w:szCs w:val="24"/>
                <w:lang w:val="tr-TR"/>
              </w:rPr>
              <w:t> </w:t>
            </w:r>
          </w:p>
        </w:tc>
        <w:tc>
          <w:tcPr>
            <w:tcW w:w="1091" w:type="dxa"/>
            <w:tcBorders>
              <w:top w:val="nil"/>
              <w:left w:val="nil"/>
              <w:bottom w:val="single" w:sz="4" w:space="0" w:color="auto"/>
              <w:right w:val="single" w:sz="4" w:space="0" w:color="auto"/>
            </w:tcBorders>
            <w:shd w:val="clear" w:color="auto" w:fill="auto"/>
            <w:noWrap/>
            <w:vAlign w:val="center"/>
            <w:hideMark/>
          </w:tcPr>
          <w:p w:rsidR="0078266A" w:rsidRPr="0078266A" w:rsidRDefault="0078266A" w:rsidP="0078266A">
            <w:pPr>
              <w:rPr>
                <w:sz w:val="24"/>
                <w:szCs w:val="24"/>
                <w:lang w:val="tr-TR"/>
              </w:rPr>
            </w:pPr>
            <w:r w:rsidRPr="0078266A">
              <w:rPr>
                <w:sz w:val="24"/>
                <w:szCs w:val="24"/>
                <w:lang w:val="tr-TR"/>
              </w:rPr>
              <w:t> </w:t>
            </w:r>
          </w:p>
        </w:tc>
        <w:tc>
          <w:tcPr>
            <w:tcW w:w="1091" w:type="dxa"/>
            <w:tcBorders>
              <w:top w:val="nil"/>
              <w:left w:val="nil"/>
              <w:bottom w:val="single" w:sz="4" w:space="0" w:color="auto"/>
              <w:right w:val="nil"/>
            </w:tcBorders>
            <w:shd w:val="clear" w:color="auto" w:fill="auto"/>
            <w:noWrap/>
            <w:vAlign w:val="center"/>
            <w:hideMark/>
          </w:tcPr>
          <w:p w:rsidR="0078266A" w:rsidRPr="0078266A" w:rsidRDefault="0078266A" w:rsidP="0078266A">
            <w:pPr>
              <w:rPr>
                <w:sz w:val="24"/>
                <w:szCs w:val="24"/>
                <w:lang w:val="tr-TR"/>
              </w:rPr>
            </w:pPr>
            <w:r w:rsidRPr="0078266A">
              <w:rPr>
                <w:sz w:val="24"/>
                <w:szCs w:val="24"/>
                <w:lang w:val="tr-TR"/>
              </w:rPr>
              <w:t> </w:t>
            </w:r>
          </w:p>
        </w:tc>
        <w:tc>
          <w:tcPr>
            <w:tcW w:w="577" w:type="dxa"/>
            <w:tcBorders>
              <w:top w:val="nil"/>
              <w:left w:val="single" w:sz="4" w:space="0" w:color="auto"/>
              <w:bottom w:val="single" w:sz="4" w:space="0" w:color="auto"/>
              <w:right w:val="single" w:sz="8" w:space="0" w:color="auto"/>
            </w:tcBorders>
            <w:shd w:val="clear" w:color="auto" w:fill="auto"/>
            <w:noWrap/>
            <w:vAlign w:val="center"/>
            <w:hideMark/>
          </w:tcPr>
          <w:p w:rsidR="0078266A" w:rsidRPr="0078266A" w:rsidRDefault="0078266A" w:rsidP="0078266A">
            <w:pPr>
              <w:rPr>
                <w:sz w:val="24"/>
                <w:szCs w:val="24"/>
                <w:lang w:val="tr-TR"/>
              </w:rPr>
            </w:pPr>
            <w:r w:rsidRPr="0078266A">
              <w:rPr>
                <w:sz w:val="24"/>
                <w:szCs w:val="24"/>
                <w:lang w:val="tr-TR"/>
              </w:rPr>
              <w:t> </w:t>
            </w:r>
          </w:p>
        </w:tc>
      </w:tr>
      <w:tr w:rsidR="0078266A" w:rsidRPr="0078266A" w:rsidTr="0078266A">
        <w:trPr>
          <w:trHeight w:val="315"/>
        </w:trPr>
        <w:tc>
          <w:tcPr>
            <w:tcW w:w="4916" w:type="dxa"/>
            <w:tcBorders>
              <w:top w:val="nil"/>
              <w:left w:val="single" w:sz="8" w:space="0" w:color="auto"/>
              <w:bottom w:val="single" w:sz="8" w:space="0" w:color="auto"/>
              <w:right w:val="single" w:sz="4" w:space="0" w:color="auto"/>
            </w:tcBorders>
            <w:shd w:val="clear" w:color="auto" w:fill="auto"/>
            <w:noWrap/>
            <w:vAlign w:val="center"/>
            <w:hideMark/>
          </w:tcPr>
          <w:p w:rsidR="0078266A" w:rsidRPr="0078266A" w:rsidRDefault="0078266A" w:rsidP="0078266A">
            <w:pPr>
              <w:rPr>
                <w:sz w:val="24"/>
                <w:szCs w:val="24"/>
                <w:lang w:val="tr-TR"/>
              </w:rPr>
            </w:pPr>
            <w:r w:rsidRPr="0078266A">
              <w:rPr>
                <w:sz w:val="24"/>
                <w:szCs w:val="24"/>
                <w:lang w:val="tr-TR"/>
              </w:rPr>
              <w:t>Total Sales Volume</w:t>
            </w:r>
          </w:p>
        </w:tc>
        <w:tc>
          <w:tcPr>
            <w:tcW w:w="1091" w:type="dxa"/>
            <w:tcBorders>
              <w:top w:val="nil"/>
              <w:left w:val="nil"/>
              <w:bottom w:val="single" w:sz="8" w:space="0" w:color="auto"/>
              <w:right w:val="single" w:sz="4" w:space="0" w:color="auto"/>
            </w:tcBorders>
            <w:shd w:val="clear" w:color="auto" w:fill="auto"/>
            <w:noWrap/>
            <w:vAlign w:val="center"/>
            <w:hideMark/>
          </w:tcPr>
          <w:p w:rsidR="0078266A" w:rsidRPr="0078266A" w:rsidRDefault="0078266A" w:rsidP="0078266A">
            <w:pPr>
              <w:rPr>
                <w:sz w:val="24"/>
                <w:szCs w:val="24"/>
                <w:lang w:val="tr-TR"/>
              </w:rPr>
            </w:pPr>
            <w:r w:rsidRPr="0078266A">
              <w:rPr>
                <w:sz w:val="24"/>
                <w:szCs w:val="24"/>
                <w:lang w:val="tr-TR"/>
              </w:rPr>
              <w:t> </w:t>
            </w:r>
          </w:p>
        </w:tc>
        <w:tc>
          <w:tcPr>
            <w:tcW w:w="1091" w:type="dxa"/>
            <w:tcBorders>
              <w:top w:val="nil"/>
              <w:left w:val="nil"/>
              <w:bottom w:val="single" w:sz="8" w:space="0" w:color="auto"/>
              <w:right w:val="single" w:sz="4" w:space="0" w:color="auto"/>
            </w:tcBorders>
            <w:shd w:val="clear" w:color="auto" w:fill="auto"/>
            <w:noWrap/>
            <w:vAlign w:val="center"/>
            <w:hideMark/>
          </w:tcPr>
          <w:p w:rsidR="0078266A" w:rsidRPr="0078266A" w:rsidRDefault="0078266A" w:rsidP="0078266A">
            <w:pPr>
              <w:rPr>
                <w:sz w:val="24"/>
                <w:szCs w:val="24"/>
                <w:lang w:val="tr-TR"/>
              </w:rPr>
            </w:pPr>
            <w:r w:rsidRPr="0078266A">
              <w:rPr>
                <w:sz w:val="24"/>
                <w:szCs w:val="24"/>
                <w:lang w:val="tr-TR"/>
              </w:rPr>
              <w:t> </w:t>
            </w:r>
          </w:p>
        </w:tc>
        <w:tc>
          <w:tcPr>
            <w:tcW w:w="1091" w:type="dxa"/>
            <w:tcBorders>
              <w:top w:val="nil"/>
              <w:left w:val="nil"/>
              <w:bottom w:val="single" w:sz="8" w:space="0" w:color="auto"/>
              <w:right w:val="nil"/>
            </w:tcBorders>
            <w:shd w:val="clear" w:color="auto" w:fill="auto"/>
            <w:noWrap/>
            <w:vAlign w:val="center"/>
            <w:hideMark/>
          </w:tcPr>
          <w:p w:rsidR="0078266A" w:rsidRPr="0078266A" w:rsidRDefault="0078266A" w:rsidP="0078266A">
            <w:pPr>
              <w:rPr>
                <w:sz w:val="24"/>
                <w:szCs w:val="24"/>
                <w:lang w:val="tr-TR"/>
              </w:rPr>
            </w:pPr>
            <w:r w:rsidRPr="0078266A">
              <w:rPr>
                <w:sz w:val="24"/>
                <w:szCs w:val="24"/>
                <w:lang w:val="tr-TR"/>
              </w:rPr>
              <w:t> </w:t>
            </w:r>
          </w:p>
        </w:tc>
        <w:tc>
          <w:tcPr>
            <w:tcW w:w="577" w:type="dxa"/>
            <w:tcBorders>
              <w:top w:val="nil"/>
              <w:left w:val="single" w:sz="4" w:space="0" w:color="auto"/>
              <w:bottom w:val="single" w:sz="8" w:space="0" w:color="auto"/>
              <w:right w:val="single" w:sz="8" w:space="0" w:color="auto"/>
            </w:tcBorders>
            <w:shd w:val="clear" w:color="auto" w:fill="auto"/>
            <w:noWrap/>
            <w:vAlign w:val="center"/>
            <w:hideMark/>
          </w:tcPr>
          <w:p w:rsidR="0078266A" w:rsidRPr="0078266A" w:rsidRDefault="0078266A" w:rsidP="0078266A">
            <w:pPr>
              <w:rPr>
                <w:sz w:val="24"/>
                <w:szCs w:val="24"/>
                <w:lang w:val="tr-TR"/>
              </w:rPr>
            </w:pPr>
            <w:r w:rsidRPr="0078266A">
              <w:rPr>
                <w:sz w:val="24"/>
                <w:szCs w:val="24"/>
                <w:lang w:val="tr-TR"/>
              </w:rPr>
              <w:t> </w:t>
            </w:r>
          </w:p>
        </w:tc>
      </w:tr>
    </w:tbl>
    <w:p w:rsidR="004A0CB7" w:rsidRDefault="004A0CB7" w:rsidP="004A0CB7">
      <w:pPr>
        <w:ind w:left="540" w:hanging="540"/>
        <w:jc w:val="both"/>
        <w:rPr>
          <w:sz w:val="24"/>
        </w:rPr>
      </w:pPr>
    </w:p>
    <w:p w:rsidR="004A0CB7" w:rsidRPr="00563704" w:rsidRDefault="004A0CB7" w:rsidP="004A0CB7">
      <w:pPr>
        <w:ind w:left="540" w:hanging="540"/>
        <w:jc w:val="both"/>
        <w:rPr>
          <w:sz w:val="24"/>
        </w:rPr>
      </w:pPr>
    </w:p>
    <w:p w:rsidR="004A0CB7" w:rsidRPr="005714C3" w:rsidRDefault="004A0CB7" w:rsidP="004A0CB7">
      <w:pPr>
        <w:pStyle w:val="Balk2"/>
        <w:ind w:left="540" w:hanging="540"/>
        <w:rPr>
          <w:bCs/>
          <w:i/>
          <w:sz w:val="24"/>
          <w:szCs w:val="24"/>
        </w:rPr>
      </w:pPr>
      <w:bookmarkStart w:id="121" w:name="_Toc236198114"/>
      <w:bookmarkStart w:id="122"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1"/>
      <w:bookmarkEnd w:id="122"/>
      <w:r w:rsidRPr="005714C3">
        <w:rPr>
          <w:bCs/>
          <w:i/>
          <w:sz w:val="24"/>
          <w:szCs w:val="24"/>
        </w:rPr>
        <w:t xml:space="preserve"> </w:t>
      </w:r>
    </w:p>
    <w:p w:rsidR="004A0CB7" w:rsidRPr="00563704" w:rsidRDefault="004A0CB7" w:rsidP="004A0CB7">
      <w:pPr>
        <w:ind w:left="709" w:hanging="709"/>
        <w:rPr>
          <w:b/>
          <w:sz w:val="24"/>
          <w:u w:val="single"/>
        </w:rPr>
      </w:pPr>
    </w:p>
    <w:p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rsidR="004A0CB7" w:rsidRPr="00563704" w:rsidRDefault="004A0CB7" w:rsidP="004A0CB7">
      <w:pPr>
        <w:tabs>
          <w:tab w:val="left" w:pos="720"/>
        </w:tabs>
        <w:ind w:left="1276" w:hanging="1276"/>
        <w:jc w:val="both"/>
        <w:rPr>
          <w:b/>
          <w:sz w:val="24"/>
        </w:rPr>
      </w:pPr>
    </w:p>
    <w:p w:rsidR="004A0CB7" w:rsidRDefault="004A0CB7" w:rsidP="004A0CB7">
      <w:pPr>
        <w:pStyle w:val="Balk1"/>
        <w:ind w:left="540" w:firstLine="0"/>
        <w:jc w:val="center"/>
        <w:rPr>
          <w:b/>
          <w:sz w:val="36"/>
          <w:szCs w:val="36"/>
        </w:rPr>
      </w:pPr>
    </w:p>
    <w:p w:rsidR="00790DB1" w:rsidRPr="00790DB1" w:rsidRDefault="00790DB1" w:rsidP="00790DB1"/>
    <w:p w:rsidR="00524F25" w:rsidRDefault="00524F25" w:rsidP="00524F25"/>
    <w:p w:rsidR="00524F25" w:rsidRDefault="00524F25" w:rsidP="00524F25"/>
    <w:p w:rsidR="00864A77" w:rsidRDefault="00864A77" w:rsidP="00524F25"/>
    <w:p w:rsidR="00524F25" w:rsidRDefault="00524F25" w:rsidP="00524F25"/>
    <w:p w:rsidR="00524F25" w:rsidRPr="00524F25" w:rsidRDefault="00524F25" w:rsidP="00524F25"/>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78266A" w:rsidRDefault="0078266A" w:rsidP="004A0CB7"/>
    <w:p w:rsidR="0078266A" w:rsidRDefault="0078266A" w:rsidP="004A0CB7"/>
    <w:p w:rsidR="0078266A" w:rsidRDefault="0078266A" w:rsidP="004A0CB7"/>
    <w:p w:rsidR="004A0CB7" w:rsidRPr="005714C3" w:rsidRDefault="004A0CB7" w:rsidP="004A0CB7"/>
    <w:p w:rsidR="004A0CB7" w:rsidRPr="00E83A15" w:rsidRDefault="004A0CB7" w:rsidP="004A0CB7">
      <w:pPr>
        <w:pStyle w:val="Balk1"/>
        <w:ind w:left="540" w:firstLine="0"/>
        <w:jc w:val="center"/>
        <w:rPr>
          <w:b/>
          <w:sz w:val="36"/>
          <w:szCs w:val="36"/>
        </w:rPr>
      </w:pPr>
      <w:bookmarkStart w:id="123" w:name="_Toc236198115"/>
      <w:bookmarkStart w:id="124" w:name="_Toc5287947"/>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smartTag w:uri="urn:schemas-microsoft-com:office:smarttags" w:element="country-region">
        <w:smartTag w:uri="urn:schemas-microsoft-com:office:smarttags" w:element="place">
          <w:r w:rsidRPr="00E83A15">
            <w:rPr>
              <w:b/>
              <w:sz w:val="36"/>
              <w:szCs w:val="36"/>
            </w:rPr>
            <w:t>TURKEY</w:t>
          </w:r>
        </w:smartTag>
      </w:smartTag>
      <w:bookmarkEnd w:id="123"/>
      <w:bookmarkEnd w:id="124"/>
    </w:p>
    <w:p w:rsidR="004A0CB7" w:rsidRPr="00563704" w:rsidRDefault="004A0CB7" w:rsidP="004A0CB7">
      <w:pPr>
        <w:jc w:val="both"/>
        <w:rPr>
          <w:sz w:val="24"/>
        </w:rPr>
      </w:pPr>
    </w:p>
    <w:p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smartTag w:uri="urn:schemas-microsoft-com:office:smarttags" w:element="place">
        <w:smartTag w:uri="urn:schemas-microsoft-com:office:smarttags" w:element="country-region">
          <w:r w:rsidRPr="00563704">
            <w:rPr>
              <w:b/>
              <w:sz w:val="24"/>
              <w:u w:val="single"/>
            </w:rPr>
            <w:t>Turkey</w:t>
          </w:r>
        </w:smartTag>
      </w:smartTag>
      <w:r w:rsidRPr="00563704">
        <w:rPr>
          <w:sz w:val="24"/>
        </w:rPr>
        <w:t>. In particular</w:t>
      </w:r>
      <w:r w:rsidR="00F417E4">
        <w:rPr>
          <w:sz w:val="24"/>
        </w:rPr>
        <w:t>,</w:t>
      </w:r>
      <w:r w:rsidRPr="00563704">
        <w:rPr>
          <w:sz w:val="24"/>
        </w:rPr>
        <w:t xml:space="preserve"> you should provide sales prices and pricing methods for these sales.</w:t>
      </w:r>
    </w:p>
    <w:p w:rsidR="004A0CB7" w:rsidRPr="00563704" w:rsidRDefault="004A0CB7" w:rsidP="004A0CB7">
      <w:pPr>
        <w:jc w:val="both"/>
        <w:rPr>
          <w:sz w:val="24"/>
        </w:rPr>
      </w:pPr>
    </w:p>
    <w:p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rsidR="004A0CB7" w:rsidRPr="00563704" w:rsidRDefault="004A0CB7" w:rsidP="004A0CB7">
      <w:pPr>
        <w:jc w:val="both"/>
        <w:rPr>
          <w:sz w:val="24"/>
        </w:rPr>
      </w:pPr>
    </w:p>
    <w:p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smartTag w:uri="urn:schemas-microsoft-com:office:smarttags" w:element="country-region">
        <w:smartTag w:uri="urn:schemas-microsoft-com:office:smarttags" w:element="place">
          <w:r w:rsidRPr="00563704">
            <w:rPr>
              <w:sz w:val="24"/>
            </w:rPr>
            <w:t>Turkey</w:t>
          </w:r>
        </w:smartTag>
      </w:smartTag>
      <w:r w:rsidRPr="00563704">
        <w:rPr>
          <w:sz w:val="24"/>
        </w:rPr>
        <w:t xml:space="preserve"> starting from the factory gate of the supplier until the first resale to independent customers. Include a detailed flow chart indicating terms of sale and pricing to each class of customer (e.g. distributor, comsumer etc.) including related companies. In the listings below you are requested to report a control number for each channel.</w:t>
      </w:r>
    </w:p>
    <w:p w:rsidR="004A0CB7" w:rsidRPr="00563704" w:rsidRDefault="004A0CB7" w:rsidP="004A0CB7">
      <w:pPr>
        <w:ind w:left="567" w:hanging="567"/>
        <w:jc w:val="both"/>
        <w:rPr>
          <w:sz w:val="24"/>
        </w:rPr>
      </w:pPr>
    </w:p>
    <w:p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rsidR="004A0CB7" w:rsidRPr="00563704" w:rsidRDefault="004A0CB7" w:rsidP="004A0CB7">
      <w:pPr>
        <w:ind w:left="567" w:hanging="567"/>
        <w:jc w:val="both"/>
        <w:rPr>
          <w:sz w:val="24"/>
        </w:rPr>
      </w:pPr>
    </w:p>
    <w:p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Turkey. </w:t>
      </w:r>
      <w:r w:rsidR="00CA5C0C">
        <w:rPr>
          <w:sz w:val="24"/>
        </w:rPr>
        <w:t>If any, e</w:t>
      </w:r>
      <w:r w:rsidRPr="00563704">
        <w:rPr>
          <w:sz w:val="24"/>
        </w:rPr>
        <w:t>xplain the differences in the invoicing and payment processes between the unrelated and related customers. Name the file "RECUSTUR".</w:t>
      </w:r>
    </w:p>
    <w:p w:rsidR="004A0CB7" w:rsidRDefault="004A0CB7" w:rsidP="004A0CB7">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563704" w:rsidTr="00664BAB">
        <w:tc>
          <w:tcPr>
            <w:tcW w:w="10170" w:type="dxa"/>
            <w:gridSpan w:val="9"/>
            <w:tcBorders>
              <w:top w:val="double" w:sz="6" w:space="0" w:color="auto"/>
              <w:bottom w:val="double" w:sz="6" w:space="0" w:color="auto"/>
            </w:tcBorders>
            <w:shd w:val="pct5" w:color="auto" w:fill="auto"/>
          </w:tcPr>
          <w:p w:rsidR="00664BAB" w:rsidRPr="00563704" w:rsidRDefault="00664BAB" w:rsidP="00664BAB">
            <w:pPr>
              <w:rPr>
                <w:b/>
              </w:rPr>
            </w:pPr>
            <w:r>
              <w:rPr>
                <w:b/>
              </w:rPr>
              <w:t>Table C-3 RECUSTUR</w:t>
            </w:r>
          </w:p>
        </w:tc>
      </w:tr>
      <w:tr w:rsidR="00664BAB" w:rsidRPr="00563704" w:rsidTr="00664BAB">
        <w:tc>
          <w:tcPr>
            <w:tcW w:w="1080" w:type="dxa"/>
            <w:tcBorders>
              <w:top w:val="double" w:sz="6" w:space="0" w:color="auto"/>
              <w:bottom w:val="double" w:sz="6" w:space="0" w:color="auto"/>
            </w:tcBorders>
            <w:shd w:val="pct5" w:color="auto" w:fill="auto"/>
          </w:tcPr>
          <w:p w:rsidR="00664BAB" w:rsidRPr="00563704" w:rsidRDefault="00664BAB" w:rsidP="00664BAB">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rsidR="00664BAB" w:rsidRPr="00563704" w:rsidRDefault="00664BAB" w:rsidP="00664BAB">
            <w:pPr>
              <w:ind w:left="-288"/>
              <w:jc w:val="center"/>
              <w:rPr>
                <w:b/>
              </w:rPr>
            </w:pPr>
            <w:r w:rsidRPr="00563704">
              <w:rPr>
                <w:b/>
              </w:rPr>
              <w:t xml:space="preserve">   Name of</w:t>
            </w:r>
          </w:p>
          <w:p w:rsidR="00664BAB" w:rsidRPr="00563704" w:rsidRDefault="00664BAB" w:rsidP="00664BAB">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Total Quantity Sold </w:t>
            </w:r>
          </w:p>
          <w:p w:rsidR="00664BAB" w:rsidRPr="00563704" w:rsidRDefault="00664BAB" w:rsidP="00664BAB">
            <w:pPr>
              <w:jc w:val="center"/>
              <w:rPr>
                <w:b/>
              </w:rPr>
            </w:pPr>
            <w:r>
              <w:rPr>
                <w:b/>
              </w:rPr>
              <w:t>to</w:t>
            </w:r>
            <w:r w:rsidRPr="00563704">
              <w:rPr>
                <w:b/>
              </w:rPr>
              <w:t xml:space="preserve"> Turkey</w:t>
            </w:r>
          </w:p>
        </w:tc>
        <w:tc>
          <w:tcPr>
            <w:tcW w:w="108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Total Net </w:t>
            </w:r>
          </w:p>
          <w:p w:rsidR="00664BAB" w:rsidRPr="00563704" w:rsidRDefault="00664BAB" w:rsidP="00664BAB">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Net  Invoice Value Per Unit</w:t>
            </w:r>
            <w:r w:rsidRPr="00563704">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664BAB" w:rsidRPr="00563704" w:rsidTr="00664BAB">
        <w:tc>
          <w:tcPr>
            <w:tcW w:w="1080" w:type="dxa"/>
            <w:tcBorders>
              <w:top w:val="nil"/>
            </w:tcBorders>
          </w:tcPr>
          <w:p w:rsidR="00664BAB" w:rsidRPr="00563704" w:rsidRDefault="00664BAB" w:rsidP="00664BAB">
            <w:pPr>
              <w:jc w:val="both"/>
              <w:rPr>
                <w:sz w:val="24"/>
              </w:rPr>
            </w:pPr>
          </w:p>
        </w:tc>
        <w:tc>
          <w:tcPr>
            <w:tcW w:w="1080" w:type="dxa"/>
            <w:tcBorders>
              <w:top w:val="nil"/>
            </w:tcBorders>
          </w:tcPr>
          <w:p w:rsidR="00664BAB" w:rsidRPr="00563704" w:rsidRDefault="00664BAB" w:rsidP="00664BAB">
            <w:pPr>
              <w:jc w:val="both"/>
              <w:rPr>
                <w:sz w:val="24"/>
              </w:rPr>
            </w:pPr>
          </w:p>
        </w:tc>
        <w:tc>
          <w:tcPr>
            <w:tcW w:w="990" w:type="dxa"/>
            <w:tcBorders>
              <w:top w:val="nil"/>
            </w:tcBorders>
          </w:tcPr>
          <w:p w:rsidR="00664BAB" w:rsidRPr="00563704" w:rsidRDefault="00664BAB" w:rsidP="00664BAB">
            <w:pPr>
              <w:jc w:val="both"/>
              <w:rPr>
                <w:sz w:val="24"/>
              </w:rPr>
            </w:pPr>
          </w:p>
        </w:tc>
        <w:tc>
          <w:tcPr>
            <w:tcW w:w="1260" w:type="dxa"/>
            <w:tcBorders>
              <w:top w:val="nil"/>
            </w:tcBorders>
          </w:tcPr>
          <w:p w:rsidR="00664BAB" w:rsidRPr="00563704" w:rsidRDefault="00664BAB" w:rsidP="00664BAB">
            <w:pPr>
              <w:jc w:val="both"/>
              <w:rPr>
                <w:sz w:val="24"/>
              </w:rPr>
            </w:pPr>
          </w:p>
        </w:tc>
        <w:tc>
          <w:tcPr>
            <w:tcW w:w="1530" w:type="dxa"/>
            <w:tcBorders>
              <w:top w:val="nil"/>
            </w:tcBorders>
          </w:tcPr>
          <w:p w:rsidR="00664BAB" w:rsidRPr="00563704" w:rsidRDefault="00664BAB" w:rsidP="00664BAB">
            <w:pPr>
              <w:jc w:val="both"/>
              <w:rPr>
                <w:sz w:val="24"/>
              </w:rPr>
            </w:pPr>
          </w:p>
        </w:tc>
        <w:tc>
          <w:tcPr>
            <w:tcW w:w="1080" w:type="dxa"/>
            <w:tcBorders>
              <w:top w:val="nil"/>
            </w:tcBorders>
          </w:tcPr>
          <w:p w:rsidR="00664BAB" w:rsidRPr="00563704" w:rsidRDefault="00664BAB" w:rsidP="00664BAB">
            <w:pPr>
              <w:jc w:val="both"/>
              <w:rPr>
                <w:sz w:val="24"/>
              </w:rPr>
            </w:pPr>
          </w:p>
        </w:tc>
        <w:tc>
          <w:tcPr>
            <w:tcW w:w="1260" w:type="dxa"/>
            <w:tcBorders>
              <w:top w:val="nil"/>
            </w:tcBorders>
          </w:tcPr>
          <w:p w:rsidR="00664BAB" w:rsidRPr="00563704" w:rsidRDefault="00664BAB" w:rsidP="00664BAB">
            <w:pPr>
              <w:jc w:val="both"/>
              <w:rPr>
                <w:sz w:val="24"/>
              </w:rPr>
            </w:pPr>
          </w:p>
        </w:tc>
        <w:tc>
          <w:tcPr>
            <w:tcW w:w="990" w:type="dxa"/>
            <w:tcBorders>
              <w:top w:val="nil"/>
            </w:tcBorders>
          </w:tcPr>
          <w:p w:rsidR="00664BAB" w:rsidRPr="00563704" w:rsidRDefault="00664BAB" w:rsidP="00664BAB">
            <w:pPr>
              <w:jc w:val="both"/>
              <w:rPr>
                <w:sz w:val="24"/>
              </w:rPr>
            </w:pPr>
          </w:p>
        </w:tc>
        <w:tc>
          <w:tcPr>
            <w:tcW w:w="900" w:type="dxa"/>
            <w:tcBorders>
              <w:top w:val="nil"/>
            </w:tcBorders>
          </w:tcPr>
          <w:p w:rsidR="00664BAB" w:rsidRPr="00563704" w:rsidRDefault="00664BAB" w:rsidP="00664BAB">
            <w:pPr>
              <w:jc w:val="both"/>
              <w:rPr>
                <w:sz w:val="24"/>
              </w:rPr>
            </w:pPr>
          </w:p>
        </w:tc>
      </w:tr>
      <w:tr w:rsidR="00664BAB" w:rsidRPr="00563704" w:rsidTr="00664BAB">
        <w:tc>
          <w:tcPr>
            <w:tcW w:w="1080" w:type="dxa"/>
          </w:tcPr>
          <w:p w:rsidR="00664BAB" w:rsidRPr="00563704" w:rsidRDefault="00664BAB" w:rsidP="00664BAB">
            <w:pPr>
              <w:jc w:val="both"/>
              <w:rPr>
                <w:sz w:val="24"/>
              </w:rPr>
            </w:pPr>
          </w:p>
        </w:tc>
        <w:tc>
          <w:tcPr>
            <w:tcW w:w="1080" w:type="dxa"/>
          </w:tcPr>
          <w:p w:rsidR="00664BAB" w:rsidRPr="00563704" w:rsidRDefault="00664BAB" w:rsidP="00664BAB">
            <w:pPr>
              <w:jc w:val="both"/>
              <w:rPr>
                <w:sz w:val="24"/>
              </w:rPr>
            </w:pPr>
          </w:p>
        </w:tc>
        <w:tc>
          <w:tcPr>
            <w:tcW w:w="990" w:type="dxa"/>
          </w:tcPr>
          <w:p w:rsidR="00664BAB" w:rsidRPr="00563704" w:rsidRDefault="00664BAB" w:rsidP="00664BAB">
            <w:pPr>
              <w:jc w:val="both"/>
              <w:rPr>
                <w:sz w:val="24"/>
              </w:rPr>
            </w:pPr>
          </w:p>
        </w:tc>
        <w:tc>
          <w:tcPr>
            <w:tcW w:w="1260" w:type="dxa"/>
          </w:tcPr>
          <w:p w:rsidR="00664BAB" w:rsidRPr="00563704" w:rsidRDefault="00664BAB" w:rsidP="00664BAB">
            <w:pPr>
              <w:jc w:val="both"/>
              <w:rPr>
                <w:sz w:val="24"/>
              </w:rPr>
            </w:pPr>
          </w:p>
        </w:tc>
        <w:tc>
          <w:tcPr>
            <w:tcW w:w="1530" w:type="dxa"/>
          </w:tcPr>
          <w:p w:rsidR="00664BAB" w:rsidRPr="00563704" w:rsidRDefault="00664BAB" w:rsidP="00664BAB">
            <w:pPr>
              <w:jc w:val="both"/>
              <w:rPr>
                <w:sz w:val="24"/>
              </w:rPr>
            </w:pPr>
          </w:p>
        </w:tc>
        <w:tc>
          <w:tcPr>
            <w:tcW w:w="1080" w:type="dxa"/>
          </w:tcPr>
          <w:p w:rsidR="00664BAB" w:rsidRPr="00563704" w:rsidRDefault="00664BAB" w:rsidP="00664BAB">
            <w:pPr>
              <w:jc w:val="both"/>
              <w:rPr>
                <w:sz w:val="24"/>
              </w:rPr>
            </w:pPr>
          </w:p>
        </w:tc>
        <w:tc>
          <w:tcPr>
            <w:tcW w:w="1260" w:type="dxa"/>
          </w:tcPr>
          <w:p w:rsidR="00664BAB" w:rsidRPr="00563704" w:rsidRDefault="00664BAB" w:rsidP="00664BAB">
            <w:pPr>
              <w:jc w:val="both"/>
              <w:rPr>
                <w:sz w:val="24"/>
              </w:rPr>
            </w:pPr>
          </w:p>
        </w:tc>
        <w:tc>
          <w:tcPr>
            <w:tcW w:w="990" w:type="dxa"/>
          </w:tcPr>
          <w:p w:rsidR="00664BAB" w:rsidRPr="00563704" w:rsidRDefault="00664BAB" w:rsidP="00664BAB">
            <w:pPr>
              <w:jc w:val="both"/>
              <w:rPr>
                <w:sz w:val="24"/>
              </w:rPr>
            </w:pPr>
          </w:p>
        </w:tc>
        <w:tc>
          <w:tcPr>
            <w:tcW w:w="900" w:type="dxa"/>
          </w:tcPr>
          <w:p w:rsidR="00664BAB" w:rsidRPr="00563704" w:rsidRDefault="00664BAB" w:rsidP="00664BAB">
            <w:pPr>
              <w:jc w:val="both"/>
              <w:rPr>
                <w:sz w:val="24"/>
              </w:rPr>
            </w:pPr>
          </w:p>
        </w:tc>
      </w:tr>
      <w:tr w:rsidR="00664BAB" w:rsidRPr="00563704" w:rsidTr="00664BAB">
        <w:tc>
          <w:tcPr>
            <w:tcW w:w="1080" w:type="dxa"/>
          </w:tcPr>
          <w:p w:rsidR="00664BAB" w:rsidRPr="00563704" w:rsidRDefault="00664BAB" w:rsidP="00664BAB">
            <w:pPr>
              <w:ind w:left="567" w:hanging="567"/>
              <w:jc w:val="both"/>
              <w:rPr>
                <w:sz w:val="24"/>
              </w:rPr>
            </w:pPr>
          </w:p>
        </w:tc>
        <w:tc>
          <w:tcPr>
            <w:tcW w:w="1080" w:type="dxa"/>
          </w:tcPr>
          <w:p w:rsidR="00664BAB" w:rsidRPr="00563704" w:rsidRDefault="00664BAB" w:rsidP="00664BAB">
            <w:pPr>
              <w:ind w:left="567" w:hanging="567"/>
              <w:jc w:val="both"/>
              <w:rPr>
                <w:sz w:val="24"/>
              </w:rPr>
            </w:pPr>
          </w:p>
        </w:tc>
        <w:tc>
          <w:tcPr>
            <w:tcW w:w="990" w:type="dxa"/>
          </w:tcPr>
          <w:p w:rsidR="00664BAB" w:rsidRPr="00563704" w:rsidRDefault="00664BAB" w:rsidP="00664BAB">
            <w:pPr>
              <w:ind w:left="567" w:hanging="567"/>
              <w:jc w:val="both"/>
              <w:rPr>
                <w:sz w:val="24"/>
              </w:rPr>
            </w:pPr>
          </w:p>
        </w:tc>
        <w:tc>
          <w:tcPr>
            <w:tcW w:w="1260" w:type="dxa"/>
          </w:tcPr>
          <w:p w:rsidR="00664BAB" w:rsidRPr="00563704" w:rsidRDefault="00664BAB" w:rsidP="00664BAB">
            <w:pPr>
              <w:ind w:left="567" w:hanging="567"/>
              <w:jc w:val="both"/>
              <w:rPr>
                <w:sz w:val="24"/>
              </w:rPr>
            </w:pPr>
          </w:p>
        </w:tc>
        <w:tc>
          <w:tcPr>
            <w:tcW w:w="1530" w:type="dxa"/>
          </w:tcPr>
          <w:p w:rsidR="00664BAB" w:rsidRPr="00563704" w:rsidRDefault="00664BAB" w:rsidP="00664BAB">
            <w:pPr>
              <w:ind w:left="567" w:hanging="567"/>
              <w:jc w:val="both"/>
              <w:rPr>
                <w:sz w:val="24"/>
              </w:rPr>
            </w:pPr>
          </w:p>
        </w:tc>
        <w:tc>
          <w:tcPr>
            <w:tcW w:w="1080" w:type="dxa"/>
          </w:tcPr>
          <w:p w:rsidR="00664BAB" w:rsidRPr="00563704" w:rsidRDefault="00664BAB" w:rsidP="00664BAB">
            <w:pPr>
              <w:ind w:left="567" w:hanging="567"/>
              <w:jc w:val="both"/>
              <w:rPr>
                <w:sz w:val="24"/>
              </w:rPr>
            </w:pPr>
          </w:p>
        </w:tc>
        <w:tc>
          <w:tcPr>
            <w:tcW w:w="1260" w:type="dxa"/>
          </w:tcPr>
          <w:p w:rsidR="00664BAB" w:rsidRPr="00563704" w:rsidRDefault="00664BAB" w:rsidP="00664BAB">
            <w:pPr>
              <w:ind w:left="567" w:hanging="567"/>
              <w:jc w:val="both"/>
              <w:rPr>
                <w:sz w:val="24"/>
              </w:rPr>
            </w:pPr>
          </w:p>
        </w:tc>
        <w:tc>
          <w:tcPr>
            <w:tcW w:w="990" w:type="dxa"/>
          </w:tcPr>
          <w:p w:rsidR="00664BAB" w:rsidRPr="00563704" w:rsidRDefault="00664BAB" w:rsidP="00664BAB">
            <w:pPr>
              <w:ind w:left="567" w:hanging="567"/>
              <w:jc w:val="both"/>
              <w:rPr>
                <w:sz w:val="24"/>
              </w:rPr>
            </w:pPr>
          </w:p>
        </w:tc>
        <w:tc>
          <w:tcPr>
            <w:tcW w:w="900" w:type="dxa"/>
          </w:tcPr>
          <w:p w:rsidR="00664BAB" w:rsidRPr="00563704" w:rsidRDefault="00664BAB" w:rsidP="00664BAB">
            <w:pPr>
              <w:ind w:left="567" w:hanging="567"/>
              <w:jc w:val="both"/>
              <w:rPr>
                <w:sz w:val="24"/>
              </w:rPr>
            </w:pPr>
          </w:p>
        </w:tc>
      </w:tr>
    </w:tbl>
    <w:p w:rsidR="00664BAB" w:rsidRPr="00563704" w:rsidRDefault="00664BAB" w:rsidP="004A0CB7">
      <w:pPr>
        <w:jc w:val="both"/>
        <w:rPr>
          <w:sz w:val="24"/>
        </w:rPr>
      </w:pPr>
    </w:p>
    <w:p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Turkey of your company in </w:t>
      </w:r>
      <w:r w:rsidR="0063590B">
        <w:rPr>
          <w:sz w:val="24"/>
        </w:rPr>
        <w:t>IP</w:t>
      </w:r>
      <w:r w:rsidRPr="006A2003">
        <w:rPr>
          <w:sz w:val="24"/>
        </w:rPr>
        <w:t>:</w:t>
      </w:r>
    </w:p>
    <w:p w:rsidR="006A2003"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4A0CB7" w:rsidRPr="00563704" w:rsidTr="00D261AE">
        <w:tc>
          <w:tcPr>
            <w:tcW w:w="9720" w:type="dxa"/>
            <w:gridSpan w:val="8"/>
            <w:tcBorders>
              <w:top w:val="double" w:sz="6" w:space="0" w:color="auto"/>
              <w:bottom w:val="double" w:sz="6" w:space="0" w:color="auto"/>
            </w:tcBorders>
            <w:shd w:val="pct5" w:color="auto" w:fill="auto"/>
          </w:tcPr>
          <w:p w:rsidR="004A0CB7" w:rsidRPr="006A2003" w:rsidRDefault="004A0CB7" w:rsidP="00D261AE">
            <w:pPr>
              <w:keepNext/>
              <w:keepLines/>
              <w:rPr>
                <w:b/>
              </w:rPr>
            </w:pPr>
            <w:r w:rsidRPr="006A2003">
              <w:rPr>
                <w:b/>
              </w:rPr>
              <w:lastRenderedPageBreak/>
              <w:t>Table C-4 Sales Prices</w:t>
            </w:r>
          </w:p>
        </w:tc>
      </w:tr>
      <w:tr w:rsidR="004A0CB7" w:rsidRPr="00563704" w:rsidTr="00D261AE">
        <w:tc>
          <w:tcPr>
            <w:tcW w:w="1276"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Product</w:t>
            </w:r>
          </w:p>
          <w:p w:rsidR="004A0CB7" w:rsidRPr="006A2003" w:rsidRDefault="00CA5C0C" w:rsidP="00D261AE">
            <w:pPr>
              <w:keepNext/>
              <w:keepLines/>
              <w:jc w:val="center"/>
              <w:rPr>
                <w:b/>
              </w:rPr>
            </w:pPr>
            <w:r>
              <w:rPr>
                <w:b/>
              </w:rPr>
              <w:t>Code</w:t>
            </w:r>
          </w:p>
        </w:tc>
        <w:tc>
          <w:tcPr>
            <w:tcW w:w="1154"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Name of Supplier</w:t>
            </w:r>
          </w:p>
        </w:tc>
        <w:tc>
          <w:tcPr>
            <w:tcW w:w="135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Unit Buying Price</w:t>
            </w:r>
          </w:p>
        </w:tc>
        <w:tc>
          <w:tcPr>
            <w:tcW w:w="126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 xml:space="preserve">Total Quantity Sold </w:t>
            </w:r>
          </w:p>
          <w:p w:rsidR="004A0CB7" w:rsidRPr="006A2003" w:rsidRDefault="006A2003" w:rsidP="006A2003">
            <w:pPr>
              <w:keepNext/>
              <w:keepLines/>
              <w:jc w:val="center"/>
              <w:rPr>
                <w:b/>
              </w:rPr>
            </w:pPr>
            <w:r>
              <w:rPr>
                <w:b/>
              </w:rPr>
              <w:t>to</w:t>
            </w:r>
            <w:r w:rsidR="004A0CB7" w:rsidRPr="006A2003">
              <w:rPr>
                <w:b/>
              </w:rPr>
              <w:t xml:space="preserve"> Turkey</w:t>
            </w:r>
          </w:p>
        </w:tc>
        <w:tc>
          <w:tcPr>
            <w:tcW w:w="108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Net  Invoice Value per Unit</w:t>
            </w:r>
          </w:p>
        </w:tc>
        <w:tc>
          <w:tcPr>
            <w:tcW w:w="117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 xml:space="preserve">CIF Value per Unit </w:t>
            </w:r>
          </w:p>
        </w:tc>
      </w:tr>
      <w:tr w:rsidR="004A0CB7" w:rsidRPr="00563704" w:rsidTr="00D261AE">
        <w:tc>
          <w:tcPr>
            <w:tcW w:w="1276" w:type="dxa"/>
            <w:tcBorders>
              <w:top w:val="nil"/>
            </w:tcBorders>
          </w:tcPr>
          <w:p w:rsidR="004A0CB7" w:rsidRPr="006A2003" w:rsidRDefault="004A0CB7" w:rsidP="00D261AE">
            <w:pPr>
              <w:keepNext/>
              <w:keepLines/>
              <w:jc w:val="both"/>
            </w:pPr>
          </w:p>
        </w:tc>
        <w:tc>
          <w:tcPr>
            <w:tcW w:w="1154" w:type="dxa"/>
            <w:tcBorders>
              <w:top w:val="nil"/>
            </w:tcBorders>
          </w:tcPr>
          <w:p w:rsidR="004A0CB7" w:rsidRPr="006A2003" w:rsidRDefault="004A0CB7" w:rsidP="00D261AE">
            <w:pPr>
              <w:keepNext/>
              <w:keepLines/>
              <w:jc w:val="both"/>
            </w:pPr>
          </w:p>
        </w:tc>
        <w:tc>
          <w:tcPr>
            <w:tcW w:w="1350" w:type="dxa"/>
            <w:tcBorders>
              <w:top w:val="nil"/>
            </w:tcBorders>
          </w:tcPr>
          <w:p w:rsidR="004A0CB7" w:rsidRPr="006A2003" w:rsidRDefault="004A0CB7" w:rsidP="00D261AE">
            <w:pPr>
              <w:keepNext/>
              <w:keepLines/>
              <w:jc w:val="both"/>
            </w:pPr>
          </w:p>
        </w:tc>
        <w:tc>
          <w:tcPr>
            <w:tcW w:w="1260" w:type="dxa"/>
            <w:tcBorders>
              <w:top w:val="nil"/>
            </w:tcBorders>
          </w:tcPr>
          <w:p w:rsidR="004A0CB7" w:rsidRPr="006A2003" w:rsidRDefault="004A0CB7" w:rsidP="00D261AE">
            <w:pPr>
              <w:keepNext/>
              <w:keepLines/>
              <w:jc w:val="both"/>
            </w:pPr>
          </w:p>
        </w:tc>
        <w:tc>
          <w:tcPr>
            <w:tcW w:w="1080" w:type="dxa"/>
            <w:tcBorders>
              <w:top w:val="nil"/>
            </w:tcBorders>
          </w:tcPr>
          <w:p w:rsidR="004A0CB7" w:rsidRPr="006A2003" w:rsidRDefault="004A0CB7" w:rsidP="00D261AE">
            <w:pPr>
              <w:keepNext/>
              <w:keepLines/>
              <w:jc w:val="both"/>
            </w:pPr>
          </w:p>
        </w:tc>
        <w:tc>
          <w:tcPr>
            <w:tcW w:w="1260" w:type="dxa"/>
            <w:tcBorders>
              <w:top w:val="nil"/>
            </w:tcBorders>
          </w:tcPr>
          <w:p w:rsidR="004A0CB7" w:rsidRPr="006A2003" w:rsidRDefault="004A0CB7" w:rsidP="00D261AE">
            <w:pPr>
              <w:keepNext/>
              <w:keepLines/>
              <w:jc w:val="both"/>
            </w:pPr>
          </w:p>
        </w:tc>
        <w:tc>
          <w:tcPr>
            <w:tcW w:w="1170" w:type="dxa"/>
            <w:tcBorders>
              <w:top w:val="nil"/>
            </w:tcBorders>
          </w:tcPr>
          <w:p w:rsidR="004A0CB7" w:rsidRPr="006A2003" w:rsidRDefault="004A0CB7" w:rsidP="00D261AE">
            <w:pPr>
              <w:keepNext/>
              <w:keepLines/>
              <w:jc w:val="both"/>
            </w:pPr>
          </w:p>
        </w:tc>
        <w:tc>
          <w:tcPr>
            <w:tcW w:w="1170" w:type="dxa"/>
            <w:tcBorders>
              <w:top w:val="nil"/>
            </w:tcBorders>
          </w:tcPr>
          <w:p w:rsidR="004A0CB7" w:rsidRPr="006A2003" w:rsidRDefault="004A0CB7" w:rsidP="00D261AE">
            <w:pPr>
              <w:keepNext/>
              <w:keepLines/>
              <w:jc w:val="both"/>
            </w:pPr>
          </w:p>
        </w:tc>
      </w:tr>
      <w:tr w:rsidR="004A0CB7" w:rsidRPr="00563704" w:rsidTr="00D261AE">
        <w:tc>
          <w:tcPr>
            <w:tcW w:w="1276" w:type="dxa"/>
          </w:tcPr>
          <w:p w:rsidR="004A0CB7" w:rsidRPr="006A2003" w:rsidRDefault="004A0CB7" w:rsidP="00D261AE">
            <w:pPr>
              <w:keepNext/>
              <w:keepLines/>
              <w:jc w:val="both"/>
            </w:pPr>
          </w:p>
        </w:tc>
        <w:tc>
          <w:tcPr>
            <w:tcW w:w="1154" w:type="dxa"/>
          </w:tcPr>
          <w:p w:rsidR="004A0CB7" w:rsidRPr="006A2003" w:rsidRDefault="004A0CB7" w:rsidP="00D261AE">
            <w:pPr>
              <w:keepNext/>
              <w:keepLines/>
              <w:jc w:val="both"/>
            </w:pPr>
          </w:p>
        </w:tc>
        <w:tc>
          <w:tcPr>
            <w:tcW w:w="135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08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r>
      <w:tr w:rsidR="004A0CB7" w:rsidRPr="00563704" w:rsidTr="00D261AE">
        <w:tc>
          <w:tcPr>
            <w:tcW w:w="1276" w:type="dxa"/>
          </w:tcPr>
          <w:p w:rsidR="004A0CB7" w:rsidRPr="006A2003" w:rsidRDefault="004A0CB7" w:rsidP="00D261AE">
            <w:pPr>
              <w:keepNext/>
              <w:keepLines/>
              <w:jc w:val="both"/>
            </w:pPr>
          </w:p>
        </w:tc>
        <w:tc>
          <w:tcPr>
            <w:tcW w:w="1154" w:type="dxa"/>
          </w:tcPr>
          <w:p w:rsidR="004A0CB7" w:rsidRPr="006A2003" w:rsidRDefault="004A0CB7" w:rsidP="00D261AE">
            <w:pPr>
              <w:keepNext/>
              <w:keepLines/>
              <w:jc w:val="both"/>
            </w:pPr>
          </w:p>
        </w:tc>
        <w:tc>
          <w:tcPr>
            <w:tcW w:w="135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08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r>
      <w:tr w:rsidR="004A0CB7" w:rsidRPr="00563704" w:rsidTr="00D261AE">
        <w:tc>
          <w:tcPr>
            <w:tcW w:w="1276" w:type="dxa"/>
          </w:tcPr>
          <w:p w:rsidR="004A0CB7" w:rsidRPr="00563704" w:rsidRDefault="004A0CB7" w:rsidP="00D261AE">
            <w:pPr>
              <w:keepNext/>
              <w:keepLines/>
              <w:jc w:val="both"/>
              <w:rPr>
                <w:sz w:val="24"/>
              </w:rPr>
            </w:pPr>
          </w:p>
        </w:tc>
        <w:tc>
          <w:tcPr>
            <w:tcW w:w="1154" w:type="dxa"/>
          </w:tcPr>
          <w:p w:rsidR="004A0CB7" w:rsidRPr="00563704" w:rsidRDefault="004A0CB7" w:rsidP="00D261AE">
            <w:pPr>
              <w:keepNext/>
              <w:keepLines/>
              <w:jc w:val="both"/>
              <w:rPr>
                <w:sz w:val="24"/>
              </w:rPr>
            </w:pPr>
          </w:p>
        </w:tc>
        <w:tc>
          <w:tcPr>
            <w:tcW w:w="1350" w:type="dxa"/>
          </w:tcPr>
          <w:p w:rsidR="004A0CB7" w:rsidRPr="00563704" w:rsidRDefault="004A0CB7" w:rsidP="00D261AE">
            <w:pPr>
              <w:keepNext/>
              <w:keepLines/>
              <w:jc w:val="both"/>
              <w:rPr>
                <w:sz w:val="24"/>
              </w:rPr>
            </w:pPr>
          </w:p>
        </w:tc>
        <w:tc>
          <w:tcPr>
            <w:tcW w:w="1260" w:type="dxa"/>
          </w:tcPr>
          <w:p w:rsidR="004A0CB7" w:rsidRPr="00563704" w:rsidRDefault="004A0CB7" w:rsidP="00D261AE">
            <w:pPr>
              <w:keepNext/>
              <w:keepLines/>
              <w:jc w:val="both"/>
              <w:rPr>
                <w:sz w:val="24"/>
              </w:rPr>
            </w:pPr>
          </w:p>
        </w:tc>
        <w:tc>
          <w:tcPr>
            <w:tcW w:w="1080" w:type="dxa"/>
          </w:tcPr>
          <w:p w:rsidR="004A0CB7" w:rsidRPr="00563704" w:rsidRDefault="004A0CB7" w:rsidP="00D261AE">
            <w:pPr>
              <w:keepNext/>
              <w:keepLines/>
              <w:jc w:val="both"/>
              <w:rPr>
                <w:sz w:val="24"/>
              </w:rPr>
            </w:pPr>
          </w:p>
        </w:tc>
        <w:tc>
          <w:tcPr>
            <w:tcW w:w="1260" w:type="dxa"/>
          </w:tcPr>
          <w:p w:rsidR="004A0CB7" w:rsidRPr="00563704" w:rsidRDefault="004A0CB7" w:rsidP="00D261AE">
            <w:pPr>
              <w:keepNext/>
              <w:keepLines/>
              <w:jc w:val="both"/>
              <w:rPr>
                <w:sz w:val="24"/>
              </w:rPr>
            </w:pPr>
          </w:p>
        </w:tc>
        <w:tc>
          <w:tcPr>
            <w:tcW w:w="1170" w:type="dxa"/>
          </w:tcPr>
          <w:p w:rsidR="004A0CB7" w:rsidRPr="00563704" w:rsidRDefault="004A0CB7" w:rsidP="00D261AE">
            <w:pPr>
              <w:keepNext/>
              <w:keepLines/>
              <w:jc w:val="both"/>
              <w:rPr>
                <w:sz w:val="24"/>
              </w:rPr>
            </w:pPr>
          </w:p>
        </w:tc>
        <w:tc>
          <w:tcPr>
            <w:tcW w:w="1170" w:type="dxa"/>
          </w:tcPr>
          <w:p w:rsidR="004A0CB7" w:rsidRPr="00563704" w:rsidRDefault="004A0CB7" w:rsidP="00D261AE">
            <w:pPr>
              <w:keepNext/>
              <w:keepLines/>
              <w:jc w:val="both"/>
              <w:rPr>
                <w:sz w:val="24"/>
              </w:rPr>
            </w:pPr>
          </w:p>
        </w:tc>
      </w:tr>
    </w:tbl>
    <w:p w:rsidR="004A0CB7" w:rsidRPr="00563704" w:rsidRDefault="004A0CB7" w:rsidP="004A0CB7">
      <w:pPr>
        <w:jc w:val="both"/>
        <w:rPr>
          <w:sz w:val="24"/>
        </w:rPr>
      </w:pPr>
    </w:p>
    <w:p w:rsidR="004A0CB7" w:rsidRPr="00563704" w:rsidRDefault="004A0CB7" w:rsidP="004A0CB7">
      <w:pPr>
        <w:ind w:left="567" w:hanging="567"/>
        <w:jc w:val="both"/>
        <w:rPr>
          <w:sz w:val="24"/>
        </w:rPr>
      </w:pPr>
      <w:r w:rsidRPr="00563704">
        <w:rPr>
          <w:sz w:val="24"/>
        </w:rPr>
        <w:t>5.</w:t>
      </w:r>
      <w:r w:rsidRPr="00563704">
        <w:rPr>
          <w:sz w:val="24"/>
        </w:rPr>
        <w:tab/>
        <w:t xml:space="preserve">Prepare a list showing your export sales to Turkey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rsidR="004A0CB7" w:rsidRPr="00563704" w:rsidRDefault="004A0CB7" w:rsidP="004A0CB7">
      <w:pPr>
        <w:ind w:left="567" w:hanging="567"/>
        <w:jc w:val="both"/>
        <w:rPr>
          <w:sz w:val="24"/>
        </w:rPr>
      </w:pPr>
    </w:p>
    <w:p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Turkey for the concerned product in </w:t>
      </w:r>
      <w:r w:rsidR="0063590B">
        <w:rPr>
          <w:sz w:val="24"/>
        </w:rPr>
        <w:t>IP</w:t>
      </w:r>
      <w:r w:rsidRPr="00563704">
        <w:rPr>
          <w:sz w:val="24"/>
        </w:rPr>
        <w:t>.</w:t>
      </w:r>
    </w:p>
    <w:p w:rsidR="004A0CB7" w:rsidRPr="00563704" w:rsidRDefault="004A0CB7" w:rsidP="004A0CB7">
      <w:pPr>
        <w:ind w:left="567" w:hanging="567"/>
        <w:jc w:val="both"/>
        <w:rPr>
          <w:sz w:val="24"/>
        </w:rPr>
      </w:pPr>
    </w:p>
    <w:p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rsidR="004A0CB7" w:rsidRPr="00563704" w:rsidRDefault="004A0CB7" w:rsidP="004A0CB7">
      <w:pPr>
        <w:ind w:left="567" w:hanging="567"/>
        <w:jc w:val="both"/>
        <w:rPr>
          <w:sz w:val="24"/>
        </w:rPr>
      </w:pPr>
    </w:p>
    <w:p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rsidR="004A0CB7" w:rsidRPr="00563704" w:rsidRDefault="004A0CB7" w:rsidP="004A0CB7">
      <w:pPr>
        <w:ind w:left="567" w:hanging="567"/>
        <w:jc w:val="both"/>
        <w:rPr>
          <w:sz w:val="24"/>
        </w:rPr>
      </w:pPr>
    </w:p>
    <w:p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rsidR="004A0CB7" w:rsidRPr="00563704" w:rsidRDefault="004A0CB7" w:rsidP="004A0CB7">
      <w:pPr>
        <w:ind w:left="567" w:hanging="567"/>
        <w:jc w:val="both"/>
        <w:rPr>
          <w:sz w:val="24"/>
        </w:rPr>
      </w:pPr>
    </w:p>
    <w:p w:rsidR="004A0CB7" w:rsidRDefault="004A0CB7" w:rsidP="004A0CB7">
      <w:pPr>
        <w:numPr>
          <w:ilvl w:val="0"/>
          <w:numId w:val="63"/>
        </w:numPr>
        <w:tabs>
          <w:tab w:val="clear" w:pos="705"/>
          <w:tab w:val="num" w:pos="0"/>
        </w:tabs>
        <w:ind w:left="567" w:hanging="567"/>
        <w:jc w:val="both"/>
        <w:rPr>
          <w:sz w:val="24"/>
        </w:rPr>
      </w:pPr>
      <w:r w:rsidRPr="00563704">
        <w:rPr>
          <w:sz w:val="24"/>
        </w:rPr>
        <w:t>Where the commissions or other payments were received from producers or supplier, report the amount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4A0CB7" w:rsidRPr="00BC5217" w:rsidRDefault="004A0CB7" w:rsidP="004A0CB7">
      <w:pPr>
        <w:pStyle w:val="Balk1"/>
        <w:ind w:left="540" w:firstLine="0"/>
        <w:jc w:val="center"/>
        <w:rPr>
          <w:b/>
          <w:bCs/>
          <w:sz w:val="36"/>
        </w:rPr>
      </w:pPr>
      <w:bookmarkStart w:id="125" w:name="_Toc217280107"/>
      <w:bookmarkStart w:id="126" w:name="_Toc236198116"/>
      <w:bookmarkStart w:id="127" w:name="_Toc5287948"/>
      <w:r w:rsidRPr="00BC5217">
        <w:rPr>
          <w:b/>
          <w:bCs/>
          <w:sz w:val="36"/>
        </w:rPr>
        <w:t xml:space="preserve">SECTION </w:t>
      </w:r>
      <w:r>
        <w:rPr>
          <w:b/>
          <w:bCs/>
          <w:sz w:val="36"/>
        </w:rPr>
        <w:t xml:space="preserve">D - </w:t>
      </w:r>
      <w:r w:rsidRPr="00BC5217">
        <w:rPr>
          <w:b/>
          <w:bCs/>
          <w:sz w:val="36"/>
        </w:rPr>
        <w:t>Certification</w:t>
      </w:r>
      <w:bookmarkEnd w:id="125"/>
      <w:bookmarkEnd w:id="126"/>
      <w:bookmarkEnd w:id="127"/>
    </w:p>
    <w:p w:rsidR="004A0CB7" w:rsidRDefault="004A0CB7" w:rsidP="004A0CB7">
      <w:pPr>
        <w:jc w:val="both"/>
        <w:rPr>
          <w:sz w:val="24"/>
        </w:rPr>
      </w:pPr>
    </w:p>
    <w:p w:rsidR="004A0CB7" w:rsidRDefault="004A0CB7" w:rsidP="004A0CB7">
      <w:pPr>
        <w:jc w:val="both"/>
        <w:rPr>
          <w:sz w:val="24"/>
        </w:rPr>
      </w:pPr>
    </w:p>
    <w:p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r>
        <w:rPr>
          <w:noProof/>
          <w:sz w:val="24"/>
          <w:lang w:eastAsia="en-US"/>
        </w:rPr>
        <mc:AlternateContent>
          <mc:Choice Requires="wps">
            <w:drawing>
              <wp:anchor distT="0" distB="0" distL="114300" distR="114300" simplePos="0" relativeHeight="251666432" behindDoc="0" locked="0" layoutInCell="1" allowOverlap="1">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05C5C8" id="Düz Bağlayıcı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rsidR="004A0CB7" w:rsidRDefault="004A0CB7" w:rsidP="004A0CB7">
      <w:pPr>
        <w:tabs>
          <w:tab w:val="left" w:pos="4862"/>
          <w:tab w:val="left" w:pos="9724"/>
        </w:tabs>
        <w:ind w:left="540"/>
        <w:rPr>
          <w:sz w:val="24"/>
        </w:rPr>
      </w:pPr>
    </w:p>
    <w:p w:rsidR="004A0CB7" w:rsidRDefault="004A0CB7" w:rsidP="004A0CB7">
      <w:pPr>
        <w:tabs>
          <w:tab w:val="left" w:pos="4862"/>
          <w:tab w:val="left" w:pos="9724"/>
        </w:tabs>
        <w:ind w:left="540"/>
        <w:rPr>
          <w:sz w:val="24"/>
        </w:rPr>
      </w:pPr>
    </w:p>
    <w:p w:rsidR="004A0CB7" w:rsidRDefault="004A0CB7" w:rsidP="004A0CB7">
      <w:pPr>
        <w:tabs>
          <w:tab w:val="left" w:pos="4862"/>
          <w:tab w:val="left" w:pos="9724"/>
        </w:tabs>
        <w:ind w:left="540"/>
        <w:rPr>
          <w:sz w:val="24"/>
        </w:rPr>
      </w:pPr>
      <w:r>
        <w:rPr>
          <w:noProof/>
          <w:sz w:val="24"/>
          <w:lang w:eastAsia="en-US"/>
        </w:rPr>
        <mc:AlternateContent>
          <mc:Choice Requires="wps">
            <w:drawing>
              <wp:anchor distT="0" distB="0" distL="114300" distR="114300" simplePos="0" relativeHeight="251665408" behindDoc="0" locked="0" layoutInCell="0" allowOverlap="1">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10E10" id="Düz Bağlayıcı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eastAsia="en-US"/>
        </w:rPr>
        <mc:AlternateContent>
          <mc:Choice Requires="wps">
            <w:drawing>
              <wp:anchor distT="0" distB="0" distL="114300" distR="114300" simplePos="0" relativeHeight="251667456" behindDoc="0" locked="0" layoutInCell="0" allowOverlap="1">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72E8D" id="Düz Bağlayıcı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Pr="00563704" w:rsidRDefault="004A0CB7" w:rsidP="004A0CB7">
      <w:pPr>
        <w:jc w:val="both"/>
        <w:rPr>
          <w:sz w:val="24"/>
        </w:rPr>
      </w:pPr>
    </w:p>
    <w:p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1181" w:rsidRDefault="00681181">
      <w:r>
        <w:separator/>
      </w:r>
    </w:p>
  </w:endnote>
  <w:endnote w:type="continuationSeparator" w:id="0">
    <w:p w:rsidR="00681181" w:rsidRDefault="00681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 w:name="Calibri">
    <w:panose1 w:val="020F0502020204030204"/>
    <w:charset w:val="A2"/>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C62" w:rsidRDefault="00543C6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rsidR="00543C62" w:rsidRDefault="00543C62">
    <w:pPr>
      <w:pStyle w:val="Altbilgi"/>
    </w:pPr>
  </w:p>
  <w:p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C62" w:rsidRPr="00BE0A23" w:rsidRDefault="00543C62" w:rsidP="007A58A4">
    <w:pPr>
      <w:pStyle w:val="Altbilgi"/>
      <w:jc w:val="right"/>
      <w:rPr>
        <w:b/>
      </w:rPr>
    </w:pPr>
    <w:r>
      <w:t xml:space="preserve"> V. 201</w:t>
    </w:r>
    <w:r w:rsidR="00524F25">
      <w:t>9</w:t>
    </w:r>
    <w:r>
      <w:t xml:space="preserve">.01                                                                                                                                                 </w:t>
    </w:r>
    <w:r>
      <w:rPr>
        <w:b/>
      </w:rPr>
      <w:t>Sayfa</w:t>
    </w:r>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334BBC">
      <w:rPr>
        <w:rStyle w:val="SayfaNumaras"/>
        <w:b/>
        <w:noProof/>
      </w:rPr>
      <w:t>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334BBC">
      <w:rPr>
        <w:rStyle w:val="SayfaNumaras"/>
        <w:b/>
        <w:noProof/>
      </w:rPr>
      <w:t>12</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1181" w:rsidRDefault="00681181">
      <w:r>
        <w:separator/>
      </w:r>
    </w:p>
  </w:footnote>
  <w:footnote w:type="continuationSeparator" w:id="0">
    <w:p w:rsidR="00681181" w:rsidRDefault="00681181">
      <w:r>
        <w:continuationSeparator/>
      </w:r>
    </w:p>
  </w:footnote>
  <w:footnote w:id="1">
    <w:p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rsidTr="006D7091">
      <w:tc>
        <w:tcPr>
          <w:tcW w:w="898" w:type="dxa"/>
          <w:shd w:val="clear" w:color="auto" w:fill="auto"/>
        </w:tcPr>
        <w:p w:rsidR="006D7091" w:rsidRPr="0027746A" w:rsidRDefault="006D7091" w:rsidP="006D7091">
          <w:pPr>
            <w:pStyle w:val="stbilgi"/>
            <w:rPr>
              <w:sz w:val="22"/>
              <w:szCs w:val="22"/>
            </w:rPr>
          </w:pPr>
        </w:p>
      </w:tc>
      <w:tc>
        <w:tcPr>
          <w:tcW w:w="5331" w:type="dxa"/>
          <w:shd w:val="clear" w:color="auto" w:fill="auto"/>
        </w:tcPr>
        <w:p w:rsidR="006D7091" w:rsidRDefault="006D7091" w:rsidP="006D7091">
          <w:pPr>
            <w:pStyle w:val="stbilgi"/>
            <w:rPr>
              <w:b/>
            </w:rPr>
          </w:pPr>
          <w:r>
            <w:rPr>
              <w:b/>
            </w:rPr>
            <w:t>REPUBLIC OF TURKEY</w:t>
          </w:r>
        </w:p>
        <w:p w:rsidR="006D7091" w:rsidRDefault="006D7091" w:rsidP="006D7091">
          <w:pPr>
            <w:pStyle w:val="stbilgi"/>
            <w:rPr>
              <w:b/>
            </w:rPr>
          </w:pPr>
          <w:r>
            <w:rPr>
              <w:b/>
            </w:rPr>
            <w:t xml:space="preserve">MINISTRY OF TRADE </w:t>
          </w:r>
        </w:p>
        <w:p w:rsidR="006D7091" w:rsidRPr="0027746A" w:rsidRDefault="006D7091" w:rsidP="006D7091">
          <w:pPr>
            <w:pStyle w:val="stbilgi"/>
            <w:rPr>
              <w:sz w:val="22"/>
              <w:szCs w:val="22"/>
            </w:rPr>
          </w:pPr>
          <w:r>
            <w:rPr>
              <w:b/>
            </w:rPr>
            <w:t>DIRECTORATE GENERAL OF IMPORTS</w:t>
          </w:r>
          <w:r w:rsidRPr="0027746A">
            <w:rPr>
              <w:b/>
            </w:rPr>
            <w:t xml:space="preserve"> </w:t>
          </w:r>
        </w:p>
      </w:tc>
      <w:tc>
        <w:tcPr>
          <w:tcW w:w="3023" w:type="dxa"/>
          <w:shd w:val="clear" w:color="auto" w:fill="auto"/>
        </w:tcPr>
        <w:p w:rsidR="006D7091" w:rsidRPr="00AF58FF" w:rsidRDefault="006D7091" w:rsidP="00AA5BC2">
          <w:pPr>
            <w:rPr>
              <w:b/>
              <w:spacing w:val="-20"/>
              <w:sz w:val="28"/>
            </w:rPr>
          </w:pPr>
          <w:r w:rsidRPr="00AF58FF">
            <w:rPr>
              <w:b/>
            </w:rPr>
            <w:t xml:space="preserve">Questionnaire for </w:t>
          </w:r>
          <w:r w:rsidR="00AA5BC2">
            <w:rPr>
              <w:b/>
            </w:rPr>
            <w:t>Traders</w:t>
          </w:r>
        </w:p>
      </w:tc>
    </w:tr>
  </w:tbl>
  <w:p w:rsidR="00543C62" w:rsidRPr="00B107EF" w:rsidRDefault="006D7091" w:rsidP="00B107EF">
    <w:pPr>
      <w:pStyle w:val="stbilgi"/>
      <w:jc w:val="right"/>
      <w:rPr>
        <w:sz w:val="22"/>
        <w:szCs w:val="22"/>
        <w:lang w:val="tr-TR"/>
      </w:rPr>
    </w:pPr>
    <w:r>
      <w:rPr>
        <w:noProof/>
        <w:sz w:val="22"/>
        <w:szCs w:val="22"/>
        <w:lang w:eastAsia="en-US"/>
      </w:rPr>
      <w:drawing>
        <wp:anchor distT="0" distB="0" distL="114300" distR="114300" simplePos="0" relativeHeight="251659264" behindDoc="0" locked="0" layoutInCell="1" allowOverlap="0" wp14:anchorId="7B519B21" wp14:editId="04B94B89">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3"/>
  </w:num>
  <w:num w:numId="2">
    <w:abstractNumId w:val="16"/>
  </w:num>
  <w:num w:numId="3">
    <w:abstractNumId w:val="13"/>
  </w:num>
  <w:num w:numId="4">
    <w:abstractNumId w:val="0"/>
  </w:num>
  <w:num w:numId="5">
    <w:abstractNumId w:val="53"/>
  </w:num>
  <w:num w:numId="6">
    <w:abstractNumId w:val="27"/>
  </w:num>
  <w:num w:numId="7">
    <w:abstractNumId w:val="17"/>
  </w:num>
  <w:num w:numId="8">
    <w:abstractNumId w:val="44"/>
  </w:num>
  <w:num w:numId="9">
    <w:abstractNumId w:val="55"/>
  </w:num>
  <w:num w:numId="10">
    <w:abstractNumId w:val="14"/>
  </w:num>
  <w:num w:numId="11">
    <w:abstractNumId w:val="24"/>
  </w:num>
  <w:num w:numId="12">
    <w:abstractNumId w:val="30"/>
  </w:num>
  <w:num w:numId="13">
    <w:abstractNumId w:val="18"/>
  </w:num>
  <w:num w:numId="14">
    <w:abstractNumId w:val="6"/>
  </w:num>
  <w:num w:numId="15">
    <w:abstractNumId w:val="39"/>
  </w:num>
  <w:num w:numId="16">
    <w:abstractNumId w:val="31"/>
  </w:num>
  <w:num w:numId="17">
    <w:abstractNumId w:val="34"/>
  </w:num>
  <w:num w:numId="18">
    <w:abstractNumId w:val="11"/>
  </w:num>
  <w:num w:numId="19">
    <w:abstractNumId w:val="49"/>
  </w:num>
  <w:num w:numId="20">
    <w:abstractNumId w:val="10"/>
  </w:num>
  <w:num w:numId="21">
    <w:abstractNumId w:val="54"/>
  </w:num>
  <w:num w:numId="22">
    <w:abstractNumId w:val="57"/>
  </w:num>
  <w:num w:numId="23">
    <w:abstractNumId w:val="41"/>
  </w:num>
  <w:num w:numId="24">
    <w:abstractNumId w:val="45"/>
  </w:num>
  <w:num w:numId="25">
    <w:abstractNumId w:val="35"/>
  </w:num>
  <w:num w:numId="26">
    <w:abstractNumId w:val="26"/>
  </w:num>
  <w:num w:numId="27">
    <w:abstractNumId w:val="28"/>
  </w:num>
  <w:num w:numId="28">
    <w:abstractNumId w:val="51"/>
  </w:num>
  <w:num w:numId="29">
    <w:abstractNumId w:val="12"/>
  </w:num>
  <w:num w:numId="30">
    <w:abstractNumId w:val="43"/>
  </w:num>
  <w:num w:numId="31">
    <w:abstractNumId w:val="58"/>
  </w:num>
  <w:num w:numId="32">
    <w:abstractNumId w:val="46"/>
  </w:num>
  <w:num w:numId="33">
    <w:abstractNumId w:val="60"/>
  </w:num>
  <w:num w:numId="34">
    <w:abstractNumId w:val="61"/>
  </w:num>
  <w:num w:numId="35">
    <w:abstractNumId w:val="36"/>
  </w:num>
  <w:num w:numId="36">
    <w:abstractNumId w:val="32"/>
  </w:num>
  <w:num w:numId="37">
    <w:abstractNumId w:val="38"/>
  </w:num>
  <w:num w:numId="38">
    <w:abstractNumId w:val="4"/>
  </w:num>
  <w:num w:numId="39">
    <w:abstractNumId w:val="19"/>
  </w:num>
  <w:num w:numId="40">
    <w:abstractNumId w:val="2"/>
  </w:num>
  <w:num w:numId="41">
    <w:abstractNumId w:val="37"/>
  </w:num>
  <w:num w:numId="42">
    <w:abstractNumId w:val="48"/>
  </w:num>
  <w:num w:numId="43">
    <w:abstractNumId w:val="25"/>
  </w:num>
  <w:num w:numId="44">
    <w:abstractNumId w:val="47"/>
  </w:num>
  <w:num w:numId="45">
    <w:abstractNumId w:val="59"/>
  </w:num>
  <w:num w:numId="46">
    <w:abstractNumId w:val="52"/>
  </w:num>
  <w:num w:numId="47">
    <w:abstractNumId w:val="22"/>
  </w:num>
  <w:num w:numId="48">
    <w:abstractNumId w:val="7"/>
  </w:num>
  <w:num w:numId="49">
    <w:abstractNumId w:val="56"/>
  </w:num>
  <w:num w:numId="50">
    <w:abstractNumId w:val="21"/>
  </w:num>
  <w:num w:numId="51">
    <w:abstractNumId w:val="62"/>
  </w:num>
  <w:num w:numId="52">
    <w:abstractNumId w:val="40"/>
  </w:num>
  <w:num w:numId="53">
    <w:abstractNumId w:val="3"/>
  </w:num>
  <w:num w:numId="54">
    <w:abstractNumId w:val="15"/>
  </w:num>
  <w:num w:numId="55">
    <w:abstractNumId w:val="20"/>
  </w:num>
  <w:num w:numId="56">
    <w:abstractNumId w:val="50"/>
  </w:num>
  <w:num w:numId="57">
    <w:abstractNumId w:val="5"/>
  </w:num>
  <w:num w:numId="58">
    <w:abstractNumId w:val="23"/>
  </w:num>
  <w:num w:numId="59">
    <w:abstractNumId w:val="1"/>
  </w:num>
  <w:num w:numId="60">
    <w:abstractNumId w:val="29"/>
  </w:num>
  <w:num w:numId="61">
    <w:abstractNumId w:val="42"/>
  </w:num>
  <w:num w:numId="62">
    <w:abstractNumId w:val="8"/>
  </w:num>
  <w:num w:numId="63">
    <w:abstractNumId w:val="9"/>
  </w:num>
  <w:num w:numId="64">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080D"/>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6CCD"/>
    <w:rsid w:val="00176836"/>
    <w:rsid w:val="001837D4"/>
    <w:rsid w:val="00183F6C"/>
    <w:rsid w:val="00185877"/>
    <w:rsid w:val="00186CBE"/>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A0317"/>
    <w:rsid w:val="002B09DB"/>
    <w:rsid w:val="002B3616"/>
    <w:rsid w:val="002B4975"/>
    <w:rsid w:val="002B67AB"/>
    <w:rsid w:val="002C1F20"/>
    <w:rsid w:val="002C432F"/>
    <w:rsid w:val="002C4338"/>
    <w:rsid w:val="002C4952"/>
    <w:rsid w:val="002C7AA2"/>
    <w:rsid w:val="002D2260"/>
    <w:rsid w:val="002D3642"/>
    <w:rsid w:val="002D5A06"/>
    <w:rsid w:val="002D5C50"/>
    <w:rsid w:val="002E5BBF"/>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4BBC"/>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5212"/>
    <w:rsid w:val="003A14A6"/>
    <w:rsid w:val="003A587D"/>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A0CB7"/>
    <w:rsid w:val="004A3318"/>
    <w:rsid w:val="004B4B51"/>
    <w:rsid w:val="004B7F7D"/>
    <w:rsid w:val="004C2935"/>
    <w:rsid w:val="004C39AB"/>
    <w:rsid w:val="004C5123"/>
    <w:rsid w:val="004C7185"/>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592"/>
    <w:rsid w:val="00530A40"/>
    <w:rsid w:val="00530AD8"/>
    <w:rsid w:val="00531CEA"/>
    <w:rsid w:val="005372D8"/>
    <w:rsid w:val="00540908"/>
    <w:rsid w:val="005425DD"/>
    <w:rsid w:val="00543247"/>
    <w:rsid w:val="00543C62"/>
    <w:rsid w:val="00550011"/>
    <w:rsid w:val="00550461"/>
    <w:rsid w:val="00552545"/>
    <w:rsid w:val="00552CF5"/>
    <w:rsid w:val="00553E2C"/>
    <w:rsid w:val="005544E0"/>
    <w:rsid w:val="005565FC"/>
    <w:rsid w:val="00556A2A"/>
    <w:rsid w:val="00557B6D"/>
    <w:rsid w:val="005613CB"/>
    <w:rsid w:val="005617A9"/>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4638"/>
    <w:rsid w:val="005B6086"/>
    <w:rsid w:val="005B684F"/>
    <w:rsid w:val="005C06D1"/>
    <w:rsid w:val="005C15AF"/>
    <w:rsid w:val="005C6C4A"/>
    <w:rsid w:val="005D0223"/>
    <w:rsid w:val="005D3C34"/>
    <w:rsid w:val="005D4727"/>
    <w:rsid w:val="005D7447"/>
    <w:rsid w:val="005D7891"/>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81181"/>
    <w:rsid w:val="00681F7C"/>
    <w:rsid w:val="00682227"/>
    <w:rsid w:val="00682933"/>
    <w:rsid w:val="0068409D"/>
    <w:rsid w:val="00686DB4"/>
    <w:rsid w:val="00687EAD"/>
    <w:rsid w:val="006939AB"/>
    <w:rsid w:val="00693A0C"/>
    <w:rsid w:val="0069646F"/>
    <w:rsid w:val="006A0C03"/>
    <w:rsid w:val="006A2003"/>
    <w:rsid w:val="006A580F"/>
    <w:rsid w:val="006A5CB1"/>
    <w:rsid w:val="006A6F15"/>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8266A"/>
    <w:rsid w:val="00783762"/>
    <w:rsid w:val="0078430C"/>
    <w:rsid w:val="007906F9"/>
    <w:rsid w:val="00790D62"/>
    <w:rsid w:val="00790DB1"/>
    <w:rsid w:val="007964F1"/>
    <w:rsid w:val="00796CA8"/>
    <w:rsid w:val="007A58A4"/>
    <w:rsid w:val="007A708C"/>
    <w:rsid w:val="007A7746"/>
    <w:rsid w:val="007A7B78"/>
    <w:rsid w:val="007B0866"/>
    <w:rsid w:val="007B4814"/>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7808"/>
    <w:rsid w:val="008A7F51"/>
    <w:rsid w:val="008B0B05"/>
    <w:rsid w:val="008B3E17"/>
    <w:rsid w:val="008B5216"/>
    <w:rsid w:val="008B57F3"/>
    <w:rsid w:val="008B74A7"/>
    <w:rsid w:val="008C59D5"/>
    <w:rsid w:val="008C7BD5"/>
    <w:rsid w:val="008D7D6C"/>
    <w:rsid w:val="008E0040"/>
    <w:rsid w:val="008E235F"/>
    <w:rsid w:val="008E4DDD"/>
    <w:rsid w:val="008E53CA"/>
    <w:rsid w:val="008E56D7"/>
    <w:rsid w:val="008F2528"/>
    <w:rsid w:val="008F6BC5"/>
    <w:rsid w:val="009024A1"/>
    <w:rsid w:val="0090587F"/>
    <w:rsid w:val="00914B3C"/>
    <w:rsid w:val="0092557A"/>
    <w:rsid w:val="0093049D"/>
    <w:rsid w:val="00935F11"/>
    <w:rsid w:val="009400A5"/>
    <w:rsid w:val="009405D9"/>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42A4"/>
    <w:rsid w:val="00AD666F"/>
    <w:rsid w:val="00AD7DAA"/>
    <w:rsid w:val="00AE2F0C"/>
    <w:rsid w:val="00AE597B"/>
    <w:rsid w:val="00AF21E3"/>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5C36"/>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812BF"/>
    <w:rsid w:val="00B81B10"/>
    <w:rsid w:val="00B821A1"/>
    <w:rsid w:val="00B8224B"/>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53084"/>
    <w:rsid w:val="00D53555"/>
    <w:rsid w:val="00D56B50"/>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6145"/>
    <o:shapelayout v:ext="edit">
      <o:idmap v:ext="edit" data="1"/>
    </o:shapelayout>
  </w:shapeDefaults>
  <w:decimalSymbol w:val=","/>
  <w:listSeparator w:val=";"/>
  <w14:docId w14:val="3BEE7B9D"/>
  <w15:chartTrackingRefBased/>
  <w15:docId w15:val="{16995927-8426-477A-961A-159E8922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0"/>
    <w:rsid w:val="006D7091"/>
    <w:rPr>
      <w:lang w:val="en-US"/>
    </w:rPr>
  </w:style>
  <w:style w:type="paragraph" w:styleId="AltBilgi0">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0"/>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67660145">
      <w:bodyDiv w:val="1"/>
      <w:marLeft w:val="0"/>
      <w:marRight w:val="0"/>
      <w:marTop w:val="0"/>
      <w:marBottom w:val="0"/>
      <w:divBdr>
        <w:top w:val="none" w:sz="0" w:space="0" w:color="auto"/>
        <w:left w:val="none" w:sz="0" w:space="0" w:color="auto"/>
        <w:bottom w:val="none" w:sz="0" w:space="0" w:color="auto"/>
        <w:right w:val="none" w:sz="0" w:space="0" w:color="auto"/>
      </w:divBdr>
    </w:div>
    <w:div w:id="190651242">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0056C-57BB-4FE9-A381-06983CDF8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2674</Words>
  <Characters>16225</Characters>
  <Application>Microsoft Office Word</Application>
  <DocSecurity>0</DocSecurity>
  <Lines>135</Lines>
  <Paragraphs>37</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18862</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Ümit Miray BAĞCI</cp:lastModifiedBy>
  <cp:revision>4</cp:revision>
  <cp:lastPrinted>2015-04-13T14:09:00Z</cp:lastPrinted>
  <dcterms:created xsi:type="dcterms:W3CDTF">2019-07-22T13:59:00Z</dcterms:created>
  <dcterms:modified xsi:type="dcterms:W3CDTF">2019-08-05T07:54:00Z</dcterms:modified>
</cp:coreProperties>
</file>