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Pr="00F4743D"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rsidRPr="00F4743D" w14:paraId="7312ADC3" w14:textId="77777777" w:rsidTr="00BF2AEE">
        <w:tc>
          <w:tcPr>
            <w:tcW w:w="1526" w:type="dxa"/>
            <w:vAlign w:val="center"/>
          </w:tcPr>
          <w:p w14:paraId="7B3B95A9" w14:textId="77777777" w:rsidR="00C11A27" w:rsidRPr="00F4743D" w:rsidRDefault="00C11A27" w:rsidP="00B570FA">
            <w:pPr>
              <w:pStyle w:val="stBilgi"/>
              <w:rPr>
                <w:noProof/>
              </w:rPr>
            </w:pPr>
            <w:r w:rsidRPr="00F4743D">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F4743D" w:rsidRDefault="00C11A27" w:rsidP="00B570FA">
            <w:pPr>
              <w:ind w:hanging="254"/>
              <w:jc w:val="center"/>
              <w:rPr>
                <w:b/>
                <w:noProof/>
                <w:color w:val="C00000"/>
                <w:sz w:val="40"/>
              </w:rPr>
            </w:pPr>
            <w:r w:rsidRPr="00F4743D">
              <w:rPr>
                <w:b/>
                <w:noProof/>
                <w:color w:val="C00000"/>
                <w:sz w:val="40"/>
              </w:rPr>
              <w:t>T.C. TİCARET BAKANLIĞI</w:t>
            </w:r>
          </w:p>
          <w:p w14:paraId="3FB7D60F" w14:textId="1B9CBD71" w:rsidR="00177676" w:rsidRPr="00F4743D" w:rsidRDefault="00177676" w:rsidP="00B570FA">
            <w:pPr>
              <w:ind w:hanging="254"/>
              <w:jc w:val="center"/>
              <w:rPr>
                <w:b/>
                <w:noProof/>
                <w:color w:val="C00000"/>
                <w:sz w:val="32"/>
              </w:rPr>
            </w:pPr>
            <w:r w:rsidRPr="00F4743D">
              <w:rPr>
                <w:b/>
                <w:noProof/>
                <w:color w:val="C00000"/>
                <w:sz w:val="32"/>
              </w:rPr>
              <w:t>(Uluslararası Hizmet Ticareti Genel Müdürlüğü)</w:t>
            </w:r>
          </w:p>
          <w:p w14:paraId="2D3802DB" w14:textId="5FF1652A" w:rsidR="00783194" w:rsidRPr="00F4743D" w:rsidRDefault="0045593F" w:rsidP="00783194">
            <w:pPr>
              <w:ind w:hanging="254"/>
              <w:jc w:val="center"/>
              <w:rPr>
                <w:b/>
                <w:noProof/>
                <w:color w:val="002060"/>
                <w:sz w:val="32"/>
              </w:rPr>
            </w:pPr>
            <w:r w:rsidRPr="00F4743D">
              <w:rPr>
                <w:b/>
                <w:noProof/>
                <w:color w:val="002060"/>
                <w:sz w:val="32"/>
              </w:rPr>
              <w:t>HİSER</w:t>
            </w:r>
            <w:r w:rsidR="00783194" w:rsidRPr="00F4743D">
              <w:rPr>
                <w:b/>
                <w:noProof/>
                <w:color w:val="002060"/>
                <w:sz w:val="32"/>
              </w:rPr>
              <w:t xml:space="preserve"> Proje Desteği </w:t>
            </w:r>
          </w:p>
          <w:p w14:paraId="58D24507" w14:textId="7C7CD742" w:rsidR="00783194" w:rsidRPr="00F4743D" w:rsidRDefault="003D2F1B" w:rsidP="00783194">
            <w:pPr>
              <w:ind w:hanging="254"/>
              <w:jc w:val="center"/>
              <w:rPr>
                <w:b/>
                <w:noProof/>
                <w:color w:val="002060"/>
                <w:sz w:val="32"/>
              </w:rPr>
            </w:pPr>
            <w:r w:rsidRPr="00F4743D">
              <w:rPr>
                <w:b/>
                <w:noProof/>
                <w:color w:val="002060"/>
                <w:sz w:val="32"/>
              </w:rPr>
              <w:t>Tanıtım</w:t>
            </w:r>
            <w:r w:rsidR="00783194" w:rsidRPr="00F4743D">
              <w:rPr>
                <w:b/>
                <w:noProof/>
                <w:color w:val="002060"/>
                <w:sz w:val="32"/>
              </w:rPr>
              <w:t xml:space="preserve"> Faaliyeti </w:t>
            </w:r>
          </w:p>
          <w:p w14:paraId="0251E17D" w14:textId="15AF0399" w:rsidR="00C11A27" w:rsidRPr="00F4743D" w:rsidRDefault="00E62F89" w:rsidP="00E62F89">
            <w:pPr>
              <w:ind w:hanging="254"/>
              <w:jc w:val="center"/>
              <w:rPr>
                <w:b/>
                <w:noProof/>
                <w:color w:val="002060"/>
                <w:sz w:val="32"/>
              </w:rPr>
            </w:pPr>
            <w:r w:rsidRPr="00F4743D">
              <w:rPr>
                <w:b/>
                <w:noProof/>
                <w:color w:val="002060"/>
                <w:sz w:val="32"/>
              </w:rPr>
              <w:t>Gerçekleşme Raporu</w:t>
            </w:r>
          </w:p>
        </w:tc>
        <w:tc>
          <w:tcPr>
            <w:tcW w:w="1422" w:type="dxa"/>
          </w:tcPr>
          <w:p w14:paraId="42C3F4A3" w14:textId="77777777" w:rsidR="00177676" w:rsidRPr="00F4743D" w:rsidRDefault="00177676" w:rsidP="00B570FA">
            <w:pPr>
              <w:pStyle w:val="stBilgi"/>
              <w:jc w:val="center"/>
              <w:rPr>
                <w:b/>
                <w:noProof/>
                <w:color w:val="C00000"/>
                <w:sz w:val="40"/>
              </w:rPr>
            </w:pPr>
          </w:p>
          <w:p w14:paraId="1A44303C" w14:textId="671C465B" w:rsidR="00C11A27" w:rsidRPr="00F4743D" w:rsidRDefault="00C11A27" w:rsidP="00B570FA">
            <w:pPr>
              <w:pStyle w:val="stBilgi"/>
              <w:jc w:val="center"/>
              <w:rPr>
                <w:b/>
                <w:noProof/>
                <w:color w:val="C00000"/>
                <w:sz w:val="32"/>
              </w:rPr>
            </w:pPr>
            <w:r w:rsidRPr="00F4743D">
              <w:rPr>
                <w:b/>
                <w:noProof/>
                <w:color w:val="C00000"/>
                <w:sz w:val="32"/>
              </w:rPr>
              <w:t>EK</w:t>
            </w:r>
          </w:p>
          <w:p w14:paraId="31C735D9" w14:textId="647339FF" w:rsidR="00B94393" w:rsidRPr="00F4743D" w:rsidRDefault="0045593F" w:rsidP="00B570FA">
            <w:pPr>
              <w:pStyle w:val="stBilgi"/>
              <w:jc w:val="center"/>
              <w:rPr>
                <w:b/>
                <w:noProof/>
                <w:color w:val="C00000"/>
                <w:sz w:val="32"/>
                <w:szCs w:val="72"/>
              </w:rPr>
            </w:pPr>
            <w:r w:rsidRPr="00F4743D">
              <w:rPr>
                <w:b/>
                <w:noProof/>
                <w:color w:val="C00000"/>
                <w:sz w:val="32"/>
                <w:szCs w:val="72"/>
              </w:rPr>
              <w:t>HİSER</w:t>
            </w:r>
          </w:p>
          <w:p w14:paraId="44FB2DA3" w14:textId="31C19E97" w:rsidR="00C11A27" w:rsidRPr="00F4743D" w:rsidRDefault="003D2F1B" w:rsidP="00B570FA">
            <w:pPr>
              <w:pStyle w:val="stBilgi"/>
              <w:jc w:val="center"/>
              <w:rPr>
                <w:noProof/>
                <w:color w:val="002060"/>
                <w:sz w:val="72"/>
                <w:szCs w:val="72"/>
              </w:rPr>
            </w:pPr>
            <w:r w:rsidRPr="00F4743D">
              <w:rPr>
                <w:b/>
                <w:noProof/>
                <w:color w:val="C00000"/>
                <w:sz w:val="32"/>
                <w:szCs w:val="72"/>
              </w:rPr>
              <w:t>Tanıtım</w:t>
            </w:r>
            <w:r w:rsidR="00E62F89" w:rsidRPr="00F4743D">
              <w:rPr>
                <w:b/>
                <w:noProof/>
                <w:color w:val="C00000"/>
                <w:sz w:val="32"/>
                <w:szCs w:val="72"/>
              </w:rPr>
              <w:t>2</w:t>
            </w:r>
          </w:p>
        </w:tc>
      </w:tr>
    </w:tbl>
    <w:p w14:paraId="4B89A995" w14:textId="11AF80DB" w:rsidR="00C11A27" w:rsidRPr="00F4743D"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C97E98" w:rsidRPr="00F4743D" w14:paraId="70668CFA" w14:textId="77777777" w:rsidTr="003D24FD">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D506604" w14:textId="7DDD787B" w:rsidR="00C97E98" w:rsidRPr="00F4743D" w:rsidRDefault="00C97E98" w:rsidP="00C97E98">
            <w:pPr>
              <w:pStyle w:val="NormalWeb"/>
              <w:spacing w:before="0" w:beforeAutospacing="0" w:after="0" w:afterAutospacing="0"/>
              <w:jc w:val="center"/>
              <w:rPr>
                <w:rFonts w:asciiTheme="minorHAnsi" w:hAnsiTheme="minorHAnsi" w:cstheme="minorHAnsi"/>
                <w:b/>
                <w:bCs/>
                <w:noProof/>
                <w:color w:val="FFFFFF" w:themeColor="background1"/>
              </w:rPr>
            </w:pPr>
            <w:r w:rsidRPr="00F4743D">
              <w:rPr>
                <w:rFonts w:asciiTheme="minorHAnsi" w:hAnsiTheme="minorHAnsi" w:cstheme="minorHAnsi"/>
                <w:b/>
                <w:bCs/>
                <w:noProof/>
                <w:color w:val="FFFFFF" w:themeColor="background1"/>
                <w:sz w:val="28"/>
                <w:szCs w:val="28"/>
              </w:rPr>
              <w:t>KÜNYE BİLGİLERİ</w:t>
            </w:r>
          </w:p>
        </w:tc>
      </w:tr>
      <w:tr w:rsidR="00B07ECE" w:rsidRPr="00F4743D" w14:paraId="5E57D5EA" w14:textId="77777777" w:rsidTr="00177676">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E3AF91E" w14:textId="48825C8F" w:rsidR="00B07ECE" w:rsidRPr="00F4743D" w:rsidRDefault="001C1609" w:rsidP="00B07ECE">
            <w:pPr>
              <w:pStyle w:val="NormalWeb"/>
              <w:spacing w:before="0" w:beforeAutospacing="0" w:after="0" w:afterAutospacing="0"/>
              <w:jc w:val="right"/>
              <w:rPr>
                <w:rFonts w:asciiTheme="minorHAnsi" w:hAnsiTheme="minorHAnsi" w:cstheme="minorHAnsi"/>
                <w:b/>
                <w:noProof/>
                <w:sz w:val="22"/>
                <w:szCs w:val="22"/>
              </w:rPr>
            </w:pPr>
            <w:r w:rsidRPr="00F4743D">
              <w:rPr>
                <w:rFonts w:asciiTheme="minorHAnsi" w:hAnsiTheme="minorHAnsi" w:cstheme="minorHAnsi"/>
                <w:b/>
                <w:noProof/>
                <w:sz w:val="22"/>
                <w:szCs w:val="22"/>
              </w:rPr>
              <w:t>İşbirliği Kuruluşu</w:t>
            </w:r>
            <w:r w:rsidR="00EC5C77" w:rsidRPr="00F4743D">
              <w:rPr>
                <w:rFonts w:asciiTheme="minorHAnsi" w:hAnsiTheme="minorHAnsi" w:cstheme="minorHAnsi"/>
                <w:b/>
                <w:noProof/>
                <w:sz w:val="22"/>
                <w:szCs w:val="22"/>
              </w:rPr>
              <w:t xml:space="preserve"> Adı</w:t>
            </w:r>
          </w:p>
        </w:tc>
        <w:tc>
          <w:tcPr>
            <w:tcW w:w="294" w:type="dxa"/>
            <w:tcBorders>
              <w:top w:val="dotted" w:sz="4" w:space="0" w:color="auto"/>
              <w:left w:val="nil"/>
              <w:bottom w:val="dotted" w:sz="4" w:space="0" w:color="auto"/>
              <w:right w:val="nil"/>
            </w:tcBorders>
            <w:shd w:val="clear" w:color="auto" w:fill="auto"/>
            <w:vAlign w:val="center"/>
          </w:tcPr>
          <w:p w14:paraId="4773DB00" w14:textId="38C9762D" w:rsidR="00B07ECE" w:rsidRPr="00F4743D" w:rsidRDefault="00B07ECE" w:rsidP="00B07ECE">
            <w:pPr>
              <w:pStyle w:val="NormalWeb"/>
              <w:spacing w:before="0" w:beforeAutospacing="0" w:after="0" w:afterAutospacing="0"/>
              <w:jc w:val="right"/>
              <w:rPr>
                <w:rFonts w:asciiTheme="minorHAnsi" w:hAnsiTheme="minorHAnsi" w:cstheme="minorHAnsi"/>
                <w:noProof/>
                <w:sz w:val="22"/>
                <w:szCs w:val="22"/>
              </w:rPr>
            </w:pPr>
            <w:r w:rsidRPr="00F4743D">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2A56671" w14:textId="5D219591" w:rsidR="00B07ECE" w:rsidRPr="00F4743D" w:rsidRDefault="00B07ECE" w:rsidP="00B07ECE">
            <w:pPr>
              <w:pStyle w:val="NormalWeb"/>
              <w:spacing w:before="0" w:beforeAutospacing="0" w:after="0" w:afterAutospacing="0"/>
              <w:rPr>
                <w:rFonts w:asciiTheme="minorHAnsi" w:hAnsiTheme="minorHAnsi" w:cstheme="minorHAnsi"/>
                <w:noProof/>
                <w:color w:val="000000" w:themeColor="text1"/>
                <w:sz w:val="20"/>
                <w:szCs w:val="20"/>
              </w:rPr>
            </w:pPr>
          </w:p>
        </w:tc>
      </w:tr>
    </w:tbl>
    <w:p w14:paraId="53D877C8" w14:textId="2EBF079A" w:rsidR="00616F76" w:rsidRPr="00F4743D" w:rsidRDefault="00616F76" w:rsidP="003F17D0">
      <w:pPr>
        <w:pStyle w:val="ListeParagraf"/>
        <w:spacing w:after="0" w:line="240" w:lineRule="auto"/>
        <w:ind w:left="284"/>
        <w:jc w:val="both"/>
        <w:rPr>
          <w:rFonts w:cstheme="minorHAnsi"/>
          <w:noProof/>
          <w:color w:val="000000" w:themeColor="text1"/>
          <w:sz w:val="20"/>
          <w:szCs w:val="20"/>
        </w:rPr>
      </w:pPr>
    </w:p>
    <w:tbl>
      <w:tblPr>
        <w:tblStyle w:val="TabloKlavuzu"/>
        <w:tblW w:w="10343" w:type="dxa"/>
        <w:tblLook w:val="04A0" w:firstRow="1" w:lastRow="0" w:firstColumn="1" w:lastColumn="0" w:noHBand="0" w:noVBand="1"/>
      </w:tblPr>
      <w:tblGrid>
        <w:gridCol w:w="10343"/>
      </w:tblGrid>
      <w:tr w:rsidR="007D4370" w:rsidRPr="00F4743D" w14:paraId="3DA663AA" w14:textId="77777777" w:rsidTr="00405DEC">
        <w:trPr>
          <w:trHeight w:val="188"/>
        </w:trPr>
        <w:tc>
          <w:tcPr>
            <w:tcW w:w="10343" w:type="dxa"/>
            <w:tcBorders>
              <w:bottom w:val="nil"/>
            </w:tcBorders>
            <w:shd w:val="clear" w:color="auto" w:fill="002060"/>
          </w:tcPr>
          <w:p w14:paraId="74E98529" w14:textId="49702F84" w:rsidR="007D4370" w:rsidRPr="00F4743D" w:rsidRDefault="0045593F" w:rsidP="00405DEC">
            <w:pPr>
              <w:jc w:val="center"/>
              <w:rPr>
                <w:noProof/>
              </w:rPr>
            </w:pPr>
            <w:r w:rsidRPr="00F4743D">
              <w:rPr>
                <w:rFonts w:cstheme="minorHAnsi"/>
                <w:b/>
                <w:bCs/>
                <w:noProof/>
                <w:sz w:val="28"/>
              </w:rPr>
              <w:t xml:space="preserve">HİSER </w:t>
            </w:r>
            <w:r w:rsidR="007D4370" w:rsidRPr="00F4743D">
              <w:rPr>
                <w:rFonts w:cstheme="minorHAnsi"/>
                <w:b/>
                <w:bCs/>
                <w:noProof/>
                <w:sz w:val="28"/>
              </w:rPr>
              <w:t>PROJE ADI ve PROJE KODU</w:t>
            </w:r>
          </w:p>
        </w:tc>
      </w:tr>
      <w:tr w:rsidR="007D4370" w:rsidRPr="00F4743D" w14:paraId="44B7DA45" w14:textId="77777777" w:rsidTr="00405DEC">
        <w:trPr>
          <w:trHeight w:val="188"/>
        </w:trPr>
        <w:tc>
          <w:tcPr>
            <w:tcW w:w="10343" w:type="dxa"/>
            <w:tcBorders>
              <w:bottom w:val="nil"/>
            </w:tcBorders>
            <w:shd w:val="clear" w:color="auto" w:fill="DEEAF6" w:themeFill="accent1" w:themeFillTint="33"/>
          </w:tcPr>
          <w:p w14:paraId="334A4EA5" w14:textId="77777777" w:rsidR="007D4370" w:rsidRPr="00F4743D" w:rsidRDefault="007D4370" w:rsidP="00405DEC">
            <w:pPr>
              <w:rPr>
                <w:rFonts w:cstheme="minorHAnsi"/>
                <w:b/>
                <w:bCs/>
                <w:noProof/>
                <w:sz w:val="28"/>
              </w:rPr>
            </w:pPr>
            <w:r w:rsidRPr="00F4743D">
              <w:rPr>
                <w:noProof/>
                <w:color w:val="404040" w:themeColor="text1" w:themeTint="BF"/>
              </w:rPr>
              <w:t>Proje adı ve kodu belirtilecektir.</w:t>
            </w:r>
          </w:p>
        </w:tc>
      </w:tr>
      <w:tr w:rsidR="007D4370" w:rsidRPr="00F4743D" w14:paraId="3A7B7D99" w14:textId="77777777" w:rsidTr="00405DEC">
        <w:tc>
          <w:tcPr>
            <w:tcW w:w="10343" w:type="dxa"/>
          </w:tcPr>
          <w:p w14:paraId="418C3289" w14:textId="77777777" w:rsidR="007D4370" w:rsidRPr="00F4743D" w:rsidRDefault="007D4370" w:rsidP="00405DEC">
            <w:pPr>
              <w:rPr>
                <w:noProof/>
              </w:rPr>
            </w:pPr>
          </w:p>
        </w:tc>
      </w:tr>
    </w:tbl>
    <w:p w14:paraId="0BBE8216" w14:textId="26912E9B" w:rsidR="007D4370" w:rsidRPr="00F4743D" w:rsidRDefault="007D4370" w:rsidP="003F17D0">
      <w:pPr>
        <w:pStyle w:val="ListeParagraf"/>
        <w:spacing w:after="0" w:line="240" w:lineRule="auto"/>
        <w:ind w:left="284"/>
        <w:jc w:val="both"/>
        <w:rPr>
          <w:rFonts w:cstheme="minorHAnsi"/>
          <w:noProof/>
          <w:color w:val="000000" w:themeColor="text1"/>
          <w:sz w:val="20"/>
          <w:szCs w:val="20"/>
        </w:rPr>
      </w:pPr>
    </w:p>
    <w:tbl>
      <w:tblPr>
        <w:tblStyle w:val="TabloKlavuzu"/>
        <w:tblW w:w="10343" w:type="dxa"/>
        <w:tblLook w:val="04A0" w:firstRow="1" w:lastRow="0" w:firstColumn="1" w:lastColumn="0" w:noHBand="0" w:noVBand="1"/>
      </w:tblPr>
      <w:tblGrid>
        <w:gridCol w:w="10343"/>
      </w:tblGrid>
      <w:tr w:rsidR="007D4370" w:rsidRPr="00F4743D" w14:paraId="64F29DAC" w14:textId="77777777" w:rsidTr="00405DEC">
        <w:trPr>
          <w:trHeight w:val="188"/>
        </w:trPr>
        <w:tc>
          <w:tcPr>
            <w:tcW w:w="10343" w:type="dxa"/>
            <w:tcBorders>
              <w:bottom w:val="nil"/>
            </w:tcBorders>
            <w:shd w:val="clear" w:color="auto" w:fill="002060"/>
          </w:tcPr>
          <w:p w14:paraId="567BC2F2" w14:textId="28686B71" w:rsidR="007D4370" w:rsidRPr="00F4743D" w:rsidRDefault="00783194" w:rsidP="00405DEC">
            <w:pPr>
              <w:jc w:val="center"/>
              <w:rPr>
                <w:noProof/>
              </w:rPr>
            </w:pPr>
            <w:r w:rsidRPr="00F4743D">
              <w:rPr>
                <w:rFonts w:cstheme="minorHAnsi"/>
                <w:b/>
                <w:bCs/>
                <w:noProof/>
                <w:sz w:val="28"/>
              </w:rPr>
              <w:t>FAALİYETİN</w:t>
            </w:r>
            <w:r w:rsidR="000620FD" w:rsidRPr="00F4743D">
              <w:rPr>
                <w:rFonts w:cstheme="minorHAnsi"/>
                <w:b/>
                <w:bCs/>
                <w:noProof/>
                <w:sz w:val="28"/>
              </w:rPr>
              <w:t xml:space="preserve"> </w:t>
            </w:r>
            <w:r w:rsidR="00573E24" w:rsidRPr="00F4743D">
              <w:rPr>
                <w:rFonts w:cstheme="minorHAnsi"/>
                <w:b/>
                <w:bCs/>
                <w:noProof/>
                <w:sz w:val="28"/>
              </w:rPr>
              <w:t>İÇERİĞİ VE TARİHİ</w:t>
            </w:r>
          </w:p>
        </w:tc>
      </w:tr>
      <w:tr w:rsidR="007D4370" w:rsidRPr="00F4743D" w14:paraId="3810DDC6" w14:textId="77777777" w:rsidTr="00405DEC">
        <w:trPr>
          <w:trHeight w:val="188"/>
        </w:trPr>
        <w:tc>
          <w:tcPr>
            <w:tcW w:w="10343" w:type="dxa"/>
            <w:tcBorders>
              <w:bottom w:val="nil"/>
            </w:tcBorders>
            <w:shd w:val="clear" w:color="auto" w:fill="DEEAF6" w:themeFill="accent1" w:themeFillTint="33"/>
          </w:tcPr>
          <w:p w14:paraId="4A97AE91" w14:textId="63F0B036" w:rsidR="007D4370" w:rsidRPr="00F4743D" w:rsidRDefault="00783194" w:rsidP="00405DEC">
            <w:pPr>
              <w:rPr>
                <w:rFonts w:cstheme="minorHAnsi"/>
                <w:b/>
                <w:bCs/>
                <w:noProof/>
                <w:sz w:val="28"/>
              </w:rPr>
            </w:pPr>
            <w:r w:rsidRPr="00F4743D">
              <w:rPr>
                <w:noProof/>
                <w:color w:val="404040" w:themeColor="text1" w:themeTint="BF"/>
              </w:rPr>
              <w:t>Faaliyet</w:t>
            </w:r>
            <w:r w:rsidR="000620FD" w:rsidRPr="00F4743D">
              <w:rPr>
                <w:noProof/>
                <w:color w:val="404040" w:themeColor="text1" w:themeTint="BF"/>
              </w:rPr>
              <w:t xml:space="preserve"> konusu</w:t>
            </w:r>
            <w:r w:rsidR="001C1609" w:rsidRPr="00F4743D">
              <w:rPr>
                <w:noProof/>
                <w:color w:val="404040" w:themeColor="text1" w:themeTint="BF"/>
              </w:rPr>
              <w:t xml:space="preserve">, </w:t>
            </w:r>
            <w:r w:rsidR="00573E24" w:rsidRPr="00F4743D">
              <w:rPr>
                <w:noProof/>
                <w:color w:val="404040" w:themeColor="text1" w:themeTint="BF"/>
              </w:rPr>
              <w:t>içeriği ve tarihi</w:t>
            </w:r>
            <w:r w:rsidR="001C1609" w:rsidRPr="00F4743D">
              <w:rPr>
                <w:noProof/>
                <w:color w:val="404040" w:themeColor="text1" w:themeTint="BF"/>
              </w:rPr>
              <w:t xml:space="preserve"> </w:t>
            </w:r>
            <w:r w:rsidR="000620FD" w:rsidRPr="00F4743D">
              <w:rPr>
                <w:noProof/>
                <w:color w:val="404040" w:themeColor="text1" w:themeTint="BF"/>
              </w:rPr>
              <w:t>yazılacaktır.</w:t>
            </w:r>
          </w:p>
        </w:tc>
      </w:tr>
      <w:tr w:rsidR="007D4370" w:rsidRPr="00F4743D" w14:paraId="4182B609" w14:textId="77777777" w:rsidTr="00405DEC">
        <w:tc>
          <w:tcPr>
            <w:tcW w:w="10343" w:type="dxa"/>
          </w:tcPr>
          <w:p w14:paraId="7720D470" w14:textId="77777777" w:rsidR="007D4370" w:rsidRPr="00F4743D" w:rsidRDefault="007D4370" w:rsidP="00405DEC">
            <w:pPr>
              <w:rPr>
                <w:noProof/>
              </w:rPr>
            </w:pPr>
          </w:p>
        </w:tc>
      </w:tr>
    </w:tbl>
    <w:p w14:paraId="2AB5B505" w14:textId="0B44AAC4" w:rsidR="007D4370" w:rsidRPr="00F4743D" w:rsidRDefault="007D4370" w:rsidP="003F17D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40"/>
        <w:gridCol w:w="8622"/>
        <w:gridCol w:w="1276"/>
      </w:tblGrid>
      <w:tr w:rsidR="00A24A3C" w:rsidRPr="00F4743D" w14:paraId="78C453B9" w14:textId="77777777" w:rsidTr="002A56F0">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C6E2669" w14:textId="77777777" w:rsidR="00A24A3C" w:rsidRPr="00F4743D" w:rsidRDefault="00A24A3C" w:rsidP="002A56F0">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F4743D">
              <w:rPr>
                <w:rFonts w:asciiTheme="minorHAnsi" w:hAnsiTheme="minorHAnsi" w:cstheme="minorHAnsi"/>
                <w:b/>
                <w:bCs/>
                <w:noProof/>
                <w:color w:val="FFFFFF" w:themeColor="background1"/>
                <w:sz w:val="28"/>
                <w:szCs w:val="28"/>
              </w:rPr>
              <w:t>TANITIM FAALİYETİ DEĞERLENDİRME TABLOSU</w:t>
            </w:r>
          </w:p>
        </w:tc>
      </w:tr>
      <w:tr w:rsidR="00A24A3C" w:rsidRPr="00F4743D" w14:paraId="312C5789" w14:textId="77777777" w:rsidTr="002A56F0">
        <w:trPr>
          <w:trHeight w:val="369"/>
        </w:trPr>
        <w:tc>
          <w:tcPr>
            <w:tcW w:w="10338" w:type="dxa"/>
            <w:gridSpan w:val="3"/>
            <w:tcBorders>
              <w:top w:val="single" w:sz="8" w:space="0" w:color="44546A" w:themeColor="text2"/>
              <w:left w:val="single" w:sz="8" w:space="0" w:color="44546A" w:themeColor="text2"/>
              <w:bottom w:val="single" w:sz="4" w:space="0" w:color="auto"/>
              <w:right w:val="single" w:sz="8" w:space="0" w:color="44546A" w:themeColor="text2"/>
            </w:tcBorders>
            <w:shd w:val="clear" w:color="auto" w:fill="DEEAF6" w:themeFill="accent1" w:themeFillTint="33"/>
            <w:vAlign w:val="center"/>
          </w:tcPr>
          <w:p w14:paraId="1ECCC849" w14:textId="60297F64" w:rsidR="00A24A3C" w:rsidRPr="00F4743D" w:rsidRDefault="00A24A3C" w:rsidP="00A24A3C">
            <w:pPr>
              <w:spacing w:after="200" w:line="276" w:lineRule="auto"/>
              <w:jc w:val="both"/>
              <w:rPr>
                <w:rFonts w:eastAsiaTheme="minorEastAsia"/>
                <w:bCs/>
                <w:noProof/>
                <w:lang w:eastAsia="tr-TR"/>
              </w:rPr>
            </w:pPr>
            <w:r w:rsidRPr="00F4743D">
              <w:rPr>
                <w:rFonts w:eastAsiaTheme="minorEastAsia"/>
                <w:bCs/>
                <w:noProof/>
                <w:lang w:eastAsia="tr-TR"/>
              </w:rPr>
              <w:t>Firmalar tarafından verilen puanların aritmetik ortalaması alınarak ilgili satıra yazılacaktır.</w:t>
            </w:r>
          </w:p>
        </w:tc>
      </w:tr>
      <w:tr w:rsidR="008E2F14" w:rsidRPr="00F4743D" w14:paraId="5F03D3BE" w14:textId="77777777" w:rsidTr="008E2F14">
        <w:trPr>
          <w:trHeight w:val="59"/>
        </w:trPr>
        <w:tc>
          <w:tcPr>
            <w:tcW w:w="1033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5D7A6ED" w14:textId="77777777" w:rsidR="008E2F14" w:rsidRPr="00F4743D" w:rsidRDefault="008E2F14" w:rsidP="008E2F14">
            <w:pPr>
              <w:pStyle w:val="ListeParagraf"/>
              <w:numPr>
                <w:ilvl w:val="0"/>
                <w:numId w:val="35"/>
              </w:numPr>
              <w:spacing w:after="0" w:line="262" w:lineRule="auto"/>
              <w:ind w:left="321" w:hanging="321"/>
              <w:jc w:val="center"/>
              <w:rPr>
                <w:rFonts w:cstheme="minorHAnsi"/>
                <w:b/>
                <w:noProof/>
                <w:color w:val="000000" w:themeColor="text1"/>
              </w:rPr>
            </w:pPr>
            <w:r w:rsidRPr="00F4743D">
              <w:rPr>
                <w:rFonts w:cstheme="minorHAnsi"/>
                <w:b/>
                <w:noProof/>
                <w:color w:val="000000" w:themeColor="text1"/>
              </w:rPr>
              <w:t>FAALİYETİN İÇERİĞİ</w:t>
            </w:r>
          </w:p>
          <w:p w14:paraId="7C3381B4" w14:textId="1DA9CEEA" w:rsidR="008E2F14" w:rsidRPr="00F4743D" w:rsidRDefault="008E2F14" w:rsidP="000114C0">
            <w:pPr>
              <w:tabs>
                <w:tab w:val="right" w:pos="8663"/>
              </w:tabs>
              <w:spacing w:after="0"/>
              <w:jc w:val="center"/>
              <w:rPr>
                <w:rFonts w:cstheme="minorHAnsi"/>
                <w:b/>
                <w:bCs/>
                <w:noProof/>
              </w:rPr>
            </w:pPr>
            <w:r w:rsidRPr="00F4743D">
              <w:rPr>
                <w:rFonts w:eastAsiaTheme="minorEastAsia" w:cstheme="minorHAnsi"/>
                <w:bCs/>
                <w:noProof/>
                <w:lang w:eastAsia="tr-TR"/>
              </w:rPr>
              <w:t>Firmalar tarafından verilen puanların aritmetik ortalaması alınarak ilgili satıra yazılacaktır.</w:t>
            </w:r>
            <w:r w:rsidR="000114C0" w:rsidRPr="00F4743D">
              <w:rPr>
                <w:rFonts w:cstheme="minorHAnsi"/>
                <w:b/>
                <w:bCs/>
                <w:noProof/>
              </w:rPr>
              <w:t xml:space="preserve"> </w:t>
            </w:r>
          </w:p>
        </w:tc>
      </w:tr>
      <w:tr w:rsidR="00A24A3C" w:rsidRPr="00F4743D" w14:paraId="243A010D" w14:textId="77777777" w:rsidTr="002A56F0">
        <w:trPr>
          <w:trHeight w:val="3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30DF1BE2"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r w:rsidRPr="00F4743D">
              <w:rPr>
                <w:rFonts w:asciiTheme="minorHAnsi" w:hAnsiTheme="minorHAnsi" w:cstheme="minorHAnsi"/>
                <w:noProof/>
                <w:sz w:val="22"/>
                <w:szCs w:val="22"/>
              </w:rPr>
              <w:t>1</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7A3D6A3D"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r w:rsidRPr="00F4743D">
              <w:rPr>
                <w:rFonts w:asciiTheme="minorHAnsi" w:hAnsiTheme="minorHAnsi" w:cstheme="minorHAnsi"/>
                <w:noProof/>
                <w:color w:val="000000"/>
                <w:sz w:val="22"/>
              </w:rPr>
              <w:t>Tanıtım süresinin yeterliliği</w:t>
            </w:r>
          </w:p>
        </w:tc>
        <w:tc>
          <w:tcPr>
            <w:tcW w:w="1276" w:type="dxa"/>
            <w:tcBorders>
              <w:top w:val="single" w:sz="4" w:space="0" w:color="auto"/>
              <w:left w:val="single" w:sz="4" w:space="0" w:color="auto"/>
              <w:bottom w:val="single" w:sz="4" w:space="0" w:color="auto"/>
              <w:right w:val="single" w:sz="4" w:space="0" w:color="auto"/>
            </w:tcBorders>
          </w:tcPr>
          <w:p w14:paraId="2121AEC2"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p>
        </w:tc>
      </w:tr>
      <w:tr w:rsidR="00A24A3C" w:rsidRPr="00F4743D" w14:paraId="234361FF" w14:textId="77777777" w:rsidTr="002A56F0">
        <w:trPr>
          <w:trHeight w:val="267"/>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60470884"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r w:rsidRPr="00F4743D">
              <w:rPr>
                <w:rFonts w:asciiTheme="minorHAnsi" w:hAnsiTheme="minorHAnsi" w:cstheme="minorHAnsi"/>
                <w:noProof/>
                <w:sz w:val="22"/>
                <w:szCs w:val="22"/>
              </w:rPr>
              <w:t>2</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201EA405"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r w:rsidRPr="00F4743D">
              <w:rPr>
                <w:rFonts w:asciiTheme="minorHAnsi" w:hAnsiTheme="minorHAnsi" w:cstheme="minorHAnsi"/>
                <w:noProof/>
                <w:sz w:val="22"/>
              </w:rPr>
              <w:t>Tanıtım konusunun ve içeriğinin uygunluğu ve yeterliliği</w:t>
            </w:r>
          </w:p>
        </w:tc>
        <w:tc>
          <w:tcPr>
            <w:tcW w:w="1276" w:type="dxa"/>
            <w:tcBorders>
              <w:top w:val="single" w:sz="4" w:space="0" w:color="auto"/>
              <w:left w:val="single" w:sz="4" w:space="0" w:color="auto"/>
              <w:bottom w:val="single" w:sz="4" w:space="0" w:color="auto"/>
              <w:right w:val="single" w:sz="4" w:space="0" w:color="auto"/>
            </w:tcBorders>
          </w:tcPr>
          <w:p w14:paraId="52871527"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p>
        </w:tc>
      </w:tr>
      <w:tr w:rsidR="008E2F14" w:rsidRPr="00F4743D" w14:paraId="5F2BF509" w14:textId="77777777" w:rsidTr="008E2F14">
        <w:trPr>
          <w:trHeight w:val="466"/>
        </w:trPr>
        <w:tc>
          <w:tcPr>
            <w:tcW w:w="1033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C5563A" w14:textId="77777777" w:rsidR="008E2F14" w:rsidRPr="00F4743D" w:rsidRDefault="008E2F14" w:rsidP="008E2F14">
            <w:pPr>
              <w:pStyle w:val="ListeParagraf"/>
              <w:numPr>
                <w:ilvl w:val="0"/>
                <w:numId w:val="35"/>
              </w:numPr>
              <w:spacing w:after="0" w:line="262" w:lineRule="auto"/>
              <w:ind w:left="321" w:hanging="321"/>
              <w:jc w:val="center"/>
              <w:rPr>
                <w:rFonts w:cstheme="minorHAnsi"/>
                <w:b/>
                <w:noProof/>
                <w:color w:val="000000" w:themeColor="text1"/>
              </w:rPr>
            </w:pPr>
            <w:r w:rsidRPr="00F4743D">
              <w:rPr>
                <w:rFonts w:cstheme="minorHAnsi"/>
                <w:b/>
                <w:noProof/>
                <w:color w:val="000000" w:themeColor="text1"/>
              </w:rPr>
              <w:t>HİZMET SAĞLAYICININ DEĞERLENDİRMESİ</w:t>
            </w:r>
          </w:p>
          <w:p w14:paraId="3F9C0300" w14:textId="6F89B1E7" w:rsidR="008E2F14" w:rsidRPr="00F4743D" w:rsidRDefault="008E2F14" w:rsidP="008E2F14">
            <w:pPr>
              <w:pStyle w:val="NormalWeb"/>
              <w:spacing w:before="0" w:beforeAutospacing="0" w:after="0" w:afterAutospacing="0"/>
              <w:jc w:val="center"/>
              <w:rPr>
                <w:rFonts w:asciiTheme="minorHAnsi" w:hAnsiTheme="minorHAnsi" w:cstheme="minorHAnsi"/>
                <w:noProof/>
                <w:sz w:val="22"/>
                <w:szCs w:val="22"/>
              </w:rPr>
            </w:pPr>
            <w:r w:rsidRPr="00F4743D">
              <w:rPr>
                <w:rFonts w:asciiTheme="minorHAnsi" w:eastAsiaTheme="minorEastAsia" w:hAnsiTheme="minorHAnsi" w:cstheme="minorHAnsi"/>
                <w:bCs/>
                <w:noProof/>
                <w:sz w:val="22"/>
                <w:szCs w:val="22"/>
              </w:rPr>
              <w:t>Firmalar tarafından verilen puanların aritmetik ortalaması alınarak ilgili satıra yazılacaktır.</w:t>
            </w:r>
          </w:p>
        </w:tc>
      </w:tr>
      <w:tr w:rsidR="00A24A3C" w:rsidRPr="00F4743D" w14:paraId="5D6889CF" w14:textId="77777777" w:rsidTr="002A56F0">
        <w:trPr>
          <w:trHeight w:val="639"/>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34643289"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r w:rsidRPr="00F4743D">
              <w:rPr>
                <w:rFonts w:asciiTheme="minorHAnsi" w:hAnsiTheme="minorHAnsi" w:cstheme="minorHAnsi"/>
                <w:noProof/>
                <w:sz w:val="22"/>
                <w:szCs w:val="22"/>
              </w:rPr>
              <w:t>3</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54177327" w14:textId="163CD250" w:rsidR="00A24A3C" w:rsidRPr="00F4743D" w:rsidRDefault="00A24A3C" w:rsidP="00A24A3C">
            <w:pPr>
              <w:spacing w:line="240" w:lineRule="auto"/>
              <w:rPr>
                <w:rFonts w:cstheme="minorHAnsi"/>
                <w:noProof/>
              </w:rPr>
            </w:pPr>
            <w:r w:rsidRPr="00F4743D">
              <w:rPr>
                <w:rFonts w:cstheme="minorHAnsi"/>
                <w:noProof/>
                <w:color w:val="000000"/>
              </w:rPr>
              <w:t>Hizmet sağlayıcının hazırlığı ve faaliyet öncesinde katılımcı firmalara faaliyet ile ilgili dosya sunması (Faaliyet öncesinde dosya sunulmadı ise “0” puan veriniz)</w:t>
            </w:r>
          </w:p>
        </w:tc>
        <w:tc>
          <w:tcPr>
            <w:tcW w:w="1276" w:type="dxa"/>
            <w:tcBorders>
              <w:top w:val="single" w:sz="4" w:space="0" w:color="auto"/>
              <w:left w:val="single" w:sz="4" w:space="0" w:color="auto"/>
              <w:bottom w:val="single" w:sz="4" w:space="0" w:color="auto"/>
              <w:right w:val="single" w:sz="4" w:space="0" w:color="auto"/>
            </w:tcBorders>
          </w:tcPr>
          <w:p w14:paraId="22A98BE5"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p>
        </w:tc>
      </w:tr>
      <w:tr w:rsidR="00A24A3C" w:rsidRPr="00F4743D" w14:paraId="6206968F" w14:textId="77777777" w:rsidTr="002A56F0">
        <w:trPr>
          <w:trHeight w:val="466"/>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0E7BBE31"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r w:rsidRPr="00F4743D">
              <w:rPr>
                <w:rFonts w:asciiTheme="minorHAnsi" w:hAnsiTheme="minorHAnsi" w:cstheme="minorHAnsi"/>
                <w:noProof/>
                <w:sz w:val="22"/>
                <w:szCs w:val="22"/>
              </w:rPr>
              <w:t>4</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3C3C182C" w14:textId="77777777" w:rsidR="00A24A3C" w:rsidRPr="00F4743D" w:rsidRDefault="00A24A3C" w:rsidP="00A24A3C">
            <w:pPr>
              <w:pStyle w:val="NormalWeb"/>
              <w:spacing w:before="0" w:beforeAutospacing="0" w:after="0" w:afterAutospacing="0"/>
              <w:jc w:val="both"/>
              <w:rPr>
                <w:rFonts w:asciiTheme="minorHAnsi" w:hAnsiTheme="minorHAnsi" w:cstheme="minorHAnsi"/>
                <w:noProof/>
                <w:sz w:val="22"/>
                <w:szCs w:val="22"/>
              </w:rPr>
            </w:pPr>
            <w:r w:rsidRPr="00F4743D">
              <w:rPr>
                <w:rFonts w:asciiTheme="minorHAnsi" w:hAnsiTheme="minorHAnsi" w:cstheme="minorHAnsi"/>
                <w:noProof/>
                <w:color w:val="000000"/>
                <w:sz w:val="22"/>
              </w:rPr>
              <w:t>Hizmet sağlayıcının konuya hakimiyeti ve konuyu uygun yöntemlerle açık ve anlaşılır biçimde sunması</w:t>
            </w:r>
          </w:p>
        </w:tc>
        <w:tc>
          <w:tcPr>
            <w:tcW w:w="1276" w:type="dxa"/>
            <w:tcBorders>
              <w:top w:val="single" w:sz="4" w:space="0" w:color="auto"/>
              <w:left w:val="single" w:sz="4" w:space="0" w:color="auto"/>
              <w:bottom w:val="single" w:sz="4" w:space="0" w:color="auto"/>
              <w:right w:val="single" w:sz="4" w:space="0" w:color="auto"/>
            </w:tcBorders>
          </w:tcPr>
          <w:p w14:paraId="68781691"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p>
        </w:tc>
      </w:tr>
      <w:tr w:rsidR="00A24A3C" w:rsidRPr="00F4743D" w14:paraId="25127664" w14:textId="77777777" w:rsidTr="002A56F0">
        <w:trPr>
          <w:trHeight w:val="232"/>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31CADCA4"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r w:rsidRPr="00F4743D">
              <w:rPr>
                <w:rFonts w:asciiTheme="minorHAnsi" w:hAnsiTheme="minorHAnsi" w:cstheme="minorHAnsi"/>
                <w:noProof/>
                <w:sz w:val="22"/>
                <w:szCs w:val="22"/>
              </w:rPr>
              <w:t>5</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4E7F609C"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r w:rsidRPr="00F4743D">
              <w:rPr>
                <w:rFonts w:asciiTheme="minorHAnsi" w:hAnsiTheme="minorHAnsi" w:cstheme="minorHAnsi"/>
                <w:noProof/>
                <w:color w:val="000000"/>
                <w:sz w:val="22"/>
              </w:rPr>
              <w:t>Hizmet sağlayıcının zamanı etkin ve verimli şekilde kullanması, çalışma takvimine uyması</w:t>
            </w:r>
          </w:p>
        </w:tc>
        <w:tc>
          <w:tcPr>
            <w:tcW w:w="1276" w:type="dxa"/>
            <w:tcBorders>
              <w:top w:val="single" w:sz="4" w:space="0" w:color="auto"/>
              <w:left w:val="single" w:sz="4" w:space="0" w:color="auto"/>
              <w:bottom w:val="single" w:sz="4" w:space="0" w:color="auto"/>
              <w:right w:val="single" w:sz="4" w:space="0" w:color="auto"/>
            </w:tcBorders>
          </w:tcPr>
          <w:p w14:paraId="07AA2322"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p>
        </w:tc>
      </w:tr>
      <w:tr w:rsidR="00A24A3C" w:rsidRPr="00F4743D" w14:paraId="2F48C286" w14:textId="77777777" w:rsidTr="002A56F0">
        <w:trPr>
          <w:trHeight w:val="391"/>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5054A628"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r w:rsidRPr="00F4743D">
              <w:rPr>
                <w:rFonts w:asciiTheme="minorHAnsi" w:hAnsiTheme="minorHAnsi" w:cstheme="minorHAnsi"/>
                <w:noProof/>
                <w:sz w:val="22"/>
                <w:szCs w:val="22"/>
              </w:rPr>
              <w:t>6</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5A771F7A"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r w:rsidRPr="00F4743D">
              <w:rPr>
                <w:rFonts w:asciiTheme="minorHAnsi" w:hAnsiTheme="minorHAnsi" w:cstheme="minorHAnsi"/>
                <w:noProof/>
                <w:color w:val="000000"/>
                <w:sz w:val="22"/>
              </w:rPr>
              <w:t>Hizmet sağlayıcının sorunlarınıza zamanında ve uygun çözümler sunması</w:t>
            </w:r>
          </w:p>
        </w:tc>
        <w:tc>
          <w:tcPr>
            <w:tcW w:w="1276" w:type="dxa"/>
            <w:tcBorders>
              <w:top w:val="single" w:sz="4" w:space="0" w:color="auto"/>
              <w:left w:val="single" w:sz="4" w:space="0" w:color="auto"/>
              <w:bottom w:val="single" w:sz="4" w:space="0" w:color="auto"/>
              <w:right w:val="single" w:sz="4" w:space="0" w:color="auto"/>
            </w:tcBorders>
          </w:tcPr>
          <w:p w14:paraId="26FF6815"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p>
        </w:tc>
      </w:tr>
      <w:tr w:rsidR="008E2F14" w:rsidRPr="00F4743D" w14:paraId="77713F03" w14:textId="77777777" w:rsidTr="008E2F14">
        <w:trPr>
          <w:trHeight w:val="466"/>
        </w:trPr>
        <w:tc>
          <w:tcPr>
            <w:tcW w:w="1033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7E24A3" w14:textId="77777777" w:rsidR="008E2F14" w:rsidRPr="00F4743D" w:rsidRDefault="008E2F14" w:rsidP="008E2F14">
            <w:pPr>
              <w:pStyle w:val="ListeParagraf"/>
              <w:numPr>
                <w:ilvl w:val="0"/>
                <w:numId w:val="35"/>
              </w:numPr>
              <w:spacing w:after="0" w:line="262" w:lineRule="auto"/>
              <w:ind w:left="321" w:hanging="321"/>
              <w:jc w:val="center"/>
              <w:rPr>
                <w:rFonts w:cstheme="minorHAnsi"/>
                <w:b/>
                <w:noProof/>
                <w:color w:val="000000" w:themeColor="text1"/>
              </w:rPr>
            </w:pPr>
            <w:r w:rsidRPr="00F4743D">
              <w:rPr>
                <w:rFonts w:cstheme="minorHAnsi"/>
                <w:b/>
                <w:noProof/>
                <w:color w:val="000000" w:themeColor="text1"/>
              </w:rPr>
              <w:t>UYGULAMANIN DEĞERLENDİRMESİ</w:t>
            </w:r>
          </w:p>
          <w:p w14:paraId="3888E977" w14:textId="7D505EF2" w:rsidR="008E2F14" w:rsidRPr="00F4743D" w:rsidRDefault="008E2F14" w:rsidP="008E2F14">
            <w:pPr>
              <w:pStyle w:val="NormalWeb"/>
              <w:spacing w:before="0" w:beforeAutospacing="0" w:after="0" w:afterAutospacing="0"/>
              <w:jc w:val="center"/>
              <w:rPr>
                <w:rFonts w:asciiTheme="minorHAnsi" w:hAnsiTheme="minorHAnsi" w:cstheme="minorHAnsi"/>
                <w:noProof/>
                <w:sz w:val="22"/>
                <w:szCs w:val="22"/>
              </w:rPr>
            </w:pPr>
            <w:r w:rsidRPr="00F4743D">
              <w:rPr>
                <w:rFonts w:asciiTheme="minorHAnsi" w:hAnsiTheme="minorHAnsi" w:cstheme="minorHAnsi"/>
                <w:noProof/>
                <w:color w:val="000000" w:themeColor="text1"/>
                <w:sz w:val="22"/>
                <w:szCs w:val="22"/>
              </w:rPr>
              <w:t>Firmalar tarafından verilen puanların aritmetik ortalaması alınarak ilgili satıra yazılacaktır.</w:t>
            </w:r>
          </w:p>
        </w:tc>
      </w:tr>
      <w:tr w:rsidR="00A24A3C" w:rsidRPr="00F4743D" w14:paraId="1FA73299" w14:textId="77777777" w:rsidTr="002A56F0">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4E8B4C8D"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r w:rsidRPr="00F4743D">
              <w:rPr>
                <w:rFonts w:asciiTheme="minorHAnsi" w:hAnsiTheme="minorHAnsi" w:cstheme="minorHAnsi"/>
                <w:noProof/>
                <w:sz w:val="22"/>
                <w:szCs w:val="22"/>
              </w:rPr>
              <w:t>7</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51049DCE"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r w:rsidRPr="00F4743D">
              <w:rPr>
                <w:rFonts w:asciiTheme="minorHAnsi" w:hAnsiTheme="minorHAnsi" w:cstheme="minorHAnsi"/>
                <w:noProof/>
                <w:color w:val="000000"/>
                <w:sz w:val="22"/>
              </w:rPr>
              <w:t>Tanıtımın firmanız için gerekliliği</w:t>
            </w:r>
          </w:p>
        </w:tc>
        <w:tc>
          <w:tcPr>
            <w:tcW w:w="1276" w:type="dxa"/>
            <w:tcBorders>
              <w:top w:val="single" w:sz="4" w:space="0" w:color="auto"/>
              <w:left w:val="single" w:sz="4" w:space="0" w:color="auto"/>
              <w:bottom w:val="single" w:sz="4" w:space="0" w:color="auto"/>
              <w:right w:val="single" w:sz="4" w:space="0" w:color="auto"/>
            </w:tcBorders>
          </w:tcPr>
          <w:p w14:paraId="3926C6D9"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p>
        </w:tc>
      </w:tr>
      <w:tr w:rsidR="00A24A3C" w:rsidRPr="00F4743D" w14:paraId="50A13694" w14:textId="77777777" w:rsidTr="002A56F0">
        <w:trPr>
          <w:trHeight w:val="409"/>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6C4CE129"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r w:rsidRPr="00F4743D">
              <w:rPr>
                <w:rFonts w:asciiTheme="minorHAnsi" w:hAnsiTheme="minorHAnsi" w:cstheme="minorHAnsi"/>
                <w:noProof/>
                <w:sz w:val="22"/>
                <w:szCs w:val="22"/>
              </w:rPr>
              <w:t>8</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5C66C9F8"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r w:rsidRPr="00F4743D">
              <w:rPr>
                <w:rFonts w:asciiTheme="minorHAnsi" w:hAnsiTheme="minorHAnsi" w:cstheme="minorHAnsi"/>
                <w:noProof/>
                <w:color w:val="000000"/>
                <w:sz w:val="22"/>
              </w:rPr>
              <w:t>Tanıtımın firmanızda uygulayabileceğiniz yeni bilgi ve beceriler kazandırması</w:t>
            </w:r>
          </w:p>
        </w:tc>
        <w:tc>
          <w:tcPr>
            <w:tcW w:w="1276" w:type="dxa"/>
            <w:tcBorders>
              <w:top w:val="single" w:sz="4" w:space="0" w:color="auto"/>
              <w:left w:val="single" w:sz="4" w:space="0" w:color="auto"/>
              <w:bottom w:val="single" w:sz="4" w:space="0" w:color="auto"/>
              <w:right w:val="single" w:sz="4" w:space="0" w:color="auto"/>
            </w:tcBorders>
          </w:tcPr>
          <w:p w14:paraId="6E5F1478"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p>
        </w:tc>
      </w:tr>
      <w:tr w:rsidR="00A24A3C" w:rsidRPr="00F4743D" w14:paraId="24DCFDDC" w14:textId="77777777" w:rsidTr="002A56F0">
        <w:trPr>
          <w:trHeight w:val="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53B7B6B0"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r w:rsidRPr="00F4743D">
              <w:rPr>
                <w:rFonts w:asciiTheme="minorHAnsi" w:hAnsiTheme="minorHAnsi" w:cstheme="minorHAnsi"/>
                <w:noProof/>
                <w:sz w:val="22"/>
                <w:szCs w:val="22"/>
              </w:rPr>
              <w:t>9</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49E85F7E"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r w:rsidRPr="00F4743D">
              <w:rPr>
                <w:rFonts w:asciiTheme="minorHAnsi" w:hAnsiTheme="minorHAnsi" w:cstheme="minorHAnsi"/>
                <w:noProof/>
                <w:color w:val="000000"/>
                <w:sz w:val="22"/>
              </w:rPr>
              <w:t>İşbirliği Kuruluşunun tanıtım öncesinde ve tanıtım sırasında ilgisi ve tutumu</w:t>
            </w:r>
          </w:p>
        </w:tc>
        <w:tc>
          <w:tcPr>
            <w:tcW w:w="1276" w:type="dxa"/>
            <w:tcBorders>
              <w:top w:val="single" w:sz="4" w:space="0" w:color="auto"/>
              <w:left w:val="single" w:sz="4" w:space="0" w:color="auto"/>
              <w:bottom w:val="single" w:sz="4" w:space="0" w:color="auto"/>
              <w:right w:val="single" w:sz="4" w:space="0" w:color="auto"/>
            </w:tcBorders>
          </w:tcPr>
          <w:p w14:paraId="72A451A4" w14:textId="77777777" w:rsidR="00A24A3C" w:rsidRPr="00F4743D" w:rsidRDefault="00A24A3C" w:rsidP="00A24A3C">
            <w:pPr>
              <w:pStyle w:val="NormalWeb"/>
              <w:spacing w:before="0" w:beforeAutospacing="0" w:after="0" w:afterAutospacing="0"/>
              <w:rPr>
                <w:rFonts w:asciiTheme="minorHAnsi" w:hAnsiTheme="minorHAnsi" w:cstheme="minorHAnsi"/>
                <w:noProof/>
                <w:sz w:val="22"/>
                <w:szCs w:val="22"/>
              </w:rPr>
            </w:pPr>
          </w:p>
        </w:tc>
      </w:tr>
      <w:tr w:rsidR="008E2F14" w:rsidRPr="00F4743D" w14:paraId="70E30742" w14:textId="77777777" w:rsidTr="008E2F14">
        <w:trPr>
          <w:trHeight w:val="70"/>
        </w:trPr>
        <w:tc>
          <w:tcPr>
            <w:tcW w:w="1033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8D1B759" w14:textId="77777777" w:rsidR="008E2F14" w:rsidRPr="00F4743D" w:rsidRDefault="008E2F14" w:rsidP="008E2F14">
            <w:pPr>
              <w:pStyle w:val="ListeParagraf"/>
              <w:numPr>
                <w:ilvl w:val="0"/>
                <w:numId w:val="35"/>
              </w:numPr>
              <w:spacing w:after="0" w:line="262" w:lineRule="auto"/>
              <w:ind w:left="321" w:hanging="321"/>
              <w:jc w:val="center"/>
              <w:rPr>
                <w:rFonts w:cstheme="minorHAnsi"/>
                <w:b/>
                <w:noProof/>
                <w:color w:val="000000" w:themeColor="text1"/>
              </w:rPr>
            </w:pPr>
            <w:r w:rsidRPr="00F4743D">
              <w:rPr>
                <w:rFonts w:cstheme="minorHAnsi"/>
                <w:b/>
                <w:noProof/>
                <w:color w:val="000000" w:themeColor="text1"/>
              </w:rPr>
              <w:t>GENEL DEĞERLENDİRME</w:t>
            </w:r>
          </w:p>
          <w:p w14:paraId="3668E341" w14:textId="2073D8A8" w:rsidR="008E2F14" w:rsidRPr="00F4743D" w:rsidRDefault="008E2F14" w:rsidP="008E2F14">
            <w:pPr>
              <w:pStyle w:val="NormalWeb"/>
              <w:spacing w:before="0" w:beforeAutospacing="0" w:after="0" w:afterAutospacing="0"/>
              <w:jc w:val="center"/>
              <w:rPr>
                <w:rFonts w:asciiTheme="minorHAnsi" w:hAnsiTheme="minorHAnsi" w:cstheme="minorHAnsi"/>
                <w:noProof/>
                <w:sz w:val="22"/>
                <w:szCs w:val="22"/>
              </w:rPr>
            </w:pPr>
            <w:r w:rsidRPr="00F4743D">
              <w:rPr>
                <w:rFonts w:asciiTheme="minorHAnsi" w:eastAsiaTheme="minorEastAsia" w:hAnsiTheme="minorHAnsi" w:cstheme="minorHAnsi"/>
                <w:bCs/>
                <w:noProof/>
                <w:sz w:val="22"/>
                <w:szCs w:val="22"/>
              </w:rPr>
              <w:t>Firmalar tarafından verilen puanların aritmetik ortalaması alınarak ilgili satıra yazılacaktır.</w:t>
            </w:r>
          </w:p>
        </w:tc>
      </w:tr>
      <w:tr w:rsidR="008E2F14" w:rsidRPr="00F4743D" w14:paraId="5DC955C0" w14:textId="77777777" w:rsidTr="002A56F0">
        <w:trPr>
          <w:trHeight w:val="466"/>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4D03AF5F" w14:textId="77777777" w:rsidR="008E2F14" w:rsidRPr="00F4743D" w:rsidRDefault="008E2F14" w:rsidP="008E2F14">
            <w:pPr>
              <w:pStyle w:val="NormalWeb"/>
              <w:spacing w:before="0" w:beforeAutospacing="0" w:after="0" w:afterAutospacing="0"/>
              <w:rPr>
                <w:rFonts w:asciiTheme="minorHAnsi" w:hAnsiTheme="minorHAnsi" w:cstheme="minorHAnsi"/>
                <w:noProof/>
                <w:sz w:val="22"/>
                <w:szCs w:val="22"/>
              </w:rPr>
            </w:pPr>
            <w:r w:rsidRPr="00F4743D">
              <w:rPr>
                <w:rFonts w:asciiTheme="minorHAnsi" w:hAnsiTheme="minorHAnsi" w:cstheme="minorHAnsi"/>
                <w:noProof/>
                <w:sz w:val="22"/>
                <w:szCs w:val="22"/>
              </w:rPr>
              <w:t>10</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5E919A96" w14:textId="5DCF9245" w:rsidR="008E2F14" w:rsidRPr="00F4743D" w:rsidRDefault="008E2F14" w:rsidP="008E2F14">
            <w:pPr>
              <w:spacing w:after="0"/>
              <w:rPr>
                <w:rFonts w:cstheme="minorHAnsi"/>
                <w:noProof/>
              </w:rPr>
            </w:pPr>
            <w:r w:rsidRPr="00F4743D">
              <w:rPr>
                <w:rFonts w:cstheme="minorHAnsi"/>
                <w:noProof/>
                <w:color w:val="000000" w:themeColor="text1"/>
              </w:rPr>
              <w:t>Tanıtım faaliyetini genel olarak nasıl değerlendirirsiniz?</w:t>
            </w:r>
          </w:p>
        </w:tc>
        <w:tc>
          <w:tcPr>
            <w:tcW w:w="1276" w:type="dxa"/>
            <w:tcBorders>
              <w:top w:val="single" w:sz="4" w:space="0" w:color="auto"/>
              <w:left w:val="single" w:sz="4" w:space="0" w:color="auto"/>
              <w:bottom w:val="single" w:sz="4" w:space="0" w:color="auto"/>
              <w:right w:val="single" w:sz="4" w:space="0" w:color="auto"/>
            </w:tcBorders>
          </w:tcPr>
          <w:p w14:paraId="12E45CD0" w14:textId="77777777" w:rsidR="008E2F14" w:rsidRPr="00F4743D" w:rsidRDefault="008E2F14" w:rsidP="008E2F14">
            <w:pPr>
              <w:pStyle w:val="NormalWeb"/>
              <w:spacing w:before="0" w:beforeAutospacing="0" w:after="0" w:afterAutospacing="0"/>
              <w:rPr>
                <w:rFonts w:asciiTheme="minorHAnsi" w:hAnsiTheme="minorHAnsi" w:cstheme="minorHAnsi"/>
                <w:noProof/>
                <w:sz w:val="22"/>
                <w:szCs w:val="22"/>
              </w:rPr>
            </w:pPr>
          </w:p>
        </w:tc>
      </w:tr>
      <w:tr w:rsidR="008E2F14" w:rsidRPr="00F4743D" w14:paraId="7FBD24E1" w14:textId="77777777" w:rsidTr="008E2F14">
        <w:trPr>
          <w:trHeight w:val="59"/>
        </w:trPr>
        <w:tc>
          <w:tcPr>
            <w:tcW w:w="4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FEB9DD0" w14:textId="174B5A4F" w:rsidR="008E2F14" w:rsidRPr="00F4743D" w:rsidRDefault="008E2F14" w:rsidP="008E2F14">
            <w:pPr>
              <w:pStyle w:val="NormalWeb"/>
              <w:spacing w:before="0" w:beforeAutospacing="0" w:after="0" w:afterAutospacing="0"/>
              <w:jc w:val="center"/>
              <w:rPr>
                <w:rFonts w:asciiTheme="minorHAnsi" w:hAnsiTheme="minorHAnsi" w:cstheme="minorHAnsi"/>
                <w:b/>
                <w:bCs/>
                <w:noProof/>
                <w:sz w:val="22"/>
                <w:szCs w:val="22"/>
              </w:rPr>
            </w:pPr>
          </w:p>
        </w:tc>
        <w:tc>
          <w:tcPr>
            <w:tcW w:w="86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E08397B" w14:textId="77777777" w:rsidR="008E2F14" w:rsidRPr="00F4743D" w:rsidRDefault="008E2F14" w:rsidP="008E2F14">
            <w:pPr>
              <w:pStyle w:val="NormalWeb"/>
              <w:spacing w:before="0" w:beforeAutospacing="0" w:after="0" w:afterAutospacing="0"/>
              <w:rPr>
                <w:rFonts w:asciiTheme="minorHAnsi" w:hAnsiTheme="minorHAnsi" w:cstheme="minorHAnsi"/>
                <w:b/>
                <w:noProof/>
                <w:color w:val="000000" w:themeColor="text1"/>
                <w:sz w:val="22"/>
                <w:szCs w:val="20"/>
              </w:rPr>
            </w:pPr>
            <w:r w:rsidRPr="00F4743D">
              <w:rPr>
                <w:rFonts w:asciiTheme="minorHAnsi" w:hAnsiTheme="minorHAnsi" w:cstheme="minorHAnsi"/>
                <w:b/>
                <w:noProof/>
                <w:color w:val="000000" w:themeColor="text1"/>
                <w:sz w:val="22"/>
                <w:szCs w:val="20"/>
              </w:rPr>
              <w:t xml:space="preserve">TOPLAM PUAN </w:t>
            </w:r>
          </w:p>
          <w:p w14:paraId="169A4FCB" w14:textId="0C920192" w:rsidR="008E2F14" w:rsidRPr="00F4743D" w:rsidRDefault="008E2F14" w:rsidP="008E2F14">
            <w:pPr>
              <w:pStyle w:val="NormalWeb"/>
              <w:spacing w:before="0" w:beforeAutospacing="0" w:after="0" w:afterAutospacing="0"/>
              <w:rPr>
                <w:rFonts w:asciiTheme="minorHAnsi" w:hAnsiTheme="minorHAnsi" w:cstheme="minorHAnsi"/>
                <w:bCs/>
                <w:noProof/>
                <w:sz w:val="22"/>
                <w:szCs w:val="22"/>
              </w:rPr>
            </w:pPr>
            <w:r w:rsidRPr="00F4743D">
              <w:rPr>
                <w:rFonts w:asciiTheme="minorHAnsi" w:hAnsiTheme="minorHAnsi" w:cstheme="minorHAnsi"/>
                <w:noProof/>
                <w:color w:val="000000" w:themeColor="text1"/>
                <w:sz w:val="22"/>
                <w:szCs w:val="20"/>
              </w:rPr>
              <w:t>Firmalar tarafından verilen puanların aritmetik ortalaması alınarak ilgili satıra yazılacaktır.</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F3E5A1" w14:textId="77777777" w:rsidR="008E2F14" w:rsidRPr="00F4743D" w:rsidRDefault="008E2F14" w:rsidP="008E2F14">
            <w:pPr>
              <w:pStyle w:val="NormalWeb"/>
              <w:spacing w:before="0" w:beforeAutospacing="0" w:after="0" w:afterAutospacing="0"/>
              <w:rPr>
                <w:rFonts w:asciiTheme="minorHAnsi" w:hAnsiTheme="minorHAnsi" w:cstheme="minorHAnsi"/>
                <w:b/>
                <w:bCs/>
                <w:noProof/>
                <w:sz w:val="22"/>
                <w:szCs w:val="22"/>
              </w:rPr>
            </w:pPr>
          </w:p>
        </w:tc>
      </w:tr>
    </w:tbl>
    <w:p w14:paraId="6457CA1D" w14:textId="16F19B1F" w:rsidR="00A24A3C" w:rsidRPr="00F4743D" w:rsidRDefault="00A24A3C" w:rsidP="003F17D0">
      <w:pPr>
        <w:pStyle w:val="ListeParagraf"/>
        <w:spacing w:after="0" w:line="240" w:lineRule="auto"/>
        <w:ind w:left="284"/>
        <w:jc w:val="both"/>
        <w:rPr>
          <w:rFonts w:cstheme="minorHAnsi"/>
          <w:noProof/>
          <w:color w:val="000000" w:themeColor="text1"/>
          <w:sz w:val="20"/>
          <w:szCs w:val="20"/>
        </w:rPr>
      </w:pPr>
    </w:p>
    <w:p w14:paraId="4DD8ACE8" w14:textId="77777777" w:rsidR="00A24A3C" w:rsidRPr="00F4743D" w:rsidRDefault="00A24A3C" w:rsidP="003F17D0">
      <w:pPr>
        <w:pStyle w:val="ListeParagraf"/>
        <w:spacing w:after="0" w:line="240" w:lineRule="auto"/>
        <w:ind w:left="284"/>
        <w:jc w:val="both"/>
        <w:rPr>
          <w:rFonts w:cstheme="minorHAnsi"/>
          <w:noProof/>
          <w:color w:val="000000" w:themeColor="text1"/>
          <w:sz w:val="20"/>
          <w:szCs w:val="20"/>
        </w:rPr>
      </w:pPr>
    </w:p>
    <w:tbl>
      <w:tblPr>
        <w:tblStyle w:val="TabloKlavuzu"/>
        <w:tblW w:w="10343" w:type="dxa"/>
        <w:tblLook w:val="04A0" w:firstRow="1" w:lastRow="0" w:firstColumn="1" w:lastColumn="0" w:noHBand="0" w:noVBand="1"/>
      </w:tblPr>
      <w:tblGrid>
        <w:gridCol w:w="10343"/>
      </w:tblGrid>
      <w:tr w:rsidR="00510E8A" w:rsidRPr="00F4743D" w14:paraId="6E3CCBF3" w14:textId="77777777" w:rsidTr="00EC460C">
        <w:trPr>
          <w:trHeight w:val="188"/>
        </w:trPr>
        <w:tc>
          <w:tcPr>
            <w:tcW w:w="10343" w:type="dxa"/>
            <w:tcBorders>
              <w:bottom w:val="nil"/>
            </w:tcBorders>
            <w:shd w:val="clear" w:color="auto" w:fill="002060"/>
          </w:tcPr>
          <w:p w14:paraId="75A5A1CA" w14:textId="77777777" w:rsidR="00510E8A" w:rsidRPr="00F4743D" w:rsidRDefault="00510E8A" w:rsidP="000114C0">
            <w:pPr>
              <w:pageBreakBefore/>
              <w:jc w:val="center"/>
              <w:rPr>
                <w:noProof/>
              </w:rPr>
            </w:pPr>
            <w:r w:rsidRPr="00F4743D">
              <w:rPr>
                <w:rFonts w:cstheme="minorHAnsi"/>
                <w:b/>
                <w:bCs/>
                <w:noProof/>
                <w:sz w:val="28"/>
              </w:rPr>
              <w:lastRenderedPageBreak/>
              <w:t>DEĞERLENDİRMELERİNİZ</w:t>
            </w:r>
          </w:p>
        </w:tc>
      </w:tr>
      <w:tr w:rsidR="00510E8A" w:rsidRPr="00F4743D" w14:paraId="337DC70E" w14:textId="77777777" w:rsidTr="00EC460C">
        <w:trPr>
          <w:trHeight w:val="188"/>
        </w:trPr>
        <w:tc>
          <w:tcPr>
            <w:tcW w:w="10343" w:type="dxa"/>
            <w:tcBorders>
              <w:bottom w:val="nil"/>
            </w:tcBorders>
            <w:shd w:val="clear" w:color="auto" w:fill="DEEAF6" w:themeFill="accent1" w:themeFillTint="33"/>
          </w:tcPr>
          <w:p w14:paraId="2D691600" w14:textId="77777777" w:rsidR="00510E8A" w:rsidRPr="00F4743D" w:rsidRDefault="00510E8A" w:rsidP="00EC460C">
            <w:pPr>
              <w:rPr>
                <w:rFonts w:cstheme="minorHAnsi"/>
                <w:b/>
                <w:bCs/>
                <w:noProof/>
                <w:sz w:val="28"/>
              </w:rPr>
            </w:pPr>
            <w:r w:rsidRPr="00F4743D">
              <w:rPr>
                <w:rFonts w:cstheme="minorHAnsi"/>
                <w:b/>
                <w:bCs/>
                <w:noProof/>
              </w:rPr>
              <w:t>GİRİŞ:</w:t>
            </w:r>
            <w:r w:rsidRPr="00F4743D">
              <w:rPr>
                <w:rFonts w:cstheme="minorHAnsi"/>
                <w:bCs/>
                <w:noProof/>
              </w:rPr>
              <w:t xml:space="preserve"> Reklam, tanıtım faaliyeti kapsamında gerçekleştirilen faaliyetler hakkında detaylı bilgi verilecektir.</w:t>
            </w:r>
          </w:p>
        </w:tc>
      </w:tr>
      <w:tr w:rsidR="00510E8A" w:rsidRPr="00F4743D" w14:paraId="01F8095C" w14:textId="77777777" w:rsidTr="000621A2">
        <w:trPr>
          <w:trHeight w:val="2835"/>
        </w:trPr>
        <w:tc>
          <w:tcPr>
            <w:tcW w:w="10343" w:type="dxa"/>
          </w:tcPr>
          <w:p w14:paraId="691912ED" w14:textId="77777777" w:rsidR="00510E8A" w:rsidRPr="00F4743D" w:rsidRDefault="00510E8A" w:rsidP="000621A2">
            <w:pPr>
              <w:rPr>
                <w:noProof/>
              </w:rPr>
            </w:pPr>
          </w:p>
        </w:tc>
      </w:tr>
      <w:tr w:rsidR="00510E8A" w:rsidRPr="00F4743D" w14:paraId="4272538D" w14:textId="77777777" w:rsidTr="00EC460C">
        <w:tc>
          <w:tcPr>
            <w:tcW w:w="10343" w:type="dxa"/>
            <w:shd w:val="clear" w:color="auto" w:fill="DEEAF6" w:themeFill="accent1" w:themeFillTint="33"/>
          </w:tcPr>
          <w:p w14:paraId="238BBA2F" w14:textId="77777777" w:rsidR="00510E8A" w:rsidRPr="00F4743D" w:rsidRDefault="00510E8A" w:rsidP="00EC460C">
            <w:pPr>
              <w:rPr>
                <w:rFonts w:cstheme="minorHAnsi"/>
                <w:bCs/>
                <w:noProof/>
              </w:rPr>
            </w:pPr>
            <w:r w:rsidRPr="00F4743D">
              <w:rPr>
                <w:rFonts w:cstheme="minorHAnsi"/>
                <w:b/>
                <w:bCs/>
                <w:noProof/>
              </w:rPr>
              <w:t>SONUÇ VE ÖNERİLER:</w:t>
            </w:r>
            <w:r w:rsidRPr="00F4743D">
              <w:rPr>
                <w:rFonts w:cstheme="minorHAnsi"/>
                <w:bCs/>
                <w:noProof/>
              </w:rPr>
              <w:t xml:space="preserve"> Gerçekleştirilen faaliyetin firmalarda yarattığı etki, faaliyete ilişkin değerlendirmelere yer verilecektir. Hizmet sağlayıcının performansı değerlendirilecektir.</w:t>
            </w:r>
          </w:p>
        </w:tc>
      </w:tr>
      <w:tr w:rsidR="00510E8A" w:rsidRPr="00F4743D" w14:paraId="7D8236B8" w14:textId="77777777" w:rsidTr="000621A2">
        <w:trPr>
          <w:trHeight w:val="2835"/>
        </w:trPr>
        <w:tc>
          <w:tcPr>
            <w:tcW w:w="10343" w:type="dxa"/>
          </w:tcPr>
          <w:p w14:paraId="2C741CD1" w14:textId="77777777" w:rsidR="00510E8A" w:rsidRPr="00F4743D" w:rsidRDefault="00510E8A" w:rsidP="00EC460C">
            <w:pPr>
              <w:rPr>
                <w:rFonts w:cstheme="minorHAnsi"/>
                <w:bCs/>
                <w:noProof/>
              </w:rPr>
            </w:pPr>
          </w:p>
        </w:tc>
      </w:tr>
    </w:tbl>
    <w:p w14:paraId="0510DCD9" w14:textId="77777777" w:rsidR="00510E8A" w:rsidRPr="00F4743D" w:rsidRDefault="00510E8A" w:rsidP="003F17D0">
      <w:pPr>
        <w:pStyle w:val="ListeParagraf"/>
        <w:spacing w:after="0" w:line="240" w:lineRule="auto"/>
        <w:ind w:left="284"/>
        <w:jc w:val="both"/>
        <w:rPr>
          <w:rFonts w:cstheme="minorHAnsi"/>
          <w:noProof/>
          <w:color w:val="000000" w:themeColor="text1"/>
          <w:sz w:val="20"/>
          <w:szCs w:val="20"/>
        </w:rPr>
      </w:pPr>
    </w:p>
    <w:p w14:paraId="5CC33001" w14:textId="44E667B0" w:rsidR="00052131" w:rsidRPr="00F4743D" w:rsidRDefault="00052131" w:rsidP="003F17D0">
      <w:pPr>
        <w:pStyle w:val="ListeParagraf"/>
        <w:spacing w:after="0" w:line="240" w:lineRule="auto"/>
        <w:ind w:left="284"/>
        <w:jc w:val="both"/>
        <w:rPr>
          <w:rFonts w:cstheme="minorHAnsi"/>
          <w:noProof/>
          <w:color w:val="000000" w:themeColor="text1"/>
          <w:sz w:val="20"/>
          <w:szCs w:val="20"/>
        </w:rPr>
      </w:pPr>
    </w:p>
    <w:tbl>
      <w:tblPr>
        <w:tblStyle w:val="TabloKlavuzu"/>
        <w:tblW w:w="10196" w:type="dxa"/>
        <w:tblLook w:val="04A0" w:firstRow="1" w:lastRow="0" w:firstColumn="1" w:lastColumn="0" w:noHBand="0" w:noVBand="1"/>
      </w:tblPr>
      <w:tblGrid>
        <w:gridCol w:w="841"/>
        <w:gridCol w:w="9355"/>
      </w:tblGrid>
      <w:tr w:rsidR="00052131" w:rsidRPr="00F4743D" w14:paraId="175988DB" w14:textId="77777777" w:rsidTr="00946091">
        <w:trPr>
          <w:trHeight w:val="385"/>
        </w:trPr>
        <w:tc>
          <w:tcPr>
            <w:tcW w:w="10196" w:type="dxa"/>
            <w:gridSpan w:val="2"/>
            <w:tcBorders>
              <w:top w:val="single" w:sz="4" w:space="0" w:color="auto"/>
              <w:left w:val="single" w:sz="4" w:space="0" w:color="auto"/>
              <w:bottom w:val="single" w:sz="8" w:space="0" w:color="002060"/>
              <w:right w:val="single" w:sz="4" w:space="0" w:color="auto"/>
            </w:tcBorders>
            <w:shd w:val="clear" w:color="auto" w:fill="002060"/>
          </w:tcPr>
          <w:p w14:paraId="4F7D5CAF" w14:textId="77777777" w:rsidR="00052131" w:rsidRPr="00F4743D" w:rsidRDefault="00052131" w:rsidP="000621A2">
            <w:pPr>
              <w:pageBreakBefore/>
              <w:jc w:val="center"/>
              <w:rPr>
                <w:rFonts w:cstheme="minorHAnsi"/>
                <w:b/>
                <w:bCs/>
                <w:noProof/>
                <w:color w:val="FFFFFF" w:themeColor="background1"/>
                <w:sz w:val="28"/>
                <w:szCs w:val="28"/>
              </w:rPr>
            </w:pPr>
            <w:r w:rsidRPr="00F4743D">
              <w:rPr>
                <w:rFonts w:cstheme="minorHAnsi"/>
                <w:b/>
                <w:bCs/>
                <w:noProof/>
                <w:color w:val="FFFFFF" w:themeColor="background1"/>
                <w:sz w:val="28"/>
                <w:szCs w:val="28"/>
              </w:rPr>
              <w:lastRenderedPageBreak/>
              <w:t>İBRAZ EDİLMESİ GEREKEN BELGELER</w:t>
            </w:r>
          </w:p>
        </w:tc>
      </w:tr>
      <w:tr w:rsidR="00052131" w:rsidRPr="00F4743D" w14:paraId="52650238" w14:textId="77777777" w:rsidTr="00946091">
        <w:tc>
          <w:tcPr>
            <w:tcW w:w="841" w:type="dxa"/>
            <w:tcBorders>
              <w:top w:val="single" w:sz="8" w:space="0" w:color="002060"/>
              <w:left w:val="single" w:sz="4" w:space="0" w:color="auto"/>
              <w:bottom w:val="dotted" w:sz="4" w:space="0" w:color="auto"/>
              <w:right w:val="dotted" w:sz="4" w:space="0" w:color="auto"/>
            </w:tcBorders>
            <w:shd w:val="clear" w:color="auto" w:fill="BDD6EE" w:themeFill="accent1" w:themeFillTint="66"/>
          </w:tcPr>
          <w:p w14:paraId="60E406E2" w14:textId="77777777" w:rsidR="00052131" w:rsidRPr="00F4743D" w:rsidRDefault="00052131" w:rsidP="00946091">
            <w:pPr>
              <w:jc w:val="center"/>
              <w:rPr>
                <w:rFonts w:cstheme="minorHAnsi"/>
                <w:b/>
                <w:bCs/>
                <w:noProof/>
              </w:rPr>
            </w:pPr>
            <w:r w:rsidRPr="00F4743D">
              <w:rPr>
                <w:rFonts w:cstheme="minorHAnsi"/>
                <w:b/>
                <w:bCs/>
                <w:noProof/>
              </w:rPr>
              <w:t>Belge No</w:t>
            </w:r>
          </w:p>
        </w:tc>
        <w:tc>
          <w:tcPr>
            <w:tcW w:w="9355" w:type="dxa"/>
            <w:tcBorders>
              <w:top w:val="single" w:sz="8" w:space="0" w:color="002060"/>
              <w:left w:val="dotted" w:sz="4" w:space="0" w:color="auto"/>
              <w:bottom w:val="dotted" w:sz="4" w:space="0" w:color="auto"/>
              <w:right w:val="single" w:sz="4" w:space="0" w:color="auto"/>
            </w:tcBorders>
            <w:shd w:val="clear" w:color="auto" w:fill="BDD6EE" w:themeFill="accent1" w:themeFillTint="66"/>
          </w:tcPr>
          <w:p w14:paraId="26E8F753" w14:textId="77777777" w:rsidR="00052131" w:rsidRPr="00F4743D" w:rsidRDefault="00052131" w:rsidP="00946091">
            <w:pPr>
              <w:jc w:val="center"/>
              <w:rPr>
                <w:rFonts w:cstheme="minorHAnsi"/>
                <w:b/>
                <w:bCs/>
                <w:noProof/>
              </w:rPr>
            </w:pPr>
            <w:r w:rsidRPr="00F4743D">
              <w:rPr>
                <w:rFonts w:cstheme="minorHAnsi"/>
                <w:b/>
                <w:bCs/>
                <w:noProof/>
              </w:rPr>
              <w:t>Ekler</w:t>
            </w:r>
          </w:p>
        </w:tc>
      </w:tr>
      <w:tr w:rsidR="00052131" w:rsidRPr="00F4743D" w14:paraId="695F2D0E" w14:textId="77777777" w:rsidTr="00946091">
        <w:tc>
          <w:tcPr>
            <w:tcW w:w="841" w:type="dxa"/>
            <w:tcBorders>
              <w:top w:val="dotted" w:sz="4" w:space="0" w:color="auto"/>
              <w:left w:val="single" w:sz="4" w:space="0" w:color="auto"/>
              <w:bottom w:val="dotted" w:sz="4" w:space="0" w:color="auto"/>
              <w:right w:val="dotted" w:sz="4" w:space="0" w:color="auto"/>
            </w:tcBorders>
            <w:vAlign w:val="center"/>
          </w:tcPr>
          <w:p w14:paraId="0812FABC" w14:textId="77777777" w:rsidR="00052131" w:rsidRPr="00F4743D" w:rsidRDefault="00052131" w:rsidP="00946091">
            <w:pPr>
              <w:jc w:val="center"/>
              <w:rPr>
                <w:rFonts w:cstheme="minorHAnsi"/>
                <w:noProof/>
              </w:rPr>
            </w:pPr>
            <w:r w:rsidRPr="00F4743D">
              <w:rPr>
                <w:rFonts w:cstheme="minorHAnsi"/>
                <w:noProof/>
              </w:rPr>
              <w:t>1</w:t>
            </w:r>
          </w:p>
        </w:tc>
        <w:tc>
          <w:tcPr>
            <w:tcW w:w="9355" w:type="dxa"/>
            <w:tcBorders>
              <w:top w:val="dotted" w:sz="4" w:space="0" w:color="auto"/>
              <w:left w:val="dotted" w:sz="4" w:space="0" w:color="auto"/>
              <w:bottom w:val="dotted" w:sz="4" w:space="0" w:color="auto"/>
              <w:right w:val="single" w:sz="4" w:space="0" w:color="auto"/>
            </w:tcBorders>
          </w:tcPr>
          <w:p w14:paraId="7E614799" w14:textId="77777777" w:rsidR="00052131" w:rsidRPr="00F4743D" w:rsidRDefault="003D2F1B" w:rsidP="00946091">
            <w:pPr>
              <w:jc w:val="both"/>
              <w:rPr>
                <w:rFonts w:cstheme="minorHAnsi"/>
                <w:noProof/>
              </w:rPr>
            </w:pPr>
            <w:r w:rsidRPr="00F4743D">
              <w:rPr>
                <w:rFonts w:cstheme="minorHAnsi"/>
                <w:noProof/>
              </w:rPr>
              <w:t>Gerçekleştirilen çalışmaya ilişkin sunum, rapor ve çıktılar</w:t>
            </w:r>
          </w:p>
          <w:p w14:paraId="7504C538" w14:textId="77777777" w:rsidR="00763F1B" w:rsidRPr="00F4743D" w:rsidRDefault="00763F1B" w:rsidP="00763F1B">
            <w:pPr>
              <w:pStyle w:val="ListeParagraf"/>
              <w:numPr>
                <w:ilvl w:val="0"/>
                <w:numId w:val="37"/>
              </w:numPr>
              <w:jc w:val="both"/>
              <w:rPr>
                <w:rFonts w:cstheme="minorHAnsi"/>
                <w:noProof/>
              </w:rPr>
            </w:pPr>
            <w:r w:rsidRPr="00F4743D">
              <w:rPr>
                <w:noProof/>
              </w:rPr>
              <w:t>Televizyon ve radyo reklamları için ilgili yayıncı kuruluşça onaylanan gerçekleşme raporu</w:t>
            </w:r>
          </w:p>
          <w:p w14:paraId="530EF34C" w14:textId="77777777" w:rsidR="00763F1B" w:rsidRPr="00F4743D" w:rsidRDefault="00763F1B" w:rsidP="00763F1B">
            <w:pPr>
              <w:numPr>
                <w:ilvl w:val="0"/>
                <w:numId w:val="37"/>
              </w:numPr>
              <w:jc w:val="both"/>
              <w:rPr>
                <w:noProof/>
              </w:rPr>
            </w:pPr>
            <w:r w:rsidRPr="00F4743D">
              <w:rPr>
                <w:noProof/>
              </w:rPr>
              <w:t>Arama motorlarındaki tanıtımlar için; fatura dönemi ile uyumlu zaman aralığına ilişkin işlem geçmişi raporu (reklamın tıklanma sayısını ve tıklamanın yapıldığı ülkeleri içeren rapor), arama motoru ara yüzüne okuma amaçlı erişim sağlanmasına yönelik kullanıcı adı ve şifre bilgileri ve arama motorlarındaki reklam ve tanıtım faaliyetlerinin yetkili kuruluşlar aracılığıyla gerçekleştirilmesi durumunda, aracı kuruluşun yetki belgesi</w:t>
            </w:r>
          </w:p>
          <w:p w14:paraId="7F98917B" w14:textId="77777777" w:rsidR="00763F1B" w:rsidRPr="00F4743D" w:rsidRDefault="00763F1B" w:rsidP="00763F1B">
            <w:pPr>
              <w:numPr>
                <w:ilvl w:val="0"/>
                <w:numId w:val="37"/>
              </w:numPr>
              <w:jc w:val="both"/>
              <w:rPr>
                <w:noProof/>
              </w:rPr>
            </w:pPr>
            <w:r w:rsidRPr="00F4743D">
              <w:rPr>
                <w:noProof/>
              </w:rPr>
              <w:t>Elektronik ortamdaki reklam, tanıtım ve pazarlama faaliyetleri için yayınlandıkları web sitesi URL’sinin görülebileceği ekran görüntüleri veya sosyal medya reklamlarında tanıtım dönemini ve tanıtımın gerçekleştiği ülkeleri gösteren rapor</w:t>
            </w:r>
          </w:p>
          <w:p w14:paraId="5B29B059" w14:textId="69FF3356" w:rsidR="00763F1B" w:rsidRPr="00F4743D" w:rsidRDefault="00763F1B" w:rsidP="00946091">
            <w:pPr>
              <w:jc w:val="both"/>
              <w:rPr>
                <w:rFonts w:cstheme="minorHAnsi"/>
                <w:noProof/>
              </w:rPr>
            </w:pPr>
          </w:p>
        </w:tc>
      </w:tr>
      <w:tr w:rsidR="00B0370F" w:rsidRPr="00F4743D" w14:paraId="18A5242C" w14:textId="77777777" w:rsidTr="00946091">
        <w:tc>
          <w:tcPr>
            <w:tcW w:w="841" w:type="dxa"/>
            <w:tcBorders>
              <w:top w:val="dotted" w:sz="4" w:space="0" w:color="auto"/>
              <w:left w:val="single" w:sz="4" w:space="0" w:color="auto"/>
              <w:bottom w:val="single" w:sz="4" w:space="0" w:color="auto"/>
              <w:right w:val="dotted" w:sz="4" w:space="0" w:color="auto"/>
            </w:tcBorders>
            <w:vAlign w:val="center"/>
          </w:tcPr>
          <w:p w14:paraId="5C3C014F" w14:textId="5AEFA4FD" w:rsidR="00B0370F" w:rsidRPr="00F4743D" w:rsidRDefault="004A39A6" w:rsidP="00B0370F">
            <w:pPr>
              <w:jc w:val="center"/>
              <w:rPr>
                <w:rFonts w:cstheme="minorHAnsi"/>
                <w:noProof/>
              </w:rPr>
            </w:pPr>
            <w:r w:rsidRPr="00F4743D">
              <w:rPr>
                <w:rFonts w:cstheme="minorHAnsi"/>
                <w:noProof/>
              </w:rPr>
              <w:t>2</w:t>
            </w:r>
          </w:p>
        </w:tc>
        <w:tc>
          <w:tcPr>
            <w:tcW w:w="9355" w:type="dxa"/>
            <w:tcBorders>
              <w:top w:val="dotted" w:sz="4" w:space="0" w:color="auto"/>
              <w:left w:val="dotted" w:sz="4" w:space="0" w:color="auto"/>
              <w:bottom w:val="single" w:sz="4" w:space="0" w:color="auto"/>
              <w:right w:val="single" w:sz="4" w:space="0" w:color="auto"/>
            </w:tcBorders>
          </w:tcPr>
          <w:p w14:paraId="050B2C0A" w14:textId="39C720DD" w:rsidR="00B0370F" w:rsidRPr="00F4743D" w:rsidRDefault="00B0370F" w:rsidP="00B0370F">
            <w:pPr>
              <w:jc w:val="both"/>
              <w:rPr>
                <w:rFonts w:cstheme="minorHAnsi"/>
                <w:noProof/>
              </w:rPr>
            </w:pPr>
            <w:r w:rsidRPr="00F4743D">
              <w:rPr>
                <w:rFonts w:cstheme="minorHAnsi"/>
                <w:noProof/>
              </w:rPr>
              <w:t>Faaliyete ilişkin basında çıkan haberler (varsa)</w:t>
            </w:r>
          </w:p>
        </w:tc>
      </w:tr>
    </w:tbl>
    <w:p w14:paraId="7CCFEB28" w14:textId="0A56226A" w:rsidR="00E66D0D" w:rsidRPr="00F4743D" w:rsidRDefault="00E66D0D" w:rsidP="003F17D0">
      <w:pPr>
        <w:pStyle w:val="ListeParagraf"/>
        <w:spacing w:after="0" w:line="240" w:lineRule="auto"/>
        <w:ind w:left="284"/>
        <w:jc w:val="both"/>
        <w:rPr>
          <w:rFonts w:cstheme="minorHAnsi"/>
          <w:noProof/>
          <w:color w:val="000000" w:themeColor="text1"/>
          <w:sz w:val="20"/>
          <w:szCs w:val="20"/>
        </w:rPr>
      </w:pPr>
    </w:p>
    <w:p w14:paraId="7FC8A9D6" w14:textId="77777777" w:rsidR="00E66D0D" w:rsidRPr="00F4743D" w:rsidRDefault="00E66D0D" w:rsidP="00E66D0D">
      <w:pPr>
        <w:rPr>
          <w:noProof/>
        </w:rPr>
      </w:pPr>
    </w:p>
    <w:tbl>
      <w:tblPr>
        <w:tblStyle w:val="TabloKlavuzu"/>
        <w:tblW w:w="10343" w:type="dxa"/>
        <w:tblLook w:val="04A0" w:firstRow="1" w:lastRow="0" w:firstColumn="1" w:lastColumn="0" w:noHBand="0" w:noVBand="1"/>
      </w:tblPr>
      <w:tblGrid>
        <w:gridCol w:w="10343"/>
      </w:tblGrid>
      <w:tr w:rsidR="00510E8A" w:rsidRPr="00F4743D" w14:paraId="6C6BAA34" w14:textId="77777777" w:rsidTr="00EC460C">
        <w:trPr>
          <w:trHeight w:val="188"/>
        </w:trPr>
        <w:tc>
          <w:tcPr>
            <w:tcW w:w="10343" w:type="dxa"/>
            <w:tcBorders>
              <w:bottom w:val="nil"/>
            </w:tcBorders>
            <w:shd w:val="clear" w:color="auto" w:fill="002060"/>
          </w:tcPr>
          <w:p w14:paraId="1B642853" w14:textId="77777777" w:rsidR="00510E8A" w:rsidRPr="00F4743D" w:rsidRDefault="00510E8A" w:rsidP="00EC460C">
            <w:pPr>
              <w:jc w:val="center"/>
              <w:rPr>
                <w:noProof/>
              </w:rPr>
            </w:pPr>
            <w:r w:rsidRPr="00F4743D">
              <w:rPr>
                <w:rFonts w:cstheme="minorHAnsi"/>
                <w:b/>
                <w:bCs/>
                <w:noProof/>
                <w:sz w:val="28"/>
              </w:rPr>
              <w:t>DEĞERLENDİREN KİŞİ VE İMZASI</w:t>
            </w:r>
          </w:p>
        </w:tc>
      </w:tr>
      <w:tr w:rsidR="00510E8A" w:rsidRPr="00F4743D" w14:paraId="76F94F6F" w14:textId="77777777" w:rsidTr="00EC460C">
        <w:trPr>
          <w:trHeight w:val="188"/>
        </w:trPr>
        <w:tc>
          <w:tcPr>
            <w:tcW w:w="10343" w:type="dxa"/>
            <w:tcBorders>
              <w:bottom w:val="nil"/>
            </w:tcBorders>
            <w:shd w:val="clear" w:color="auto" w:fill="DEEAF6" w:themeFill="accent1" w:themeFillTint="33"/>
          </w:tcPr>
          <w:p w14:paraId="796D739D" w14:textId="2C181F99" w:rsidR="00510E8A" w:rsidRPr="00F4743D" w:rsidRDefault="00510E8A" w:rsidP="00EC460C">
            <w:pPr>
              <w:rPr>
                <w:rFonts w:cstheme="minorHAnsi"/>
                <w:b/>
                <w:bCs/>
                <w:noProof/>
                <w:sz w:val="28"/>
              </w:rPr>
            </w:pPr>
            <w:r w:rsidRPr="00F4743D">
              <w:rPr>
                <w:noProof/>
                <w:color w:val="404040" w:themeColor="text1" w:themeTint="BF"/>
              </w:rPr>
              <w:t>Değerlendiren kişi adı</w:t>
            </w:r>
            <w:r w:rsidR="00D66898" w:rsidRPr="00F4743D">
              <w:rPr>
                <w:noProof/>
                <w:color w:val="404040" w:themeColor="text1" w:themeTint="BF"/>
              </w:rPr>
              <w:t>,</w:t>
            </w:r>
            <w:r w:rsidRPr="00F4743D">
              <w:rPr>
                <w:noProof/>
                <w:color w:val="404040" w:themeColor="text1" w:themeTint="BF"/>
              </w:rPr>
              <w:t xml:space="preserve"> soyadı </w:t>
            </w:r>
            <w:r w:rsidR="00D66898" w:rsidRPr="00F4743D">
              <w:rPr>
                <w:noProof/>
                <w:color w:val="404040" w:themeColor="text1" w:themeTint="BF"/>
              </w:rPr>
              <w:t xml:space="preserve">ve unvanı </w:t>
            </w:r>
            <w:r w:rsidRPr="00F4743D">
              <w:rPr>
                <w:noProof/>
                <w:color w:val="404040" w:themeColor="text1" w:themeTint="BF"/>
              </w:rPr>
              <w:t xml:space="preserve">yazılacak, imza atılacaktır. </w:t>
            </w:r>
          </w:p>
        </w:tc>
      </w:tr>
      <w:tr w:rsidR="00510E8A" w:rsidRPr="00F4743D" w14:paraId="434281F7" w14:textId="77777777" w:rsidTr="00EC460C">
        <w:tc>
          <w:tcPr>
            <w:tcW w:w="10343" w:type="dxa"/>
          </w:tcPr>
          <w:p w14:paraId="556949D6" w14:textId="77777777" w:rsidR="00510E8A" w:rsidRPr="00F4743D" w:rsidRDefault="00510E8A" w:rsidP="00EC460C">
            <w:pPr>
              <w:rPr>
                <w:noProof/>
              </w:rPr>
            </w:pPr>
          </w:p>
        </w:tc>
      </w:tr>
    </w:tbl>
    <w:p w14:paraId="2572E652" w14:textId="548C4C2B" w:rsidR="00E66D0D" w:rsidRPr="00F4743D" w:rsidRDefault="00E66D0D" w:rsidP="00E66D0D">
      <w:pPr>
        <w:rPr>
          <w:noProof/>
        </w:rPr>
      </w:pPr>
    </w:p>
    <w:p w14:paraId="2552FADE" w14:textId="7B6EEA0A" w:rsidR="00052131" w:rsidRPr="00F4743D" w:rsidRDefault="00E66D0D" w:rsidP="00E66D0D">
      <w:pPr>
        <w:tabs>
          <w:tab w:val="left" w:pos="6150"/>
        </w:tabs>
        <w:rPr>
          <w:noProof/>
        </w:rPr>
      </w:pPr>
      <w:bookmarkStart w:id="0" w:name="_GoBack"/>
      <w:bookmarkEnd w:id="0"/>
      <w:r w:rsidRPr="00F4743D">
        <w:rPr>
          <w:noProof/>
        </w:rPr>
        <w:tab/>
      </w:r>
    </w:p>
    <w:sectPr w:rsidR="00052131" w:rsidRPr="00F4743D"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77A54" w14:textId="77777777" w:rsidR="00147EFF" w:rsidRDefault="00147EFF" w:rsidP="00FA1F05">
      <w:pPr>
        <w:spacing w:after="0" w:line="240" w:lineRule="auto"/>
      </w:pPr>
      <w:r>
        <w:separator/>
      </w:r>
    </w:p>
  </w:endnote>
  <w:endnote w:type="continuationSeparator" w:id="0">
    <w:p w14:paraId="385B3304" w14:textId="77777777" w:rsidR="00147EFF" w:rsidRDefault="00147EFF"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7B978BA8" w14:textId="1EF08EF2" w:rsidR="005278D9" w:rsidRPr="00A94F7A" w:rsidRDefault="005278D9" w:rsidP="005278D9">
            <w:pPr>
              <w:ind w:hanging="254"/>
              <w:jc w:val="center"/>
              <w:rPr>
                <w:noProof/>
                <w:color w:val="002060"/>
                <w:sz w:val="20"/>
                <w:szCs w:val="20"/>
              </w:rPr>
            </w:pPr>
            <w:r w:rsidRPr="00A94F7A">
              <w:rPr>
                <w:b/>
                <w:bCs/>
                <w:noProof/>
                <w:color w:val="002060"/>
                <w:sz w:val="20"/>
                <w:szCs w:val="20"/>
              </w:rPr>
              <w:t xml:space="preserve">EK </w:t>
            </w:r>
            <w:r w:rsidR="0045593F">
              <w:rPr>
                <w:b/>
                <w:bCs/>
                <w:noProof/>
                <w:color w:val="002060"/>
                <w:sz w:val="20"/>
                <w:szCs w:val="20"/>
              </w:rPr>
              <w:t>HİSER</w:t>
            </w:r>
            <w:r w:rsidR="003D2F1B">
              <w:rPr>
                <w:b/>
                <w:bCs/>
                <w:noProof/>
                <w:color w:val="002060"/>
                <w:sz w:val="20"/>
                <w:szCs w:val="20"/>
              </w:rPr>
              <w:t>Tanıtım</w:t>
            </w:r>
            <w:r w:rsidR="00052131">
              <w:rPr>
                <w:b/>
                <w:bCs/>
                <w:noProof/>
                <w:color w:val="002060"/>
                <w:sz w:val="20"/>
                <w:szCs w:val="20"/>
              </w:rPr>
              <w:t>2</w:t>
            </w:r>
            <w:r w:rsidRPr="00A94F7A">
              <w:rPr>
                <w:rFonts w:cstheme="minorHAnsi"/>
                <w:bCs/>
                <w:noProof/>
                <w:color w:val="002060"/>
                <w:sz w:val="20"/>
                <w:szCs w:val="20"/>
              </w:rPr>
              <w:t xml:space="preserve"> | T.C. TİCARET BAKANLIĞI | </w:t>
            </w:r>
            <w:r w:rsidR="009110F4">
              <w:rPr>
                <w:rFonts w:cstheme="minorHAnsi"/>
                <w:bCs/>
                <w:noProof/>
                <w:color w:val="002060"/>
                <w:sz w:val="20"/>
                <w:szCs w:val="20"/>
              </w:rPr>
              <w:t>ULUSLARARASI HİZMET TİCARETİ GENEL MÜDÜRLÜĞÜ</w:t>
            </w:r>
          </w:p>
          <w:p w14:paraId="340F52C6" w14:textId="7590983C"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DF21E0" w:rsidRPr="005278D9">
              <w:rPr>
                <w:b/>
                <w:bCs/>
                <w:noProof/>
                <w:sz w:val="20"/>
                <w:szCs w:val="20"/>
              </w:rPr>
              <w:t>1</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sidR="00DF21E0" w:rsidRPr="005278D9">
              <w:rPr>
                <w:b/>
                <w:bCs/>
                <w:noProof/>
                <w:sz w:val="20"/>
                <w:szCs w:val="20"/>
              </w:rPr>
              <w:t>1</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E91ED" w14:textId="77777777" w:rsidR="00147EFF" w:rsidRDefault="00147EFF" w:rsidP="00FA1F05">
      <w:pPr>
        <w:spacing w:after="0" w:line="240" w:lineRule="auto"/>
      </w:pPr>
      <w:r>
        <w:separator/>
      </w:r>
    </w:p>
  </w:footnote>
  <w:footnote w:type="continuationSeparator" w:id="0">
    <w:p w14:paraId="1B140E8E" w14:textId="77777777" w:rsidR="00147EFF" w:rsidRDefault="00147EFF"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76744B6"/>
    <w:multiLevelType w:val="hybridMultilevel"/>
    <w:tmpl w:val="5B1CA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D07991"/>
    <w:multiLevelType w:val="hybridMultilevel"/>
    <w:tmpl w:val="45A649D6"/>
    <w:lvl w:ilvl="0" w:tplc="6E18F008">
      <w:start w:val="1"/>
      <w:numFmt w:val="bullet"/>
      <w:lvlText w:val=""/>
      <w:lvlJc w:val="left"/>
      <w:pPr>
        <w:ind w:left="720" w:hanging="360"/>
      </w:pPr>
      <w:rPr>
        <w:rFonts w:ascii="Symbol" w:hAnsi="Symbol"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ED56B00"/>
    <w:multiLevelType w:val="hybridMultilevel"/>
    <w:tmpl w:val="7CD8D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BA6CCB"/>
    <w:multiLevelType w:val="hybridMultilevel"/>
    <w:tmpl w:val="8D7EC54C"/>
    <w:lvl w:ilvl="0" w:tplc="868E9FDE">
      <w:start w:val="1"/>
      <w:numFmt w:val="upperLetter"/>
      <w:lvlText w:val="%1."/>
      <w:lvlJc w:val="left"/>
      <w:pPr>
        <w:ind w:left="36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DCD72F2"/>
    <w:multiLevelType w:val="hybridMultilevel"/>
    <w:tmpl w:val="B04AA5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66117234"/>
    <w:multiLevelType w:val="hybridMultilevel"/>
    <w:tmpl w:val="010EDD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CE90023"/>
    <w:multiLevelType w:val="hybridMultilevel"/>
    <w:tmpl w:val="FF18B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4"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22"/>
  </w:num>
  <w:num w:numId="3">
    <w:abstractNumId w:val="13"/>
  </w:num>
  <w:num w:numId="4">
    <w:abstractNumId w:val="24"/>
  </w:num>
  <w:num w:numId="5">
    <w:abstractNumId w:val="2"/>
  </w:num>
  <w:num w:numId="6">
    <w:abstractNumId w:val="23"/>
  </w:num>
  <w:num w:numId="7">
    <w:abstractNumId w:val="35"/>
  </w:num>
  <w:num w:numId="8">
    <w:abstractNumId w:val="6"/>
  </w:num>
  <w:num w:numId="9">
    <w:abstractNumId w:val="25"/>
  </w:num>
  <w:num w:numId="10">
    <w:abstractNumId w:val="18"/>
  </w:num>
  <w:num w:numId="11">
    <w:abstractNumId w:val="0"/>
  </w:num>
  <w:num w:numId="12">
    <w:abstractNumId w:val="26"/>
  </w:num>
  <w:num w:numId="13">
    <w:abstractNumId w:val="10"/>
  </w:num>
  <w:num w:numId="14">
    <w:abstractNumId w:val="19"/>
  </w:num>
  <w:num w:numId="15">
    <w:abstractNumId w:val="1"/>
  </w:num>
  <w:num w:numId="16">
    <w:abstractNumId w:val="31"/>
  </w:num>
  <w:num w:numId="17">
    <w:abstractNumId w:val="36"/>
  </w:num>
  <w:num w:numId="18">
    <w:abstractNumId w:val="28"/>
  </w:num>
  <w:num w:numId="19">
    <w:abstractNumId w:val="5"/>
  </w:num>
  <w:num w:numId="20">
    <w:abstractNumId w:val="9"/>
  </w:num>
  <w:num w:numId="21">
    <w:abstractNumId w:val="7"/>
  </w:num>
  <w:num w:numId="22">
    <w:abstractNumId w:val="15"/>
  </w:num>
  <w:num w:numId="23">
    <w:abstractNumId w:val="3"/>
  </w:num>
  <w:num w:numId="24">
    <w:abstractNumId w:val="34"/>
  </w:num>
  <w:num w:numId="25">
    <w:abstractNumId w:val="4"/>
  </w:num>
  <w:num w:numId="26">
    <w:abstractNumId w:val="8"/>
  </w:num>
  <w:num w:numId="27">
    <w:abstractNumId w:val="32"/>
  </w:num>
  <w:num w:numId="28">
    <w:abstractNumId w:val="21"/>
  </w:num>
  <w:num w:numId="29">
    <w:abstractNumId w:val="30"/>
  </w:num>
  <w:num w:numId="30">
    <w:abstractNumId w:val="17"/>
  </w:num>
  <w:num w:numId="31">
    <w:abstractNumId w:val="33"/>
  </w:num>
  <w:num w:numId="32">
    <w:abstractNumId w:val="12"/>
  </w:num>
  <w:num w:numId="33">
    <w:abstractNumId w:val="27"/>
  </w:num>
  <w:num w:numId="34">
    <w:abstractNumId w:val="29"/>
  </w:num>
  <w:num w:numId="35">
    <w:abstractNumId w:val="16"/>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730B"/>
    <w:rsid w:val="000114C0"/>
    <w:rsid w:val="000174F0"/>
    <w:rsid w:val="00027630"/>
    <w:rsid w:val="00036EED"/>
    <w:rsid w:val="00045196"/>
    <w:rsid w:val="00052131"/>
    <w:rsid w:val="000620FD"/>
    <w:rsid w:val="000621A2"/>
    <w:rsid w:val="00063886"/>
    <w:rsid w:val="00071A18"/>
    <w:rsid w:val="00071EDF"/>
    <w:rsid w:val="0007648E"/>
    <w:rsid w:val="000A3BB2"/>
    <w:rsid w:val="000B0C48"/>
    <w:rsid w:val="000B15A8"/>
    <w:rsid w:val="000C0229"/>
    <w:rsid w:val="000C2B22"/>
    <w:rsid w:val="000C58FD"/>
    <w:rsid w:val="000D1C91"/>
    <w:rsid w:val="000E2E7B"/>
    <w:rsid w:val="00102DF6"/>
    <w:rsid w:val="00105B99"/>
    <w:rsid w:val="001265B8"/>
    <w:rsid w:val="00126F5D"/>
    <w:rsid w:val="001417C0"/>
    <w:rsid w:val="00146C78"/>
    <w:rsid w:val="00146F21"/>
    <w:rsid w:val="00147EFF"/>
    <w:rsid w:val="00151317"/>
    <w:rsid w:val="00157D7B"/>
    <w:rsid w:val="00165962"/>
    <w:rsid w:val="00166D47"/>
    <w:rsid w:val="00177676"/>
    <w:rsid w:val="0018076E"/>
    <w:rsid w:val="0018127E"/>
    <w:rsid w:val="001924E9"/>
    <w:rsid w:val="001A0180"/>
    <w:rsid w:val="001B5596"/>
    <w:rsid w:val="001C1609"/>
    <w:rsid w:val="001C7152"/>
    <w:rsid w:val="001D3B3F"/>
    <w:rsid w:val="001D4F78"/>
    <w:rsid w:val="001E1493"/>
    <w:rsid w:val="001E40E1"/>
    <w:rsid w:val="001E6CE8"/>
    <w:rsid w:val="001F0007"/>
    <w:rsid w:val="00206D4E"/>
    <w:rsid w:val="00207D6B"/>
    <w:rsid w:val="002116B6"/>
    <w:rsid w:val="00223D9A"/>
    <w:rsid w:val="002240A7"/>
    <w:rsid w:val="0023158C"/>
    <w:rsid w:val="002369E2"/>
    <w:rsid w:val="00237974"/>
    <w:rsid w:val="00240F47"/>
    <w:rsid w:val="002511A8"/>
    <w:rsid w:val="00260497"/>
    <w:rsid w:val="00266632"/>
    <w:rsid w:val="0028155F"/>
    <w:rsid w:val="002918F3"/>
    <w:rsid w:val="002B3A01"/>
    <w:rsid w:val="002B505E"/>
    <w:rsid w:val="002B5402"/>
    <w:rsid w:val="002B7570"/>
    <w:rsid w:val="002C270C"/>
    <w:rsid w:val="002D73E4"/>
    <w:rsid w:val="002E17C4"/>
    <w:rsid w:val="002F25E3"/>
    <w:rsid w:val="00304C9B"/>
    <w:rsid w:val="003101C1"/>
    <w:rsid w:val="00310CE6"/>
    <w:rsid w:val="003159D8"/>
    <w:rsid w:val="0032308C"/>
    <w:rsid w:val="00323121"/>
    <w:rsid w:val="00330EBB"/>
    <w:rsid w:val="003345D2"/>
    <w:rsid w:val="00336583"/>
    <w:rsid w:val="003605FB"/>
    <w:rsid w:val="0036074C"/>
    <w:rsid w:val="0036472E"/>
    <w:rsid w:val="003747FA"/>
    <w:rsid w:val="003770AB"/>
    <w:rsid w:val="00396E9C"/>
    <w:rsid w:val="00397EE5"/>
    <w:rsid w:val="003D1E2D"/>
    <w:rsid w:val="003D24FD"/>
    <w:rsid w:val="003D2F1B"/>
    <w:rsid w:val="003D45FF"/>
    <w:rsid w:val="003D655B"/>
    <w:rsid w:val="003F17D0"/>
    <w:rsid w:val="003F7EA8"/>
    <w:rsid w:val="00411E83"/>
    <w:rsid w:val="00416ADF"/>
    <w:rsid w:val="0042205C"/>
    <w:rsid w:val="00424B31"/>
    <w:rsid w:val="00437A32"/>
    <w:rsid w:val="0044195A"/>
    <w:rsid w:val="00442781"/>
    <w:rsid w:val="00451017"/>
    <w:rsid w:val="00451565"/>
    <w:rsid w:val="0045593F"/>
    <w:rsid w:val="00460FFA"/>
    <w:rsid w:val="004704B8"/>
    <w:rsid w:val="00484C32"/>
    <w:rsid w:val="00485A00"/>
    <w:rsid w:val="004A009C"/>
    <w:rsid w:val="004A39A6"/>
    <w:rsid w:val="004A5F7D"/>
    <w:rsid w:val="004B52F0"/>
    <w:rsid w:val="004C2CAA"/>
    <w:rsid w:val="004C4ACC"/>
    <w:rsid w:val="004E57B2"/>
    <w:rsid w:val="004E7F18"/>
    <w:rsid w:val="004F5332"/>
    <w:rsid w:val="00510E8A"/>
    <w:rsid w:val="00515202"/>
    <w:rsid w:val="0051646E"/>
    <w:rsid w:val="0052374C"/>
    <w:rsid w:val="005278D9"/>
    <w:rsid w:val="00537AC6"/>
    <w:rsid w:val="00570155"/>
    <w:rsid w:val="00573E24"/>
    <w:rsid w:val="005A1E9B"/>
    <w:rsid w:val="005A3DD0"/>
    <w:rsid w:val="005A6186"/>
    <w:rsid w:val="005A7566"/>
    <w:rsid w:val="005B56AD"/>
    <w:rsid w:val="005C6D7C"/>
    <w:rsid w:val="005D760A"/>
    <w:rsid w:val="005D7FA2"/>
    <w:rsid w:val="005F16E7"/>
    <w:rsid w:val="0060502E"/>
    <w:rsid w:val="006146DA"/>
    <w:rsid w:val="00616988"/>
    <w:rsid w:val="00616F76"/>
    <w:rsid w:val="00630930"/>
    <w:rsid w:val="00632C24"/>
    <w:rsid w:val="00644225"/>
    <w:rsid w:val="006545D3"/>
    <w:rsid w:val="006632DA"/>
    <w:rsid w:val="00672554"/>
    <w:rsid w:val="00676AEF"/>
    <w:rsid w:val="00683D50"/>
    <w:rsid w:val="0069135C"/>
    <w:rsid w:val="006A415C"/>
    <w:rsid w:val="006B0B55"/>
    <w:rsid w:val="006B4C95"/>
    <w:rsid w:val="006E55C5"/>
    <w:rsid w:val="006F0562"/>
    <w:rsid w:val="006F0DEE"/>
    <w:rsid w:val="006F4F2B"/>
    <w:rsid w:val="006F65C5"/>
    <w:rsid w:val="00700855"/>
    <w:rsid w:val="0071357C"/>
    <w:rsid w:val="00713CE5"/>
    <w:rsid w:val="007232AC"/>
    <w:rsid w:val="007336C0"/>
    <w:rsid w:val="007460F7"/>
    <w:rsid w:val="00760F0F"/>
    <w:rsid w:val="007619F5"/>
    <w:rsid w:val="00762D39"/>
    <w:rsid w:val="007637A0"/>
    <w:rsid w:val="00763F1B"/>
    <w:rsid w:val="00780104"/>
    <w:rsid w:val="00780A16"/>
    <w:rsid w:val="00783194"/>
    <w:rsid w:val="007A1804"/>
    <w:rsid w:val="007A52F7"/>
    <w:rsid w:val="007A7BB0"/>
    <w:rsid w:val="007D4370"/>
    <w:rsid w:val="007D7447"/>
    <w:rsid w:val="007E5021"/>
    <w:rsid w:val="007E59E0"/>
    <w:rsid w:val="008013E6"/>
    <w:rsid w:val="008030A4"/>
    <w:rsid w:val="00814BB0"/>
    <w:rsid w:val="00814C25"/>
    <w:rsid w:val="00815BCA"/>
    <w:rsid w:val="0082517F"/>
    <w:rsid w:val="00831188"/>
    <w:rsid w:val="0084277A"/>
    <w:rsid w:val="00846018"/>
    <w:rsid w:val="008508BB"/>
    <w:rsid w:val="0086534D"/>
    <w:rsid w:val="0087444E"/>
    <w:rsid w:val="00877395"/>
    <w:rsid w:val="00887D61"/>
    <w:rsid w:val="008916C4"/>
    <w:rsid w:val="00891C71"/>
    <w:rsid w:val="008A535D"/>
    <w:rsid w:val="008B3B58"/>
    <w:rsid w:val="008C1213"/>
    <w:rsid w:val="008C2046"/>
    <w:rsid w:val="008D7E86"/>
    <w:rsid w:val="008E2F14"/>
    <w:rsid w:val="008E4307"/>
    <w:rsid w:val="008E4485"/>
    <w:rsid w:val="008E6DE1"/>
    <w:rsid w:val="008F3017"/>
    <w:rsid w:val="008F3741"/>
    <w:rsid w:val="008F7B90"/>
    <w:rsid w:val="00903087"/>
    <w:rsid w:val="00903854"/>
    <w:rsid w:val="009104F9"/>
    <w:rsid w:val="009110F4"/>
    <w:rsid w:val="009129CE"/>
    <w:rsid w:val="00914AA3"/>
    <w:rsid w:val="009744BB"/>
    <w:rsid w:val="00974545"/>
    <w:rsid w:val="00981290"/>
    <w:rsid w:val="00985F06"/>
    <w:rsid w:val="009C3EB8"/>
    <w:rsid w:val="009C54BF"/>
    <w:rsid w:val="009C69AB"/>
    <w:rsid w:val="009C7E4A"/>
    <w:rsid w:val="009D1A43"/>
    <w:rsid w:val="009D4780"/>
    <w:rsid w:val="009F63B4"/>
    <w:rsid w:val="00A1401F"/>
    <w:rsid w:val="00A17432"/>
    <w:rsid w:val="00A20B70"/>
    <w:rsid w:val="00A24A3C"/>
    <w:rsid w:val="00A24F3D"/>
    <w:rsid w:val="00A32434"/>
    <w:rsid w:val="00A62645"/>
    <w:rsid w:val="00A64905"/>
    <w:rsid w:val="00A744D8"/>
    <w:rsid w:val="00A801DA"/>
    <w:rsid w:val="00A83E6C"/>
    <w:rsid w:val="00A90842"/>
    <w:rsid w:val="00A94F7A"/>
    <w:rsid w:val="00AA497C"/>
    <w:rsid w:val="00AC1362"/>
    <w:rsid w:val="00AD1592"/>
    <w:rsid w:val="00AF207D"/>
    <w:rsid w:val="00AF4F89"/>
    <w:rsid w:val="00B0370F"/>
    <w:rsid w:val="00B05EED"/>
    <w:rsid w:val="00B07ECE"/>
    <w:rsid w:val="00B17C4A"/>
    <w:rsid w:val="00B408EC"/>
    <w:rsid w:val="00B43779"/>
    <w:rsid w:val="00B43C7F"/>
    <w:rsid w:val="00B52886"/>
    <w:rsid w:val="00B52D42"/>
    <w:rsid w:val="00B53EB3"/>
    <w:rsid w:val="00B61155"/>
    <w:rsid w:val="00B65154"/>
    <w:rsid w:val="00B7486D"/>
    <w:rsid w:val="00B75826"/>
    <w:rsid w:val="00B812CD"/>
    <w:rsid w:val="00B94393"/>
    <w:rsid w:val="00BA6F5E"/>
    <w:rsid w:val="00BB266A"/>
    <w:rsid w:val="00BD25C7"/>
    <w:rsid w:val="00BD6A09"/>
    <w:rsid w:val="00BE02E1"/>
    <w:rsid w:val="00BE449E"/>
    <w:rsid w:val="00BE4614"/>
    <w:rsid w:val="00BE4FC6"/>
    <w:rsid w:val="00BE62C0"/>
    <w:rsid w:val="00BF0828"/>
    <w:rsid w:val="00BF1FA5"/>
    <w:rsid w:val="00BF2AEE"/>
    <w:rsid w:val="00BF32B4"/>
    <w:rsid w:val="00BF55BF"/>
    <w:rsid w:val="00BF6C05"/>
    <w:rsid w:val="00C11A27"/>
    <w:rsid w:val="00C25728"/>
    <w:rsid w:val="00C337C5"/>
    <w:rsid w:val="00C3714A"/>
    <w:rsid w:val="00C57C4E"/>
    <w:rsid w:val="00C64B87"/>
    <w:rsid w:val="00C83FE9"/>
    <w:rsid w:val="00C919C6"/>
    <w:rsid w:val="00C97E98"/>
    <w:rsid w:val="00CA51FC"/>
    <w:rsid w:val="00CA7BF6"/>
    <w:rsid w:val="00CC39D1"/>
    <w:rsid w:val="00CD2C48"/>
    <w:rsid w:val="00D02F15"/>
    <w:rsid w:val="00D10105"/>
    <w:rsid w:val="00D239A2"/>
    <w:rsid w:val="00D267F7"/>
    <w:rsid w:val="00D60BB2"/>
    <w:rsid w:val="00D6157F"/>
    <w:rsid w:val="00D619FC"/>
    <w:rsid w:val="00D66898"/>
    <w:rsid w:val="00D82DD0"/>
    <w:rsid w:val="00D83303"/>
    <w:rsid w:val="00DC0CBB"/>
    <w:rsid w:val="00DC403B"/>
    <w:rsid w:val="00DC5DA4"/>
    <w:rsid w:val="00DD29F1"/>
    <w:rsid w:val="00DD3589"/>
    <w:rsid w:val="00DD5382"/>
    <w:rsid w:val="00DF21E0"/>
    <w:rsid w:val="00E01BE7"/>
    <w:rsid w:val="00E229CE"/>
    <w:rsid w:val="00E26A99"/>
    <w:rsid w:val="00E5243F"/>
    <w:rsid w:val="00E55CF7"/>
    <w:rsid w:val="00E60107"/>
    <w:rsid w:val="00E61F32"/>
    <w:rsid w:val="00E62F89"/>
    <w:rsid w:val="00E65524"/>
    <w:rsid w:val="00E66D0D"/>
    <w:rsid w:val="00E82956"/>
    <w:rsid w:val="00EA2CF4"/>
    <w:rsid w:val="00EB3890"/>
    <w:rsid w:val="00EB6E41"/>
    <w:rsid w:val="00EC5C77"/>
    <w:rsid w:val="00EE3725"/>
    <w:rsid w:val="00EE5CB6"/>
    <w:rsid w:val="00EE6C18"/>
    <w:rsid w:val="00EF607E"/>
    <w:rsid w:val="00EF7892"/>
    <w:rsid w:val="00F0246C"/>
    <w:rsid w:val="00F06E95"/>
    <w:rsid w:val="00F175D9"/>
    <w:rsid w:val="00F4329B"/>
    <w:rsid w:val="00F4743D"/>
    <w:rsid w:val="00F54F05"/>
    <w:rsid w:val="00F55011"/>
    <w:rsid w:val="00F639CC"/>
    <w:rsid w:val="00F65BD1"/>
    <w:rsid w:val="00F6760B"/>
    <w:rsid w:val="00F751D8"/>
    <w:rsid w:val="00F810ED"/>
    <w:rsid w:val="00F909B3"/>
    <w:rsid w:val="00F94F9D"/>
    <w:rsid w:val="00FA1F05"/>
    <w:rsid w:val="00FA7714"/>
    <w:rsid w:val="00FA772A"/>
    <w:rsid w:val="00FC1A59"/>
    <w:rsid w:val="00FF7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2022-06-17T11:11:00Z</dcterms:created>
  <dcterms:modified xsi:type="dcterms:W3CDTF">2022-06-22T08:00:00Z</dcterms:modified>
</cp:coreProperties>
</file>