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D90A06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D90A06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D90A06" w:rsidRDefault="00C11A27" w:rsidP="00B570FA">
            <w:pPr>
              <w:pStyle w:val="stBilgi"/>
            </w:pPr>
            <w:r w:rsidRPr="00D90A06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D90A06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D90A06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D90A06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D90A06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424585C7" w:rsidR="006F0DEE" w:rsidRPr="00D90A06" w:rsidRDefault="00CB2B69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D90A06">
              <w:rPr>
                <w:b/>
                <w:color w:val="002060"/>
                <w:sz w:val="32"/>
              </w:rPr>
              <w:t>Tekno</w:t>
            </w:r>
            <w:proofErr w:type="spellEnd"/>
            <w:r w:rsidRPr="00D90A06">
              <w:rPr>
                <w:b/>
                <w:color w:val="002060"/>
                <w:sz w:val="32"/>
              </w:rPr>
              <w:t xml:space="preserve"> Hızlandırıcı İhracat Proje</w:t>
            </w:r>
            <w:r w:rsidR="0032308C" w:rsidRPr="00D90A06">
              <w:rPr>
                <w:b/>
                <w:color w:val="002060"/>
                <w:sz w:val="32"/>
              </w:rPr>
              <w:t xml:space="preserve"> Desteği</w:t>
            </w:r>
            <w:r w:rsidR="009F63B4" w:rsidRPr="00D90A06">
              <w:rPr>
                <w:b/>
                <w:color w:val="002060"/>
                <w:sz w:val="32"/>
              </w:rPr>
              <w:t xml:space="preserve"> </w:t>
            </w:r>
          </w:p>
          <w:p w14:paraId="0DA2FBC3" w14:textId="22E19498" w:rsidR="00575375" w:rsidRPr="00D90A06" w:rsidRDefault="000B48E8" w:rsidP="00EF04C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D90A06">
              <w:rPr>
                <w:b/>
                <w:color w:val="002060"/>
                <w:sz w:val="32"/>
              </w:rPr>
              <w:t>Yurtdışı Pazarlama</w:t>
            </w:r>
            <w:r w:rsidR="000A2EF6" w:rsidRPr="00D90A06">
              <w:rPr>
                <w:b/>
                <w:color w:val="002060"/>
                <w:sz w:val="32"/>
              </w:rPr>
              <w:t>/Alım Heyeti</w:t>
            </w:r>
            <w:r w:rsidR="007D4370" w:rsidRPr="00D90A06">
              <w:rPr>
                <w:b/>
                <w:color w:val="002060"/>
                <w:sz w:val="32"/>
              </w:rPr>
              <w:t xml:space="preserve"> Faaliyeti</w:t>
            </w:r>
            <w:r w:rsidR="003159D8" w:rsidRPr="00D90A06">
              <w:rPr>
                <w:b/>
                <w:color w:val="002060"/>
                <w:sz w:val="32"/>
              </w:rPr>
              <w:t xml:space="preserve"> </w:t>
            </w:r>
          </w:p>
          <w:p w14:paraId="0251E17D" w14:textId="1E2F0A18" w:rsidR="00C11A27" w:rsidRPr="00D90A06" w:rsidRDefault="00EF04CA" w:rsidP="00EF04C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D90A06">
              <w:rPr>
                <w:b/>
                <w:color w:val="002060"/>
                <w:sz w:val="32"/>
              </w:rPr>
              <w:t>Ticaret Müşavirliği/Ataşeliği Faaliyet Ön Onay Değerlendirme</w:t>
            </w:r>
            <w:r w:rsidR="00F55011" w:rsidRPr="00D90A06">
              <w:rPr>
                <w:b/>
                <w:color w:val="002060"/>
                <w:sz w:val="32"/>
              </w:rPr>
              <w:t xml:space="preserve"> Formu</w:t>
            </w:r>
          </w:p>
        </w:tc>
        <w:tc>
          <w:tcPr>
            <w:tcW w:w="1422" w:type="dxa"/>
          </w:tcPr>
          <w:p w14:paraId="42C3F4A3" w14:textId="77777777" w:rsidR="00177676" w:rsidRPr="00D90A06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D90A06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D90A06">
              <w:rPr>
                <w:b/>
                <w:color w:val="C00000"/>
                <w:sz w:val="32"/>
              </w:rPr>
              <w:t>EK</w:t>
            </w:r>
          </w:p>
          <w:p w14:paraId="31C735D9" w14:textId="5BAED087" w:rsidR="00B94393" w:rsidRPr="00D90A06" w:rsidRDefault="00CB2B69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proofErr w:type="spellStart"/>
            <w:r w:rsidRPr="00D90A06">
              <w:rPr>
                <w:b/>
                <w:color w:val="C00000"/>
                <w:sz w:val="32"/>
                <w:szCs w:val="72"/>
              </w:rPr>
              <w:t>Tekno</w:t>
            </w:r>
            <w:proofErr w:type="spellEnd"/>
          </w:p>
          <w:p w14:paraId="44FB2DA3" w14:textId="6AE42EAA" w:rsidR="00C11A27" w:rsidRPr="00D90A06" w:rsidRDefault="000A2EF6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D90A06">
              <w:rPr>
                <w:b/>
                <w:color w:val="C00000"/>
                <w:sz w:val="32"/>
                <w:szCs w:val="72"/>
              </w:rPr>
              <w:t>Görüş</w:t>
            </w:r>
          </w:p>
        </w:tc>
      </w:tr>
    </w:tbl>
    <w:p w14:paraId="4B89A995" w14:textId="1A5BBF6E" w:rsidR="00C11A27" w:rsidRPr="00D90A06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9F0944" w:rsidRPr="00D90A06" w14:paraId="130784B7" w14:textId="77777777" w:rsidTr="00EC460C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BA06320" w14:textId="77777777" w:rsidR="009F0944" w:rsidRPr="00D90A06" w:rsidRDefault="009F0944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90A0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9F0944" w:rsidRPr="00D90A06" w14:paraId="76B43CE0" w14:textId="77777777" w:rsidTr="00EC460C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7B1BE7" w14:textId="4FCF5760" w:rsidR="009F0944" w:rsidRPr="00D90A06" w:rsidRDefault="009F0944" w:rsidP="00CD70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</w:t>
            </w:r>
            <w:r w:rsidR="00CD70DD" w:rsidRPr="00D90A06">
              <w:rPr>
                <w:rFonts w:asciiTheme="minorHAnsi" w:hAnsiTheme="minorHAnsi" w:cstheme="minorHAnsi"/>
                <w:b/>
                <w:sz w:val="22"/>
                <w:szCs w:val="22"/>
              </w:rPr>
              <w:t>nun</w:t>
            </w:r>
            <w:r w:rsidRPr="00D90A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EA21F7" w14:textId="77777777" w:rsidR="009F0944" w:rsidRPr="00D90A06" w:rsidRDefault="009F0944" w:rsidP="00CD70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C25F1A6" w14:textId="77777777" w:rsidR="009F0944" w:rsidRPr="00D90A06" w:rsidRDefault="009F0944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380AC39" w14:textId="77777777" w:rsidR="009F0944" w:rsidRPr="00D90A06" w:rsidRDefault="009F0944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D90A06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0029FEDC" w:rsidR="007D4370" w:rsidRPr="00D90A06" w:rsidRDefault="007D4370" w:rsidP="00405DEC">
            <w:pPr>
              <w:jc w:val="center"/>
            </w:pPr>
            <w:r w:rsidRPr="00D90A06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D90A06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08A9399F" w:rsidR="007D4370" w:rsidRPr="00D90A06" w:rsidRDefault="007D4370" w:rsidP="00405DEC">
            <w:pPr>
              <w:rPr>
                <w:rFonts w:cstheme="minorHAnsi"/>
                <w:b/>
                <w:bCs/>
                <w:sz w:val="28"/>
              </w:rPr>
            </w:pPr>
            <w:r w:rsidRPr="00D90A06">
              <w:rPr>
                <w:color w:val="404040" w:themeColor="text1" w:themeTint="BF"/>
              </w:rPr>
              <w:t>Proje</w:t>
            </w:r>
            <w:r w:rsidR="003249D4" w:rsidRPr="00D90A06">
              <w:rPr>
                <w:color w:val="404040" w:themeColor="text1" w:themeTint="BF"/>
              </w:rPr>
              <w:t xml:space="preserve">nin adını ve kodunu </w:t>
            </w:r>
            <w:r w:rsidR="00A73F05" w:rsidRPr="00D90A06">
              <w:rPr>
                <w:color w:val="404040" w:themeColor="text1" w:themeTint="BF"/>
              </w:rPr>
              <w:t>yazınız</w:t>
            </w:r>
            <w:r w:rsidR="003249D4" w:rsidRPr="00D90A06">
              <w:rPr>
                <w:color w:val="404040" w:themeColor="text1" w:themeTint="BF"/>
              </w:rPr>
              <w:t xml:space="preserve">. </w:t>
            </w:r>
          </w:p>
        </w:tc>
      </w:tr>
      <w:tr w:rsidR="007D4370" w:rsidRPr="00D90A06" w14:paraId="3A7B7D99" w14:textId="77777777" w:rsidTr="00405DEC">
        <w:tc>
          <w:tcPr>
            <w:tcW w:w="10343" w:type="dxa"/>
          </w:tcPr>
          <w:p w14:paraId="418C3289" w14:textId="77777777" w:rsidR="007D4370" w:rsidRPr="00D90A06" w:rsidRDefault="007D4370" w:rsidP="00405DEC"/>
        </w:tc>
      </w:tr>
    </w:tbl>
    <w:p w14:paraId="0BBE8216" w14:textId="735EA78F" w:rsidR="007D4370" w:rsidRPr="00D90A06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2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085"/>
        <w:gridCol w:w="2939"/>
        <w:gridCol w:w="2999"/>
        <w:gridCol w:w="2778"/>
      </w:tblGrid>
      <w:tr w:rsidR="00A04093" w:rsidRPr="00D90A06" w14:paraId="512A3C24" w14:textId="77777777" w:rsidTr="008B2521">
        <w:trPr>
          <w:trHeight w:val="350"/>
        </w:trPr>
        <w:tc>
          <w:tcPr>
            <w:tcW w:w="10281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44ECF2C5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D90A0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FAALİYETE</w:t>
            </w:r>
            <w:r w:rsidRPr="00D90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İLİŞKİN BİLGİLER</w:t>
            </w:r>
          </w:p>
        </w:tc>
      </w:tr>
      <w:tr w:rsidR="00A04093" w:rsidRPr="00D90A06" w14:paraId="5E47D823" w14:textId="77777777" w:rsidTr="008B2521">
        <w:trPr>
          <w:trHeight w:val="56"/>
        </w:trPr>
        <w:tc>
          <w:tcPr>
            <w:tcW w:w="48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C522358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622C0E2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Ülke</w:t>
            </w:r>
          </w:p>
        </w:tc>
        <w:tc>
          <w:tcPr>
            <w:tcW w:w="29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0E4E76BF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Şehir</w:t>
            </w:r>
          </w:p>
        </w:tc>
        <w:tc>
          <w:tcPr>
            <w:tcW w:w="299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</w:tcPr>
          <w:p w14:paraId="732E2C4A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Başlangıç ve Bitiş Tarihi</w:t>
            </w:r>
          </w:p>
        </w:tc>
        <w:tc>
          <w:tcPr>
            <w:tcW w:w="277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4D6607D8" w14:textId="493728BF" w:rsidR="00A04093" w:rsidRPr="00D90A06" w:rsidRDefault="00A04093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Katılımcı Sayısı</w:t>
            </w:r>
          </w:p>
        </w:tc>
      </w:tr>
      <w:tr w:rsidR="00A04093" w:rsidRPr="00D90A06" w14:paraId="44190167" w14:textId="77777777" w:rsidTr="008B2521">
        <w:trPr>
          <w:trHeight w:val="447"/>
        </w:trPr>
        <w:tc>
          <w:tcPr>
            <w:tcW w:w="480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53B9B6C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0A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AC63681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125DC84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24896BC7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6F87122" w14:textId="77777777" w:rsidR="00A04093" w:rsidRPr="00D90A06" w:rsidRDefault="00A04093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4F090C" w14:textId="5374BCBE" w:rsidR="00A04093" w:rsidRPr="00D90A06" w:rsidRDefault="00A0409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117"/>
        <w:gridCol w:w="3685"/>
        <w:gridCol w:w="4536"/>
      </w:tblGrid>
      <w:tr w:rsidR="00EF04CA" w:rsidRPr="00D90A06" w14:paraId="02979B16" w14:textId="77777777" w:rsidTr="00EF04CA">
        <w:trPr>
          <w:trHeight w:val="36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44546A" w:themeColor="text2"/>
              <w:right w:val="single" w:sz="4" w:space="0" w:color="auto"/>
            </w:tcBorders>
            <w:shd w:val="clear" w:color="auto" w:fill="002060"/>
            <w:vAlign w:val="center"/>
          </w:tcPr>
          <w:p w14:paraId="0330CF91" w14:textId="01225BF9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D90A0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FAALİYET DEĞERLENDİRME TABLOSU</w:t>
            </w:r>
          </w:p>
        </w:tc>
      </w:tr>
      <w:tr w:rsidR="00EF04CA" w:rsidRPr="00D90A06" w14:paraId="110B53AF" w14:textId="77777777" w:rsidTr="00EF04CA">
        <w:trPr>
          <w:trHeight w:val="59"/>
        </w:trPr>
        <w:tc>
          <w:tcPr>
            <w:tcW w:w="2117" w:type="dxa"/>
            <w:tcBorders>
              <w:top w:val="single" w:sz="8" w:space="0" w:color="44546A" w:themeColor="text2"/>
              <w:left w:val="single" w:sz="4" w:space="0" w:color="auto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0D255CD1" w14:textId="15E0B014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Ulaşım Gideri</w:t>
            </w:r>
          </w:p>
        </w:tc>
        <w:tc>
          <w:tcPr>
            <w:tcW w:w="36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6D668381" w14:textId="6BDBDBB6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Hizmet Bedeli</w:t>
            </w:r>
          </w:p>
        </w:tc>
        <w:tc>
          <w:tcPr>
            <w:tcW w:w="4536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CFDAD8" w14:textId="327E8C4D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Bedelinin Rayice Uygunluğu (Uygundur/Değildir)</w:t>
            </w:r>
          </w:p>
        </w:tc>
      </w:tr>
      <w:tr w:rsidR="00EF04CA" w:rsidRPr="00D90A06" w14:paraId="2A10B0A1" w14:textId="77777777" w:rsidTr="00EF04CA">
        <w:trPr>
          <w:trHeight w:val="471"/>
        </w:trPr>
        <w:tc>
          <w:tcPr>
            <w:tcW w:w="2117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A96116D" w14:textId="3BD937A5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C6CF982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76CEB" w14:textId="163D6589" w:rsidR="00575375" w:rsidRPr="00D90A06" w:rsidRDefault="00575375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058A69FD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4CA" w:rsidRPr="00D90A06" w14:paraId="59317412" w14:textId="77777777" w:rsidTr="00EF04CA">
        <w:trPr>
          <w:trHeight w:val="471"/>
        </w:trPr>
        <w:tc>
          <w:tcPr>
            <w:tcW w:w="10338" w:type="dxa"/>
            <w:gridSpan w:val="3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0E511F7B" w14:textId="51C544D5" w:rsidR="00EF04CA" w:rsidRPr="00D90A06" w:rsidRDefault="00EF04CA" w:rsidP="00EF04CA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>Yurt</w:t>
            </w:r>
            <w:r w:rsidR="003522DF"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dışı transfer bedelleri (gün sayısı belirtilerek) yazılacaktır. Hizmet bedelinin bulunduğunuz ülkedeki benzer içeriğe sahip hizmetlerin </w:t>
            </w:r>
            <w:r w:rsidR="0080203A" w:rsidRPr="00D90A06">
              <w:rPr>
                <w:rFonts w:asciiTheme="minorHAnsi" w:hAnsiTheme="minorHAnsi" w:cstheme="minorHAnsi"/>
                <w:sz w:val="22"/>
                <w:szCs w:val="20"/>
              </w:rPr>
              <w:t>rayiç</w:t>
            </w: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 bedellerine göre değerlendirmesi yapılarak uygun olup olmadığı belirtilecektir. İlave görüş varsa belirtilecektir.</w:t>
            </w:r>
          </w:p>
        </w:tc>
      </w:tr>
      <w:tr w:rsidR="00EF04CA" w:rsidRPr="00D90A06" w14:paraId="49E64A98" w14:textId="77777777" w:rsidTr="00EF04CA">
        <w:trPr>
          <w:trHeight w:val="59"/>
        </w:trPr>
        <w:tc>
          <w:tcPr>
            <w:tcW w:w="2117" w:type="dxa"/>
            <w:tcBorders>
              <w:top w:val="single" w:sz="8" w:space="0" w:color="44546A" w:themeColor="text2"/>
              <w:left w:val="single" w:sz="4" w:space="0" w:color="auto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0D279184" w14:textId="56C1C4FD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Konaklama Gideri</w:t>
            </w:r>
          </w:p>
        </w:tc>
        <w:tc>
          <w:tcPr>
            <w:tcW w:w="36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42061B2B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Hizmet Bedeli</w:t>
            </w:r>
          </w:p>
        </w:tc>
        <w:tc>
          <w:tcPr>
            <w:tcW w:w="4536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4D0C85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Bedelinin Rayice Uygunluğu (Uygundur/Değildir)</w:t>
            </w:r>
          </w:p>
        </w:tc>
      </w:tr>
      <w:tr w:rsidR="00EF04CA" w:rsidRPr="00D90A06" w14:paraId="2F137FA7" w14:textId="77777777" w:rsidTr="00EF04CA">
        <w:trPr>
          <w:trHeight w:val="471"/>
        </w:trPr>
        <w:tc>
          <w:tcPr>
            <w:tcW w:w="2117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2C881DC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E74C3FC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AAA32" w14:textId="0BACC7AC" w:rsidR="00575375" w:rsidRPr="00D90A06" w:rsidRDefault="00575375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5CCFE866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4CA" w:rsidRPr="00D90A06" w14:paraId="2FC1EB9A" w14:textId="77777777" w:rsidTr="00EF04CA">
        <w:trPr>
          <w:trHeight w:val="471"/>
        </w:trPr>
        <w:tc>
          <w:tcPr>
            <w:tcW w:w="10338" w:type="dxa"/>
            <w:gridSpan w:val="3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1A14EC82" w14:textId="31AA76A8" w:rsidR="00EF04CA" w:rsidRPr="00D90A06" w:rsidRDefault="00EF04CA" w:rsidP="00EC460C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Konaklama yapılacak otelin adı konaklama yapılacak gün sayısı belirtilerek yazılacaktır. Hizmet bedelinin bulunduğunuz ülkedeki benzer içeriğe sahip hizmetlerin </w:t>
            </w:r>
            <w:r w:rsidR="0080203A" w:rsidRPr="00D90A06">
              <w:rPr>
                <w:rFonts w:asciiTheme="minorHAnsi" w:hAnsiTheme="minorHAnsi" w:cstheme="minorHAnsi"/>
                <w:sz w:val="22"/>
                <w:szCs w:val="20"/>
              </w:rPr>
              <w:t>rayiç</w:t>
            </w: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 bedellerine göre değerlendirmesi yapılarak uygun olup olmadığı belirtilecektir. İlave görüş varsa belirtilecektir.</w:t>
            </w:r>
          </w:p>
        </w:tc>
      </w:tr>
      <w:tr w:rsidR="00EF04CA" w:rsidRPr="00D90A06" w14:paraId="4D927A50" w14:textId="77777777" w:rsidTr="00EF04CA">
        <w:trPr>
          <w:trHeight w:val="59"/>
        </w:trPr>
        <w:tc>
          <w:tcPr>
            <w:tcW w:w="2117" w:type="dxa"/>
            <w:tcBorders>
              <w:top w:val="single" w:sz="8" w:space="0" w:color="44546A" w:themeColor="text2"/>
              <w:left w:val="single" w:sz="4" w:space="0" w:color="auto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346048AC" w14:textId="0A4A6ADE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B2B Organizasyon Gideri</w:t>
            </w:r>
          </w:p>
        </w:tc>
        <w:tc>
          <w:tcPr>
            <w:tcW w:w="36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6CD0BF54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Hizmet Bedeli</w:t>
            </w:r>
          </w:p>
        </w:tc>
        <w:tc>
          <w:tcPr>
            <w:tcW w:w="4536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48F958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Bedelinin Rayice Uygunluğu (Uygundur/Değildir)</w:t>
            </w:r>
          </w:p>
        </w:tc>
      </w:tr>
      <w:tr w:rsidR="00EF04CA" w:rsidRPr="00D90A06" w14:paraId="01A0A48F" w14:textId="77777777" w:rsidTr="00EF04CA">
        <w:trPr>
          <w:trHeight w:val="471"/>
        </w:trPr>
        <w:tc>
          <w:tcPr>
            <w:tcW w:w="2117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76B24A2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CE36F84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91EF6" w14:textId="608F84B8" w:rsidR="00575375" w:rsidRPr="00D90A06" w:rsidRDefault="00575375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3FD5A17A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4CA" w:rsidRPr="00D90A06" w14:paraId="42D79132" w14:textId="77777777" w:rsidTr="00EF04CA">
        <w:trPr>
          <w:trHeight w:val="471"/>
        </w:trPr>
        <w:tc>
          <w:tcPr>
            <w:tcW w:w="10338" w:type="dxa"/>
            <w:gridSpan w:val="3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0AD5B042" w14:textId="7CDD2771" w:rsidR="00EF04CA" w:rsidRPr="00D90A06" w:rsidRDefault="00EF04CA" w:rsidP="00EC460C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B2B ikili iş görüşmeleri ve halkla ilişkiler hizmeti giderleri firma sayısı ve firma başı bedel belirtilerek yazılacaktır. Hizmet bedelinin bulunduğunuz ülkedeki benzer içeriğe sahip hizmetlerin </w:t>
            </w:r>
            <w:r w:rsidR="0080203A" w:rsidRPr="00D90A06">
              <w:rPr>
                <w:rFonts w:asciiTheme="minorHAnsi" w:hAnsiTheme="minorHAnsi" w:cstheme="minorHAnsi"/>
                <w:sz w:val="22"/>
                <w:szCs w:val="20"/>
              </w:rPr>
              <w:t>rayiç</w:t>
            </w: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 bedellerine göre değerlendirmesi yapılarak uygun olup olmadığı belirtilecektir</w:t>
            </w:r>
            <w:r w:rsidR="003522DF" w:rsidRPr="00D90A06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 İlave görüş varsa belirtilecektir.</w:t>
            </w:r>
          </w:p>
        </w:tc>
      </w:tr>
      <w:tr w:rsidR="00EF04CA" w:rsidRPr="00D90A06" w14:paraId="01941C58" w14:textId="77777777" w:rsidTr="00EF04CA">
        <w:trPr>
          <w:trHeight w:val="59"/>
        </w:trPr>
        <w:tc>
          <w:tcPr>
            <w:tcW w:w="2117" w:type="dxa"/>
            <w:tcBorders>
              <w:top w:val="single" w:sz="8" w:space="0" w:color="44546A" w:themeColor="text2"/>
              <w:left w:val="single" w:sz="4" w:space="0" w:color="auto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10288C5" w14:textId="1D61FC7E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Salon Kiralama ve Tercümanlık Gideri</w:t>
            </w:r>
          </w:p>
        </w:tc>
        <w:tc>
          <w:tcPr>
            <w:tcW w:w="36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2945A337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Hizmet Bedeli</w:t>
            </w:r>
          </w:p>
        </w:tc>
        <w:tc>
          <w:tcPr>
            <w:tcW w:w="4536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9350EA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Bedelinin Rayice Uygunluğu (Uygundur/Değildir)</w:t>
            </w:r>
          </w:p>
        </w:tc>
      </w:tr>
      <w:tr w:rsidR="00EF04CA" w:rsidRPr="00D90A06" w14:paraId="2EDB5364" w14:textId="77777777" w:rsidTr="00EF04CA">
        <w:trPr>
          <w:trHeight w:val="471"/>
        </w:trPr>
        <w:tc>
          <w:tcPr>
            <w:tcW w:w="2117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A100ED9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AC38FA1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165B1F" w14:textId="3C3A11A4" w:rsidR="00575375" w:rsidRPr="00D90A06" w:rsidRDefault="00575375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05B293C3" w14:textId="77777777" w:rsidR="00EF04CA" w:rsidRPr="00D90A06" w:rsidRDefault="00EF04CA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4CA" w:rsidRPr="00D90A06" w14:paraId="39412E5D" w14:textId="77777777" w:rsidTr="00EF04CA">
        <w:trPr>
          <w:trHeight w:val="471"/>
        </w:trPr>
        <w:tc>
          <w:tcPr>
            <w:tcW w:w="10338" w:type="dxa"/>
            <w:gridSpan w:val="3"/>
            <w:tcBorders>
              <w:top w:val="dotted" w:sz="4" w:space="0" w:color="44546A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5AAC" w14:textId="77777777" w:rsidR="00EF04CA" w:rsidRPr="00D90A06" w:rsidRDefault="00EF04CA" w:rsidP="00EF04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0"/>
              </w:rPr>
            </w:pP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>Salon kiralama gibi hizmet alımları için salon kiralanacak yerin veya otelin ismi belirtilecektir.</w:t>
            </w:r>
          </w:p>
          <w:p w14:paraId="4D264017" w14:textId="24F9E1A6" w:rsidR="00EF04CA" w:rsidRPr="00D90A06" w:rsidRDefault="00EF04CA" w:rsidP="00EF04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0"/>
              </w:rPr>
            </w:pP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>Tercümanlık hizmeti için hizmet alınacak gün sayısı ve tercüman sayısı belirtilecektir.</w:t>
            </w:r>
          </w:p>
          <w:p w14:paraId="4F757DCF" w14:textId="77777777" w:rsidR="00EF04CA" w:rsidRPr="00D90A06" w:rsidRDefault="00EF04CA" w:rsidP="00EF04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0"/>
              </w:rPr>
            </w:pP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>Tanıtım faaliyetine ilişkin hizmet giderleri yazılacaktır.</w:t>
            </w:r>
          </w:p>
          <w:p w14:paraId="2F1AFBF8" w14:textId="4E498816" w:rsidR="00EF04CA" w:rsidRPr="00D90A06" w:rsidRDefault="00EF04CA" w:rsidP="00EF04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Hizmet bedelinin bulunduğunuz ülkedeki benzer içeriğe sahip hizmetlerin </w:t>
            </w:r>
            <w:r w:rsidR="0080203A" w:rsidRPr="00D90A06">
              <w:rPr>
                <w:rFonts w:asciiTheme="minorHAnsi" w:hAnsiTheme="minorHAnsi" w:cstheme="minorHAnsi"/>
                <w:sz w:val="22"/>
                <w:szCs w:val="20"/>
              </w:rPr>
              <w:t>rayiç</w:t>
            </w: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 bedellerine göre değerlendirmesi yapılarak uygun olup olmadığı belirtilecektir</w:t>
            </w:r>
            <w:r w:rsidR="003522DF" w:rsidRPr="00D90A06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Pr="00D90A06">
              <w:rPr>
                <w:rFonts w:asciiTheme="minorHAnsi" w:hAnsiTheme="minorHAnsi" w:cstheme="minorHAnsi"/>
                <w:sz w:val="22"/>
                <w:szCs w:val="20"/>
              </w:rPr>
              <w:t xml:space="preserve"> İlave görüş varsa belirtilecektir.</w:t>
            </w:r>
          </w:p>
        </w:tc>
      </w:tr>
    </w:tbl>
    <w:p w14:paraId="24C643CB" w14:textId="6F0EA23E" w:rsidR="00EF04CA" w:rsidRPr="00D90A06" w:rsidRDefault="00EF04CA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1F732387" w14:textId="77777777" w:rsidR="00575375" w:rsidRPr="00D90A06" w:rsidRDefault="00575375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75375" w:rsidRPr="00D90A06" w14:paraId="07A339A2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B69DF2A" w14:textId="7785B5B3" w:rsidR="00575375" w:rsidRPr="00D90A06" w:rsidRDefault="00575375" w:rsidP="00EC460C">
            <w:pPr>
              <w:jc w:val="center"/>
            </w:pPr>
            <w:r w:rsidRPr="00D90A06">
              <w:rPr>
                <w:rFonts w:cstheme="minorHAnsi"/>
                <w:b/>
                <w:bCs/>
                <w:sz w:val="28"/>
              </w:rPr>
              <w:t>DEĞERLENDİRMELER</w:t>
            </w:r>
          </w:p>
        </w:tc>
      </w:tr>
      <w:tr w:rsidR="00575375" w:rsidRPr="00D90A06" w14:paraId="300CDB89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7D8D47EA" w14:textId="25F3ABF5" w:rsidR="00575375" w:rsidRPr="00D90A06" w:rsidRDefault="00575375" w:rsidP="008E09C5">
            <w:pPr>
              <w:pStyle w:val="AralkYok"/>
              <w:ind w:left="0" w:firstLine="0"/>
              <w:rPr>
                <w:rFonts w:cstheme="minorHAnsi"/>
                <w:b/>
                <w:bCs/>
                <w:sz w:val="28"/>
              </w:rPr>
            </w:pPr>
            <w:r w:rsidRPr="00D90A06">
              <w:rPr>
                <w:rFonts w:asciiTheme="minorHAnsi" w:eastAsiaTheme="minorHAnsi" w:hAnsiTheme="minorHAnsi" w:cstheme="minorBidi"/>
                <w:color w:val="404040" w:themeColor="text1" w:themeTint="BF"/>
                <w:sz w:val="22"/>
                <w:lang w:eastAsia="en-US"/>
              </w:rPr>
              <w:t xml:space="preserve">Faaliyet sektör, içerik, tarih, hizmet alınan kuruluş detaylarıyla birlikte bir bütün olarak Müşavirlik/Ataşelik tarafından değerlendirilerek uygunluğu konusunda </w:t>
            </w:r>
            <w:r w:rsidR="003249D4" w:rsidRPr="00D90A06">
              <w:rPr>
                <w:rFonts w:asciiTheme="minorHAnsi" w:eastAsiaTheme="minorHAnsi" w:hAnsiTheme="minorHAnsi" w:cstheme="minorBidi"/>
                <w:color w:val="404040" w:themeColor="text1" w:themeTint="BF"/>
                <w:sz w:val="22"/>
                <w:lang w:eastAsia="en-US"/>
              </w:rPr>
              <w:t>görüşlerinizi yazınız</w:t>
            </w:r>
            <w:r w:rsidRPr="00D90A06">
              <w:rPr>
                <w:rFonts w:asciiTheme="minorHAnsi" w:eastAsiaTheme="minorHAnsi" w:hAnsiTheme="minorHAnsi" w:cstheme="minorBidi"/>
                <w:color w:val="404040" w:themeColor="text1" w:themeTint="BF"/>
                <w:sz w:val="22"/>
                <w:lang w:eastAsia="en-US"/>
              </w:rPr>
              <w:t>.</w:t>
            </w:r>
          </w:p>
        </w:tc>
      </w:tr>
      <w:tr w:rsidR="00575375" w:rsidRPr="00D90A06" w14:paraId="6E312969" w14:textId="77777777" w:rsidTr="00EC460C">
        <w:tc>
          <w:tcPr>
            <w:tcW w:w="10343" w:type="dxa"/>
          </w:tcPr>
          <w:p w14:paraId="784EF69A" w14:textId="77777777" w:rsidR="00575375" w:rsidRPr="00D90A06" w:rsidRDefault="00575375" w:rsidP="00EC460C"/>
          <w:p w14:paraId="08575800" w14:textId="77777777" w:rsidR="00575375" w:rsidRPr="00D90A06" w:rsidRDefault="00575375" w:rsidP="00EC460C"/>
          <w:p w14:paraId="19D7BAC4" w14:textId="77777777" w:rsidR="00575375" w:rsidRPr="00D90A06" w:rsidRDefault="00575375" w:rsidP="00EC460C"/>
          <w:p w14:paraId="04249E9D" w14:textId="77777777" w:rsidR="00575375" w:rsidRPr="00D90A06" w:rsidRDefault="00575375" w:rsidP="00EC460C"/>
          <w:p w14:paraId="0BE5A35D" w14:textId="77777777" w:rsidR="00575375" w:rsidRPr="00D90A06" w:rsidRDefault="00575375" w:rsidP="00EC460C"/>
          <w:p w14:paraId="03B8CE5A" w14:textId="77777777" w:rsidR="00575375" w:rsidRPr="00D90A06" w:rsidRDefault="00575375" w:rsidP="00EC460C"/>
          <w:p w14:paraId="63D10293" w14:textId="77777777" w:rsidR="00575375" w:rsidRPr="00D90A06" w:rsidRDefault="00575375" w:rsidP="00EC460C"/>
          <w:p w14:paraId="645C9DDD" w14:textId="77777777" w:rsidR="00575375" w:rsidRPr="00D90A06" w:rsidRDefault="00575375" w:rsidP="00EC460C"/>
          <w:p w14:paraId="502106AB" w14:textId="77777777" w:rsidR="00575375" w:rsidRPr="00D90A06" w:rsidRDefault="00575375" w:rsidP="00EC460C"/>
          <w:p w14:paraId="1E09B0BB" w14:textId="77777777" w:rsidR="00575375" w:rsidRPr="00D90A06" w:rsidRDefault="00575375" w:rsidP="00EC460C"/>
          <w:p w14:paraId="74CDAAE8" w14:textId="77777777" w:rsidR="00575375" w:rsidRPr="00D90A06" w:rsidRDefault="00575375" w:rsidP="00EC460C"/>
          <w:p w14:paraId="1122703C" w14:textId="77777777" w:rsidR="00575375" w:rsidRPr="00D90A06" w:rsidRDefault="00575375" w:rsidP="00EC460C"/>
          <w:p w14:paraId="71385B47" w14:textId="77777777" w:rsidR="00575375" w:rsidRPr="00D90A06" w:rsidRDefault="00575375" w:rsidP="00EC460C"/>
          <w:p w14:paraId="1A129673" w14:textId="77777777" w:rsidR="00575375" w:rsidRPr="00D90A06" w:rsidRDefault="00575375" w:rsidP="00EC460C"/>
          <w:p w14:paraId="562283BB" w14:textId="77777777" w:rsidR="00575375" w:rsidRPr="00D90A06" w:rsidRDefault="00575375" w:rsidP="00EC460C"/>
          <w:p w14:paraId="0524817E" w14:textId="77777777" w:rsidR="00575375" w:rsidRPr="00D90A06" w:rsidRDefault="00575375" w:rsidP="00EC460C"/>
          <w:p w14:paraId="6488691B" w14:textId="77777777" w:rsidR="00575375" w:rsidRPr="00D90A06" w:rsidRDefault="00575375" w:rsidP="00EC460C"/>
          <w:p w14:paraId="603522B3" w14:textId="77777777" w:rsidR="00575375" w:rsidRPr="00D90A06" w:rsidRDefault="00575375" w:rsidP="00EC460C"/>
          <w:p w14:paraId="71810A76" w14:textId="77777777" w:rsidR="00575375" w:rsidRPr="00D90A06" w:rsidRDefault="00575375" w:rsidP="00EC460C"/>
          <w:p w14:paraId="7E7B3E1C" w14:textId="77777777" w:rsidR="00575375" w:rsidRPr="00D90A06" w:rsidRDefault="00575375" w:rsidP="00EC460C"/>
          <w:p w14:paraId="590AB214" w14:textId="77777777" w:rsidR="00575375" w:rsidRPr="00D90A06" w:rsidRDefault="00575375" w:rsidP="00EC460C"/>
          <w:p w14:paraId="0A5E977D" w14:textId="77777777" w:rsidR="00575375" w:rsidRPr="00D90A06" w:rsidRDefault="00575375" w:rsidP="00EC460C"/>
          <w:p w14:paraId="69E6514D" w14:textId="77777777" w:rsidR="00575375" w:rsidRPr="00D90A06" w:rsidRDefault="00575375" w:rsidP="00EC460C"/>
          <w:p w14:paraId="43C9EE55" w14:textId="77777777" w:rsidR="00575375" w:rsidRPr="00D90A06" w:rsidRDefault="00575375" w:rsidP="00EC460C"/>
          <w:p w14:paraId="34C91A48" w14:textId="77777777" w:rsidR="00575375" w:rsidRPr="00D90A06" w:rsidRDefault="00575375" w:rsidP="00EC460C"/>
          <w:p w14:paraId="2202091C" w14:textId="77777777" w:rsidR="00575375" w:rsidRPr="00D90A06" w:rsidRDefault="00575375" w:rsidP="00EC460C"/>
          <w:p w14:paraId="43243F8E" w14:textId="77777777" w:rsidR="00575375" w:rsidRPr="00D90A06" w:rsidRDefault="00575375" w:rsidP="00EC460C"/>
          <w:p w14:paraId="60A6EFE5" w14:textId="5F988697" w:rsidR="00575375" w:rsidRPr="00D90A06" w:rsidRDefault="00575375" w:rsidP="00EC460C"/>
          <w:p w14:paraId="797044B7" w14:textId="630915F7" w:rsidR="00575375" w:rsidRPr="00D90A06" w:rsidRDefault="00575375" w:rsidP="00EC460C"/>
          <w:p w14:paraId="6E9C9DBD" w14:textId="095C42EA" w:rsidR="00575375" w:rsidRPr="00D90A06" w:rsidRDefault="00575375" w:rsidP="00EC460C"/>
          <w:p w14:paraId="337FCA2C" w14:textId="487BD88B" w:rsidR="00575375" w:rsidRPr="00D90A06" w:rsidRDefault="00575375" w:rsidP="00EC460C"/>
          <w:p w14:paraId="522F2F2D" w14:textId="7731B3A7" w:rsidR="00575375" w:rsidRPr="00D90A06" w:rsidRDefault="00575375" w:rsidP="00EC460C"/>
          <w:p w14:paraId="48C5F37F" w14:textId="6D1B2347" w:rsidR="00575375" w:rsidRPr="00D90A06" w:rsidRDefault="00575375" w:rsidP="00EC460C"/>
          <w:p w14:paraId="53ED8C36" w14:textId="5B28DDA4" w:rsidR="00575375" w:rsidRPr="00D90A06" w:rsidRDefault="00575375" w:rsidP="00EC460C"/>
          <w:p w14:paraId="49CBB73E" w14:textId="2741971F" w:rsidR="00575375" w:rsidRPr="00D90A06" w:rsidRDefault="00575375" w:rsidP="00EC460C"/>
          <w:p w14:paraId="1A4F52AF" w14:textId="7023D5EB" w:rsidR="00575375" w:rsidRPr="00D90A06" w:rsidRDefault="00575375" w:rsidP="00EC460C"/>
          <w:p w14:paraId="29D28A1D" w14:textId="0D094A30" w:rsidR="00575375" w:rsidRPr="00D90A06" w:rsidRDefault="00575375" w:rsidP="00EC460C"/>
          <w:p w14:paraId="386FCA23" w14:textId="33AA6B1F" w:rsidR="00575375" w:rsidRPr="00D90A06" w:rsidRDefault="00575375" w:rsidP="00EC460C"/>
          <w:p w14:paraId="2BDC45E7" w14:textId="3C7266E4" w:rsidR="00575375" w:rsidRPr="00D90A06" w:rsidRDefault="00575375" w:rsidP="00EC460C"/>
          <w:p w14:paraId="0BE2069B" w14:textId="7924309C" w:rsidR="00575375" w:rsidRPr="00D90A06" w:rsidRDefault="00575375" w:rsidP="00EC460C"/>
          <w:p w14:paraId="7C69DBBC" w14:textId="041FC04C" w:rsidR="00575375" w:rsidRPr="00D90A06" w:rsidRDefault="00575375" w:rsidP="00EC460C"/>
          <w:p w14:paraId="5120E6F8" w14:textId="77777777" w:rsidR="00575375" w:rsidRPr="00D90A06" w:rsidRDefault="00575375" w:rsidP="00EC460C"/>
          <w:p w14:paraId="7F4DFEB4" w14:textId="77777777" w:rsidR="00575375" w:rsidRPr="00D90A06" w:rsidRDefault="00575375" w:rsidP="00EC460C"/>
        </w:tc>
      </w:tr>
    </w:tbl>
    <w:p w14:paraId="299397FB" w14:textId="34EC6D56" w:rsidR="00EF04CA" w:rsidRPr="00D90A06" w:rsidRDefault="00EF04CA" w:rsidP="00575375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E09C5" w:rsidRPr="00D90A06" w14:paraId="2639D9E5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269F71D" w14:textId="77777777" w:rsidR="008E09C5" w:rsidRPr="00D90A06" w:rsidRDefault="008E09C5" w:rsidP="00EC460C">
            <w:pPr>
              <w:jc w:val="center"/>
            </w:pPr>
            <w:r w:rsidRPr="00D90A06">
              <w:rPr>
                <w:rFonts w:cstheme="minorHAnsi"/>
                <w:b/>
                <w:bCs/>
                <w:sz w:val="28"/>
              </w:rPr>
              <w:t>DEĞERLENDİREN KİŞİ VE İMZASI</w:t>
            </w:r>
          </w:p>
        </w:tc>
      </w:tr>
      <w:tr w:rsidR="008E09C5" w:rsidRPr="00D90A06" w14:paraId="18AC41AE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1468EF2D" w14:textId="60D22B2F" w:rsidR="008E09C5" w:rsidRPr="00D90A06" w:rsidRDefault="008E09C5" w:rsidP="00EC460C">
            <w:pPr>
              <w:rPr>
                <w:rFonts w:cstheme="minorHAnsi"/>
                <w:b/>
                <w:bCs/>
                <w:sz w:val="28"/>
              </w:rPr>
            </w:pPr>
            <w:r w:rsidRPr="00D90A06">
              <w:rPr>
                <w:color w:val="404040" w:themeColor="text1" w:themeTint="BF"/>
              </w:rPr>
              <w:t xml:space="preserve">Değerlendiren </w:t>
            </w:r>
            <w:r w:rsidR="00C55F02" w:rsidRPr="00D90A06">
              <w:rPr>
                <w:color w:val="404040" w:themeColor="text1" w:themeTint="BF"/>
              </w:rPr>
              <w:t>M</w:t>
            </w:r>
            <w:r w:rsidR="005100BF" w:rsidRPr="00D90A06">
              <w:rPr>
                <w:color w:val="404040" w:themeColor="text1" w:themeTint="BF"/>
              </w:rPr>
              <w:t>üşavir/</w:t>
            </w:r>
            <w:r w:rsidR="00C55F02" w:rsidRPr="00D90A06">
              <w:rPr>
                <w:color w:val="404040" w:themeColor="text1" w:themeTint="BF"/>
              </w:rPr>
              <w:t>A</w:t>
            </w:r>
            <w:r w:rsidR="005100BF" w:rsidRPr="00D90A06">
              <w:rPr>
                <w:color w:val="404040" w:themeColor="text1" w:themeTint="BF"/>
              </w:rPr>
              <w:t xml:space="preserve">taşe </w:t>
            </w:r>
            <w:r w:rsidRPr="00D90A06">
              <w:rPr>
                <w:color w:val="404040" w:themeColor="text1" w:themeTint="BF"/>
              </w:rPr>
              <w:t>adı</w:t>
            </w:r>
            <w:r w:rsidR="00EF6D97" w:rsidRPr="00D90A06">
              <w:rPr>
                <w:color w:val="404040" w:themeColor="text1" w:themeTint="BF"/>
              </w:rPr>
              <w:t>,</w:t>
            </w:r>
            <w:r w:rsidRPr="00D90A06">
              <w:rPr>
                <w:color w:val="404040" w:themeColor="text1" w:themeTint="BF"/>
              </w:rPr>
              <w:t xml:space="preserve"> soyadı </w:t>
            </w:r>
            <w:r w:rsidR="00EF6D97" w:rsidRPr="00D90A06">
              <w:rPr>
                <w:color w:val="404040" w:themeColor="text1" w:themeTint="BF"/>
              </w:rPr>
              <w:t xml:space="preserve">ve </w:t>
            </w:r>
            <w:r w:rsidR="005100BF" w:rsidRPr="00D90A06">
              <w:rPr>
                <w:color w:val="404040" w:themeColor="text1" w:themeTint="BF"/>
              </w:rPr>
              <w:t xml:space="preserve">tam </w:t>
            </w:r>
            <w:r w:rsidR="00EF6D97" w:rsidRPr="00D90A06">
              <w:rPr>
                <w:color w:val="404040" w:themeColor="text1" w:themeTint="BF"/>
              </w:rPr>
              <w:t xml:space="preserve">unvanı </w:t>
            </w:r>
            <w:r w:rsidRPr="00D90A06">
              <w:rPr>
                <w:color w:val="404040" w:themeColor="text1" w:themeTint="BF"/>
              </w:rPr>
              <w:t xml:space="preserve">yazılacak, imza atılacaktır. </w:t>
            </w:r>
          </w:p>
        </w:tc>
      </w:tr>
      <w:tr w:rsidR="008E09C5" w:rsidRPr="00D90A06" w14:paraId="44C5FE22" w14:textId="77777777" w:rsidTr="00EC460C">
        <w:tc>
          <w:tcPr>
            <w:tcW w:w="10343" w:type="dxa"/>
          </w:tcPr>
          <w:p w14:paraId="236069C2" w14:textId="77777777" w:rsidR="008E09C5" w:rsidRPr="00D90A06" w:rsidRDefault="008E09C5" w:rsidP="00EC460C"/>
        </w:tc>
      </w:tr>
    </w:tbl>
    <w:p w14:paraId="6D2B5508" w14:textId="77777777" w:rsidR="008E09C5" w:rsidRPr="00D90A06" w:rsidRDefault="008E09C5" w:rsidP="00575375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sectPr w:rsidR="008E09C5" w:rsidRPr="00D90A06" w:rsidSect="007460F7"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5D553CFA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proofErr w:type="spellStart"/>
            <w:r w:rsidR="00CB2B69">
              <w:rPr>
                <w:b/>
                <w:bCs/>
                <w:color w:val="002060"/>
                <w:sz w:val="20"/>
                <w:szCs w:val="20"/>
              </w:rPr>
              <w:t>Tekno</w:t>
            </w:r>
            <w:r w:rsidR="000A2EF6">
              <w:rPr>
                <w:b/>
                <w:bCs/>
                <w:color w:val="002060"/>
                <w:sz w:val="20"/>
                <w:szCs w:val="20"/>
              </w:rPr>
              <w:t>Görüş</w:t>
            </w:r>
            <w:proofErr w:type="spellEnd"/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240988A3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361424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361424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5196"/>
    <w:rsid w:val="000620FD"/>
    <w:rsid w:val="00063886"/>
    <w:rsid w:val="00071A18"/>
    <w:rsid w:val="00071EDF"/>
    <w:rsid w:val="0007648E"/>
    <w:rsid w:val="000A2EF6"/>
    <w:rsid w:val="000A3BB2"/>
    <w:rsid w:val="000B0C48"/>
    <w:rsid w:val="000B15A8"/>
    <w:rsid w:val="000B48E8"/>
    <w:rsid w:val="000C0229"/>
    <w:rsid w:val="000C2B22"/>
    <w:rsid w:val="000C58FD"/>
    <w:rsid w:val="000D1C91"/>
    <w:rsid w:val="000E2E7B"/>
    <w:rsid w:val="000E6E22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32D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249D4"/>
    <w:rsid w:val="00330EBB"/>
    <w:rsid w:val="003345D2"/>
    <w:rsid w:val="00336583"/>
    <w:rsid w:val="003522DF"/>
    <w:rsid w:val="003605FB"/>
    <w:rsid w:val="00361424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1157"/>
    <w:rsid w:val="004A5F7D"/>
    <w:rsid w:val="004B52F0"/>
    <w:rsid w:val="004C2CAA"/>
    <w:rsid w:val="004C4ACC"/>
    <w:rsid w:val="004E57B2"/>
    <w:rsid w:val="004E7F18"/>
    <w:rsid w:val="004F5332"/>
    <w:rsid w:val="00504833"/>
    <w:rsid w:val="005100BF"/>
    <w:rsid w:val="00515202"/>
    <w:rsid w:val="0051646E"/>
    <w:rsid w:val="0052374C"/>
    <w:rsid w:val="005278D9"/>
    <w:rsid w:val="00537AC6"/>
    <w:rsid w:val="00570155"/>
    <w:rsid w:val="00575375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76AEF"/>
    <w:rsid w:val="00683D50"/>
    <w:rsid w:val="0069135C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D4370"/>
    <w:rsid w:val="007D7447"/>
    <w:rsid w:val="007E5021"/>
    <w:rsid w:val="007E59E0"/>
    <w:rsid w:val="008013E6"/>
    <w:rsid w:val="0080203A"/>
    <w:rsid w:val="008030A4"/>
    <w:rsid w:val="00814BB0"/>
    <w:rsid w:val="00814C25"/>
    <w:rsid w:val="00815BCA"/>
    <w:rsid w:val="0081611D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09C5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0944"/>
    <w:rsid w:val="009F63B4"/>
    <w:rsid w:val="00A04093"/>
    <w:rsid w:val="00A1401F"/>
    <w:rsid w:val="00A17432"/>
    <w:rsid w:val="00A20B70"/>
    <w:rsid w:val="00A24F3D"/>
    <w:rsid w:val="00A26E73"/>
    <w:rsid w:val="00A62645"/>
    <w:rsid w:val="00A64905"/>
    <w:rsid w:val="00A73F05"/>
    <w:rsid w:val="00A744D8"/>
    <w:rsid w:val="00A801DA"/>
    <w:rsid w:val="00A83E6C"/>
    <w:rsid w:val="00A90842"/>
    <w:rsid w:val="00A9091B"/>
    <w:rsid w:val="00A94F7A"/>
    <w:rsid w:val="00AA497C"/>
    <w:rsid w:val="00AC1362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4393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1548E"/>
    <w:rsid w:val="00C25728"/>
    <w:rsid w:val="00C337C5"/>
    <w:rsid w:val="00C36097"/>
    <w:rsid w:val="00C3714A"/>
    <w:rsid w:val="00C55F02"/>
    <w:rsid w:val="00C57C4E"/>
    <w:rsid w:val="00C64B87"/>
    <w:rsid w:val="00C83FE9"/>
    <w:rsid w:val="00C919C6"/>
    <w:rsid w:val="00C97E98"/>
    <w:rsid w:val="00CA51FC"/>
    <w:rsid w:val="00CA7BF6"/>
    <w:rsid w:val="00CB2B69"/>
    <w:rsid w:val="00CC39D1"/>
    <w:rsid w:val="00CD2C48"/>
    <w:rsid w:val="00CD70DD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90A06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D1192"/>
    <w:rsid w:val="00EE3725"/>
    <w:rsid w:val="00EE5CB6"/>
    <w:rsid w:val="00EE6C18"/>
    <w:rsid w:val="00EF04CA"/>
    <w:rsid w:val="00EF607E"/>
    <w:rsid w:val="00EF6D97"/>
    <w:rsid w:val="00EF7892"/>
    <w:rsid w:val="00F0246C"/>
    <w:rsid w:val="00F06E95"/>
    <w:rsid w:val="00F175D9"/>
    <w:rsid w:val="00F54F05"/>
    <w:rsid w:val="00F55011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EF04CA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6649-39D5-448A-9B0A-17FDDBF0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2022-04-28T09:26:00Z</dcterms:created>
  <dcterms:modified xsi:type="dcterms:W3CDTF">2022-05-09T16:06:00Z</dcterms:modified>
</cp:coreProperties>
</file>