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65BDB" w14:textId="77777777" w:rsidR="00CA4C93" w:rsidRDefault="008036B5" w:rsidP="007473A3">
      <w:pPr>
        <w:pStyle w:val="NormalWeb"/>
        <w:spacing w:after="240"/>
        <w:jc w:val="right"/>
        <w:rPr>
          <w:rFonts w:ascii="Times New Roman" w:hAnsi="Times New Roman" w:cs="Times New Roman"/>
          <w:b/>
          <w:lang w:val="tr-TR"/>
        </w:rPr>
      </w:pPr>
      <w:r>
        <w:rPr>
          <w:rFonts w:ascii="Times New Roman" w:hAnsi="Times New Roman" w:cs="Times New Roman"/>
          <w:b/>
          <w:lang w:val="tr-TR"/>
        </w:rPr>
        <w:t>EK-1A</w:t>
      </w:r>
    </w:p>
    <w:p w14:paraId="71FB8E96" w14:textId="77777777" w:rsidR="00CA4C93" w:rsidRDefault="00CA4C93" w:rsidP="007473A3">
      <w:pPr>
        <w:pStyle w:val="NormalWeb"/>
        <w:spacing w:before="0" w:after="240"/>
        <w:jc w:val="center"/>
        <w:rPr>
          <w:rFonts w:ascii="Times New Roman" w:hAnsi="Times New Roman" w:cs="Times New Roman"/>
          <w:b/>
          <w:bCs/>
          <w:szCs w:val="20"/>
          <w:lang w:val="tr-TR"/>
        </w:rPr>
      </w:pPr>
      <w:r w:rsidRPr="00356504">
        <w:rPr>
          <w:rFonts w:ascii="Times New Roman" w:hAnsi="Times New Roman" w:cs="Times New Roman"/>
          <w:b/>
          <w:bCs/>
          <w:szCs w:val="20"/>
          <w:lang w:val="tr-TR"/>
        </w:rPr>
        <w:t>TAAHH</w:t>
      </w:r>
      <w:bookmarkStart w:id="0" w:name="EKA_3"/>
      <w:bookmarkEnd w:id="0"/>
      <w:r w:rsidRPr="00356504">
        <w:rPr>
          <w:rFonts w:ascii="Times New Roman" w:hAnsi="Times New Roman" w:cs="Times New Roman"/>
          <w:b/>
          <w:bCs/>
          <w:szCs w:val="20"/>
          <w:lang w:val="tr-TR"/>
        </w:rPr>
        <w:t>ÜTNAME</w:t>
      </w:r>
    </w:p>
    <w:p w14:paraId="61CD41DD" w14:textId="77777777" w:rsidR="00CA4C93" w:rsidRDefault="009359ED" w:rsidP="007473A3">
      <w:pPr>
        <w:pStyle w:val="NormalWeb"/>
        <w:spacing w:before="0" w:after="240"/>
        <w:jc w:val="center"/>
        <w:rPr>
          <w:rFonts w:ascii="Times New Roman" w:hAnsi="Times New Roman" w:cs="Times New Roman"/>
          <w:b/>
          <w:bCs/>
          <w:szCs w:val="20"/>
          <w:lang w:val="tr-TR"/>
        </w:rPr>
      </w:pPr>
      <w:r>
        <w:rPr>
          <w:rFonts w:ascii="Times New Roman" w:hAnsi="Times New Roman" w:cs="Times New Roman"/>
          <w:b/>
          <w:bCs/>
          <w:szCs w:val="20"/>
          <w:lang w:val="tr-TR"/>
        </w:rPr>
        <w:t xml:space="preserve">HAZİNE VE </w:t>
      </w:r>
      <w:r w:rsidR="00E90D1E">
        <w:rPr>
          <w:rFonts w:ascii="Times New Roman" w:hAnsi="Times New Roman" w:cs="Times New Roman"/>
          <w:b/>
          <w:bCs/>
          <w:szCs w:val="20"/>
          <w:lang w:val="tr-TR"/>
        </w:rPr>
        <w:t>MALİYE</w:t>
      </w:r>
      <w:r w:rsidR="00CA4C93">
        <w:rPr>
          <w:rFonts w:ascii="Times New Roman" w:hAnsi="Times New Roman" w:cs="Times New Roman"/>
          <w:b/>
          <w:bCs/>
          <w:szCs w:val="20"/>
          <w:lang w:val="tr-TR"/>
        </w:rPr>
        <w:t xml:space="preserve"> BAKANLIĞI</w:t>
      </w:r>
      <w:r w:rsidR="00F63E7F">
        <w:rPr>
          <w:rFonts w:ascii="Times New Roman" w:hAnsi="Times New Roman" w:cs="Times New Roman"/>
          <w:b/>
          <w:bCs/>
          <w:szCs w:val="20"/>
          <w:lang w:val="tr-TR"/>
        </w:rPr>
        <w:t>NA</w:t>
      </w:r>
    </w:p>
    <w:p w14:paraId="20ED5076" w14:textId="1E3B1D46" w:rsidR="00927EC3" w:rsidRDefault="009359ED" w:rsidP="00793A0A">
      <w:pPr>
        <w:ind w:right="49"/>
        <w:jc w:val="both"/>
        <w:rPr>
          <w:bCs/>
        </w:rPr>
      </w:pPr>
      <w:r>
        <w:rPr>
          <w:bCs/>
        </w:rPr>
        <w:tab/>
      </w:r>
      <w:r w:rsidR="00927EC3">
        <w:rPr>
          <w:bCs/>
        </w:rPr>
        <w:t xml:space="preserve">19/4/2022 tarihli ve </w:t>
      </w:r>
      <w:r w:rsidR="009F57BD">
        <w:rPr>
          <w:bCs/>
        </w:rPr>
        <w:t xml:space="preserve">5448 </w:t>
      </w:r>
      <w:r w:rsidR="00C870FA">
        <w:rPr>
          <w:bCs/>
        </w:rPr>
        <w:t>s</w:t>
      </w:r>
      <w:r w:rsidR="009F57BD">
        <w:rPr>
          <w:bCs/>
        </w:rPr>
        <w:t xml:space="preserve">ayılı </w:t>
      </w:r>
      <w:r w:rsidR="008036B5" w:rsidRPr="008036B5">
        <w:rPr>
          <w:bCs/>
        </w:rPr>
        <w:t>Hizmet İhracatının Tanımlanması, Sınıflandırılması ve Desteklenmesi Hakkında Karar</w:t>
      </w:r>
      <w:r w:rsidRPr="009359ED">
        <w:rPr>
          <w:bCs/>
        </w:rPr>
        <w:t xml:space="preserve"> </w:t>
      </w:r>
      <w:r w:rsidR="00927EC3">
        <w:rPr>
          <w:bCs/>
        </w:rPr>
        <w:t>kapsamında</w:t>
      </w:r>
      <w:r w:rsidRPr="009359ED">
        <w:rPr>
          <w:bCs/>
        </w:rPr>
        <w:t>;</w:t>
      </w:r>
    </w:p>
    <w:p w14:paraId="4B34854D" w14:textId="77777777" w:rsidR="00927EC3" w:rsidRDefault="00927EC3" w:rsidP="00927EC3">
      <w:pPr>
        <w:numPr>
          <w:ilvl w:val="0"/>
          <w:numId w:val="6"/>
        </w:numPr>
        <w:jc w:val="both"/>
        <w:rPr>
          <w:color w:val="000000"/>
        </w:rPr>
      </w:pPr>
      <w:r>
        <w:rPr>
          <w:color w:val="000000"/>
        </w:rPr>
        <w:t>Sunacağımız harcamalar ile başvuracağımız destek unsurlarına ilişkin olarak ihracata yönelik diğer devlet yardımları kararları ve diğer kurum ve kuruluşlarca uygulanan destek programları kapsamında sağlanan aynı destek unsurlarına başvuruda bulunmayacağımızı,</w:t>
      </w:r>
    </w:p>
    <w:p w14:paraId="38EAAAEC" w14:textId="597E10D4" w:rsidR="00927EC3" w:rsidRDefault="00927EC3" w:rsidP="00927EC3">
      <w:pPr>
        <w:numPr>
          <w:ilvl w:val="0"/>
          <w:numId w:val="6"/>
        </w:numPr>
        <w:jc w:val="both"/>
        <w:rPr>
          <w:color w:val="000000"/>
        </w:rPr>
      </w:pPr>
      <w:r>
        <w:rPr>
          <w:color w:val="000000"/>
        </w:rPr>
        <w:t xml:space="preserve">Yapılan destek başvurusunda </w:t>
      </w:r>
      <w:r w:rsidRPr="00405840">
        <w:rPr>
          <w:color w:val="000000"/>
        </w:rPr>
        <w:t xml:space="preserve">5448 sayılı Kararda ve 5448 </w:t>
      </w:r>
      <w:r w:rsidR="00D040FC">
        <w:rPr>
          <w:color w:val="000000"/>
        </w:rPr>
        <w:t>S</w:t>
      </w:r>
      <w:r w:rsidRPr="00405840">
        <w:rPr>
          <w:color w:val="000000"/>
        </w:rPr>
        <w:t xml:space="preserve">ayılı Hizmet İhracatının Tanımlanması, Sınıflandırılması ve Desteklenmesi Hakkında Kararın </w:t>
      </w:r>
      <w:r>
        <w:rPr>
          <w:color w:val="000000"/>
        </w:rPr>
        <w:t>Sağlık ve Spor Turizmi</w:t>
      </w:r>
      <w:r w:rsidRPr="00405840">
        <w:rPr>
          <w:color w:val="000000"/>
        </w:rPr>
        <w:t xml:space="preserve"> Hizmetlerine Yönelik Uygulama Usul ve Esaslarına İlişkin Genelgede yer alan tüm </w:t>
      </w:r>
      <w:r>
        <w:rPr>
          <w:color w:val="000000"/>
        </w:rPr>
        <w:t>şartlara</w:t>
      </w:r>
      <w:r w:rsidRPr="00405840">
        <w:rPr>
          <w:color w:val="000000"/>
        </w:rPr>
        <w:t xml:space="preserve"> uyacağımızı</w:t>
      </w:r>
      <w:r>
        <w:rPr>
          <w:color w:val="000000"/>
        </w:rPr>
        <w:t xml:space="preserve"> ve tüm taahhütlerimizi yerine getireceğimizi,</w:t>
      </w:r>
    </w:p>
    <w:p w14:paraId="1DABF24F" w14:textId="04089D10" w:rsidR="00927EC3" w:rsidRDefault="00710892" w:rsidP="00927EC3">
      <w:pPr>
        <w:numPr>
          <w:ilvl w:val="0"/>
          <w:numId w:val="6"/>
        </w:numPr>
        <w:jc w:val="both"/>
        <w:rPr>
          <w:color w:val="000000"/>
        </w:rPr>
      </w:pPr>
      <w:bookmarkStart w:id="1" w:name="_Hlk150645845"/>
      <w:r>
        <w:rPr>
          <w:color w:val="000000"/>
        </w:rPr>
        <w:t>Yanıltıcı bilgi ve</w:t>
      </w:r>
      <w:r w:rsidR="00D040FC">
        <w:rPr>
          <w:color w:val="000000"/>
        </w:rPr>
        <w:t>ya</w:t>
      </w:r>
      <w:r>
        <w:rPr>
          <w:color w:val="000000"/>
        </w:rPr>
        <w:t xml:space="preserve"> belge sunmayacağımızı</w:t>
      </w:r>
      <w:r w:rsidR="00927EC3">
        <w:rPr>
          <w:color w:val="000000"/>
        </w:rPr>
        <w:t>,</w:t>
      </w:r>
    </w:p>
    <w:bookmarkEnd w:id="1"/>
    <w:p w14:paraId="687B7A9E" w14:textId="61112B88" w:rsidR="00927EC3" w:rsidRDefault="00927EC3" w:rsidP="00927EC3">
      <w:pPr>
        <w:numPr>
          <w:ilvl w:val="0"/>
          <w:numId w:val="6"/>
        </w:numPr>
        <w:jc w:val="both"/>
        <w:rPr>
          <w:color w:val="000000"/>
        </w:rPr>
      </w:pPr>
      <w:r>
        <w:rPr>
          <w:color w:val="000000"/>
        </w:rPr>
        <w:t>Yapılacak olan destek ödemeleri</w:t>
      </w:r>
      <w:r w:rsidR="00C870FA">
        <w:rPr>
          <w:color w:val="000000"/>
        </w:rPr>
        <w:t>ni</w:t>
      </w:r>
      <w:r>
        <w:rPr>
          <w:color w:val="000000"/>
        </w:rPr>
        <w:t xml:space="preserve"> amacına aykırı kullanmayacağı</w:t>
      </w:r>
      <w:r w:rsidR="007D4440">
        <w:rPr>
          <w:color w:val="000000"/>
        </w:rPr>
        <w:t>m</w:t>
      </w:r>
      <w:r>
        <w:rPr>
          <w:color w:val="000000"/>
        </w:rPr>
        <w:t>ı</w:t>
      </w:r>
      <w:r w:rsidR="007D4440">
        <w:rPr>
          <w:color w:val="000000"/>
        </w:rPr>
        <w:t>zı</w:t>
      </w:r>
      <w:r>
        <w:rPr>
          <w:color w:val="000000"/>
        </w:rPr>
        <w:t>,</w:t>
      </w:r>
    </w:p>
    <w:p w14:paraId="641BE8E5" w14:textId="0D7B7D20" w:rsidR="00927EC3" w:rsidRDefault="00927EC3" w:rsidP="00927EC3">
      <w:pPr>
        <w:numPr>
          <w:ilvl w:val="0"/>
          <w:numId w:val="6"/>
        </w:numPr>
        <w:jc w:val="both"/>
        <w:rPr>
          <w:color w:val="000000"/>
        </w:rPr>
      </w:pPr>
      <w:r>
        <w:rPr>
          <w:color w:val="000000"/>
        </w:rPr>
        <w:t>Desteğe konu edeceğimiz faaliyetlere ilişkin olarak faturayı düzenleyen</w:t>
      </w:r>
      <w:r w:rsidR="002A68FB">
        <w:rPr>
          <w:color w:val="000000"/>
        </w:rPr>
        <w:t>,</w:t>
      </w:r>
      <w:r>
        <w:rPr>
          <w:color w:val="000000"/>
        </w:rPr>
        <w:t xml:space="preserve"> birimi kiraya veren </w:t>
      </w:r>
      <w:r w:rsidR="00AF1354">
        <w:rPr>
          <w:color w:val="000000"/>
        </w:rPr>
        <w:t>tarafla</w:t>
      </w:r>
      <w:r>
        <w:rPr>
          <w:color w:val="000000"/>
        </w:rPr>
        <w:t xml:space="preserve"> </w:t>
      </w:r>
      <w:r w:rsidR="002A68FB">
        <w:rPr>
          <w:color w:val="000000"/>
        </w:rPr>
        <w:t>ve istihdam edilen personelle</w:t>
      </w:r>
      <w:r w:rsidR="00C870FA">
        <w:rPr>
          <w:color w:val="000000"/>
        </w:rPr>
        <w:t xml:space="preserve"> </w:t>
      </w:r>
      <w:r>
        <w:rPr>
          <w:color w:val="000000"/>
        </w:rPr>
        <w:t>aramızda ilişkili kişi bağı olması durumunda başvuru merciine beyanda bulunacağımızı,</w:t>
      </w:r>
    </w:p>
    <w:p w14:paraId="1DC28FCE" w14:textId="2A7B58D9" w:rsidR="00927EC3" w:rsidRDefault="00155499" w:rsidP="00927EC3">
      <w:pPr>
        <w:numPr>
          <w:ilvl w:val="0"/>
          <w:numId w:val="6"/>
        </w:numPr>
        <w:jc w:val="both"/>
        <w:rPr>
          <w:color w:val="000000"/>
        </w:rPr>
      </w:pPr>
      <w:r>
        <w:rPr>
          <w:color w:val="000000"/>
        </w:rPr>
        <w:t>Ş</w:t>
      </w:r>
      <w:r w:rsidR="00927EC3">
        <w:rPr>
          <w:color w:val="000000"/>
        </w:rPr>
        <w:t>irket ortaklık ve sermaye yapısını açık olarak beyan edeceğimizi ve herhangi bir değişiklik olması durumunda bildirimde bulunacağımızı,</w:t>
      </w:r>
    </w:p>
    <w:p w14:paraId="4C1399EB" w14:textId="77777777" w:rsidR="00927EC3" w:rsidRDefault="00927EC3" w:rsidP="007D4440">
      <w:pPr>
        <w:numPr>
          <w:ilvl w:val="0"/>
          <w:numId w:val="6"/>
        </w:numPr>
        <w:ind w:right="49"/>
        <w:jc w:val="both"/>
        <w:rPr>
          <w:bCs/>
        </w:rPr>
      </w:pPr>
      <w:r>
        <w:rPr>
          <w:color w:val="000000"/>
        </w:rPr>
        <w:t>11/2/1959 tarihli ve 7201 sayılı Tebligat Kanunu ve ilgili mevzuata göre Kayıtlı Elektronik Posta (KEP) adresimize yapılacak bildirimlerin KEP adresimize ulaş</w:t>
      </w:r>
      <w:r w:rsidR="00710892">
        <w:rPr>
          <w:color w:val="000000"/>
        </w:rPr>
        <w:t>tığı tarihten itibaren</w:t>
      </w:r>
      <w:r>
        <w:rPr>
          <w:color w:val="000000"/>
        </w:rPr>
        <w:t xml:space="preserve"> beşinci günün sonunda</w:t>
      </w:r>
      <w:r w:rsidRPr="007B59AC">
        <w:rPr>
          <w:color w:val="000000"/>
        </w:rPr>
        <w:t xml:space="preserve"> tarafımıza </w:t>
      </w:r>
      <w:r>
        <w:rPr>
          <w:color w:val="000000"/>
        </w:rPr>
        <w:t>tebliğ edilmiş olacağını</w:t>
      </w:r>
      <w:r w:rsidR="007D4440">
        <w:rPr>
          <w:color w:val="000000"/>
        </w:rPr>
        <w:t xml:space="preserve"> </w:t>
      </w:r>
      <w:r w:rsidR="007D4440" w:rsidRPr="007D4440">
        <w:rPr>
          <w:color w:val="000000"/>
        </w:rPr>
        <w:t>ve KEP adresimizi başvuru mercii kayıtlarında güncel tutacağımızı</w:t>
      </w:r>
      <w:r>
        <w:rPr>
          <w:color w:val="000000"/>
        </w:rPr>
        <w:t>,</w:t>
      </w:r>
    </w:p>
    <w:p w14:paraId="27049C2C" w14:textId="19AAD6D3" w:rsidR="00927EC3" w:rsidRDefault="00927EC3" w:rsidP="007B59AC">
      <w:pPr>
        <w:ind w:right="49" w:firstLine="708"/>
        <w:jc w:val="both"/>
        <w:rPr>
          <w:bCs/>
        </w:rPr>
      </w:pPr>
      <w:proofErr w:type="gramStart"/>
      <w:r>
        <w:rPr>
          <w:bCs/>
        </w:rPr>
        <w:t>Yukarıda sayılan hususlarda aksinin tespiti halinde veya</w:t>
      </w:r>
      <w:r w:rsidR="009359ED" w:rsidRPr="009359ED">
        <w:rPr>
          <w:bCs/>
        </w:rPr>
        <w:t xml:space="preserve"> herhangi bir sebeple </w:t>
      </w:r>
      <w:r>
        <w:rPr>
          <w:bCs/>
        </w:rPr>
        <w:t>haksız olarak alındığı belirlenen</w:t>
      </w:r>
      <w:r w:rsidR="009359ED" w:rsidRPr="009359ED">
        <w:rPr>
          <w:bCs/>
        </w:rPr>
        <w:t xml:space="preserve"> destek ödemelerini</w:t>
      </w:r>
      <w:r w:rsidR="007D4440">
        <w:rPr>
          <w:bCs/>
        </w:rPr>
        <w:t xml:space="preserve"> </w:t>
      </w:r>
      <w:r w:rsidR="009359ED" w:rsidRPr="009359ED">
        <w:rPr>
          <w:bCs/>
        </w:rPr>
        <w:t xml:space="preserve">ödeme tarihinden itibaren </w:t>
      </w:r>
      <w:r>
        <w:rPr>
          <w:bCs/>
        </w:rPr>
        <w:t xml:space="preserve">21/7/1953 tarihli ve </w:t>
      </w:r>
      <w:r w:rsidR="009359ED" w:rsidRPr="009359ED">
        <w:rPr>
          <w:bCs/>
        </w:rPr>
        <w:t>6183 sayılı Amme Alacaklarının Tahsil Usulü Hakkında Kanunda öngörülen gecikme zammına eşit oranda faizi ile birlikte ve anılan Kanunda belirtilen usuller çerçevesinde derhal ve defaten geri ödeyeceğimizi ayrıca bu tutarın Türkiye Cumhuriyet Merkez Bankası nezdindeki herhangi bir alacağımızdan mahsubu</w:t>
      </w:r>
      <w:r>
        <w:rPr>
          <w:bCs/>
        </w:rPr>
        <w:t xml:space="preserve"> da d</w:t>
      </w:r>
      <w:r w:rsidR="001D03A8">
        <w:rPr>
          <w:bCs/>
        </w:rPr>
        <w:t>â</w:t>
      </w:r>
      <w:r>
        <w:rPr>
          <w:bCs/>
        </w:rPr>
        <w:t>hil bütün hukuk</w:t>
      </w:r>
      <w:r w:rsidR="001D03A8">
        <w:rPr>
          <w:bCs/>
        </w:rPr>
        <w:t>î</w:t>
      </w:r>
      <w:r>
        <w:rPr>
          <w:bCs/>
        </w:rPr>
        <w:t xml:space="preserve"> ve cezai sorumluluk</w:t>
      </w:r>
      <w:r w:rsidR="007D4440">
        <w:rPr>
          <w:bCs/>
        </w:rPr>
        <w:t>l</w:t>
      </w:r>
      <w:r>
        <w:rPr>
          <w:bCs/>
        </w:rPr>
        <w:t>arı,</w:t>
      </w:r>
      <w:proofErr w:type="gramEnd"/>
    </w:p>
    <w:p w14:paraId="76E8089E" w14:textId="77777777" w:rsidR="00793A0A" w:rsidRDefault="009359ED" w:rsidP="007B59AC">
      <w:pPr>
        <w:ind w:right="49" w:firstLine="708"/>
        <w:jc w:val="both"/>
      </w:pPr>
      <w:proofErr w:type="gramStart"/>
      <w:r w:rsidRPr="009359ED">
        <w:rPr>
          <w:bCs/>
        </w:rPr>
        <w:t>kayıtsız</w:t>
      </w:r>
      <w:proofErr w:type="gramEnd"/>
      <w:r w:rsidRPr="009359ED">
        <w:rPr>
          <w:bCs/>
        </w:rPr>
        <w:t xml:space="preserve"> ve şartsız kabul ettiğimizi taahhüt ederiz.</w:t>
      </w:r>
    </w:p>
    <w:p w14:paraId="3E9F7DEC" w14:textId="77777777" w:rsidR="00793A0A" w:rsidRPr="00356504" w:rsidRDefault="00793A0A" w:rsidP="00793A0A">
      <w:pPr>
        <w:pStyle w:val="NormalWeb"/>
        <w:spacing w:before="0" w:after="0"/>
        <w:jc w:val="both"/>
        <w:rPr>
          <w:rFonts w:ascii="Times New Roman" w:hAnsi="Times New Roman" w:cs="Times New Roman"/>
          <w:szCs w:val="20"/>
          <w:lang w:val="tr-TR"/>
        </w:rPr>
      </w:pPr>
    </w:p>
    <w:p w14:paraId="07AEAF90" w14:textId="77777777" w:rsidR="00CA4C93" w:rsidRDefault="00C93B7A" w:rsidP="006E75C8">
      <w:pPr>
        <w:pStyle w:val="NormalWeb"/>
        <w:spacing w:before="0" w:after="0" w:line="276" w:lineRule="auto"/>
        <w:jc w:val="both"/>
        <w:rPr>
          <w:rFonts w:ascii="Times New Roman" w:hAnsi="Times New Roman" w:cs="Times New Roman"/>
          <w:szCs w:val="20"/>
          <w:lang w:val="tr-TR"/>
        </w:rPr>
      </w:pPr>
      <w:proofErr w:type="spellStart"/>
      <w:r>
        <w:rPr>
          <w:rFonts w:ascii="Times New Roman" w:hAnsi="Times New Roman" w:cs="Times New Roman"/>
          <w:szCs w:val="20"/>
          <w:lang w:val="tr-TR"/>
        </w:rPr>
        <w:t>Ü</w:t>
      </w:r>
      <w:r w:rsidR="00CA4C93" w:rsidRPr="00356504">
        <w:rPr>
          <w:rFonts w:ascii="Times New Roman" w:hAnsi="Times New Roman" w:cs="Times New Roman"/>
          <w:szCs w:val="20"/>
          <w:lang w:val="tr-TR"/>
        </w:rPr>
        <w:t>nvan</w:t>
      </w:r>
      <w:proofErr w:type="spellEnd"/>
      <w:r w:rsidR="00CA4C93" w:rsidRPr="00356504">
        <w:rPr>
          <w:rFonts w:ascii="Times New Roman" w:hAnsi="Times New Roman" w:cs="Times New Roman"/>
          <w:szCs w:val="20"/>
          <w:lang w:val="tr-TR"/>
        </w:rPr>
        <w:t>:</w:t>
      </w:r>
    </w:p>
    <w:p w14:paraId="5391DF35" w14:textId="77777777" w:rsidR="00CA4C93" w:rsidRDefault="00CA4C93" w:rsidP="006E75C8">
      <w:pPr>
        <w:pStyle w:val="NormalWeb"/>
        <w:spacing w:before="0" w:after="0" w:line="276" w:lineRule="auto"/>
        <w:jc w:val="both"/>
        <w:rPr>
          <w:rFonts w:ascii="Times New Roman" w:hAnsi="Times New Roman" w:cs="Times New Roman"/>
          <w:szCs w:val="20"/>
          <w:lang w:val="tr-TR"/>
        </w:rPr>
      </w:pPr>
      <w:r w:rsidRPr="00356504">
        <w:rPr>
          <w:rFonts w:ascii="Times New Roman" w:hAnsi="Times New Roman" w:cs="Times New Roman"/>
          <w:szCs w:val="20"/>
          <w:lang w:val="tr-TR"/>
        </w:rPr>
        <w:t>Adres:</w:t>
      </w:r>
    </w:p>
    <w:p w14:paraId="1E2CE16D" w14:textId="77777777" w:rsidR="00793A0A" w:rsidRPr="00356504" w:rsidRDefault="00927EC3" w:rsidP="006E75C8">
      <w:pPr>
        <w:pStyle w:val="NormalWeb"/>
        <w:spacing w:before="0" w:after="0" w:line="276" w:lineRule="auto"/>
        <w:jc w:val="both"/>
        <w:rPr>
          <w:rFonts w:ascii="Times New Roman" w:hAnsi="Times New Roman" w:cs="Times New Roman"/>
          <w:szCs w:val="20"/>
          <w:lang w:val="tr-TR"/>
        </w:rPr>
      </w:pPr>
      <w:r>
        <w:rPr>
          <w:rFonts w:ascii="Times New Roman" w:hAnsi="Times New Roman" w:cs="Times New Roman"/>
          <w:szCs w:val="20"/>
          <w:lang w:val="tr-TR"/>
        </w:rPr>
        <w:t>KEP Adresi</w:t>
      </w:r>
    </w:p>
    <w:p w14:paraId="3AD0DF06" w14:textId="77777777" w:rsidR="00CA4C93" w:rsidRDefault="00CA4C93" w:rsidP="006E75C8">
      <w:pPr>
        <w:pStyle w:val="NormalWeb"/>
        <w:spacing w:before="0" w:after="0" w:line="276" w:lineRule="auto"/>
        <w:jc w:val="both"/>
        <w:rPr>
          <w:rFonts w:ascii="Times New Roman" w:hAnsi="Times New Roman" w:cs="Times New Roman"/>
          <w:szCs w:val="20"/>
          <w:lang w:val="tr-TR"/>
        </w:rPr>
      </w:pPr>
      <w:r w:rsidRPr="00356504">
        <w:rPr>
          <w:rFonts w:ascii="Times New Roman" w:hAnsi="Times New Roman" w:cs="Times New Roman"/>
          <w:szCs w:val="20"/>
          <w:lang w:val="tr-TR"/>
        </w:rPr>
        <w:t>Vergi Dairesi</w:t>
      </w:r>
      <w:r>
        <w:rPr>
          <w:rFonts w:ascii="Times New Roman" w:hAnsi="Times New Roman" w:cs="Times New Roman"/>
          <w:szCs w:val="20"/>
          <w:lang w:val="tr-TR"/>
        </w:rPr>
        <w:t>:</w:t>
      </w:r>
    </w:p>
    <w:p w14:paraId="7A08CD81" w14:textId="5419F8F0" w:rsidR="00CA4C93" w:rsidRDefault="00C93B7A" w:rsidP="006E75C8">
      <w:pPr>
        <w:pStyle w:val="NormalWeb"/>
        <w:spacing w:before="0" w:after="0" w:line="276" w:lineRule="auto"/>
        <w:jc w:val="both"/>
        <w:rPr>
          <w:rFonts w:ascii="Times New Roman" w:hAnsi="Times New Roman" w:cs="Times New Roman"/>
          <w:szCs w:val="20"/>
          <w:lang w:val="tr-TR"/>
        </w:rPr>
      </w:pPr>
      <w:r>
        <w:rPr>
          <w:rFonts w:ascii="Times New Roman" w:hAnsi="Times New Roman" w:cs="Times New Roman"/>
          <w:szCs w:val="20"/>
          <w:lang w:val="tr-TR"/>
        </w:rPr>
        <w:t>TC/</w:t>
      </w:r>
      <w:r w:rsidR="00CA4C93" w:rsidRPr="00356504">
        <w:rPr>
          <w:rFonts w:ascii="Times New Roman" w:hAnsi="Times New Roman" w:cs="Times New Roman"/>
          <w:szCs w:val="20"/>
          <w:lang w:val="tr-TR"/>
        </w:rPr>
        <w:t xml:space="preserve">Vergi </w:t>
      </w:r>
      <w:r>
        <w:rPr>
          <w:rFonts w:ascii="Times New Roman" w:hAnsi="Times New Roman" w:cs="Times New Roman"/>
          <w:szCs w:val="20"/>
          <w:lang w:val="tr-TR"/>
        </w:rPr>
        <w:t>Kimlik</w:t>
      </w:r>
      <w:r w:rsidR="00CA4C93" w:rsidRPr="00356504">
        <w:rPr>
          <w:rFonts w:ascii="Times New Roman" w:hAnsi="Times New Roman" w:cs="Times New Roman"/>
          <w:szCs w:val="20"/>
          <w:lang w:val="tr-TR"/>
        </w:rPr>
        <w:t xml:space="preserve"> No:</w:t>
      </w:r>
    </w:p>
    <w:p w14:paraId="3EC0D662" w14:textId="77777777" w:rsidR="00793A0A" w:rsidRPr="00356504" w:rsidRDefault="00CA4C93" w:rsidP="006E75C8">
      <w:pPr>
        <w:pStyle w:val="NormalWeb"/>
        <w:spacing w:before="0" w:after="0" w:line="276" w:lineRule="auto"/>
        <w:jc w:val="both"/>
        <w:rPr>
          <w:rFonts w:ascii="Times New Roman" w:hAnsi="Times New Roman" w:cs="Times New Roman"/>
          <w:szCs w:val="20"/>
          <w:lang w:val="tr-TR"/>
        </w:rPr>
      </w:pPr>
      <w:r w:rsidRPr="00356504">
        <w:rPr>
          <w:rFonts w:ascii="Times New Roman" w:hAnsi="Times New Roman" w:cs="Times New Roman"/>
          <w:szCs w:val="20"/>
          <w:lang w:val="tr-TR"/>
        </w:rPr>
        <w:t>Telefon No:</w:t>
      </w:r>
    </w:p>
    <w:p w14:paraId="06ED45A5" w14:textId="381AC5FE" w:rsidR="00CA4C93" w:rsidRDefault="00CA4C93" w:rsidP="006E75C8">
      <w:pPr>
        <w:spacing w:line="276" w:lineRule="auto"/>
        <w:jc w:val="right"/>
      </w:pPr>
      <w:r w:rsidRPr="00872D04">
        <w:t>Temsil</w:t>
      </w:r>
      <w:r w:rsidR="00715B3E">
        <w:t xml:space="preserve">e </w:t>
      </w:r>
      <w:r w:rsidRPr="00872D04">
        <w:t>Yetkili Kişi</w:t>
      </w:r>
      <w:r w:rsidR="0085460C">
        <w:t>nin</w:t>
      </w:r>
      <w:r w:rsidR="00BA215A">
        <w:t>/</w:t>
      </w:r>
      <w:r w:rsidR="008036B5">
        <w:t>K</w:t>
      </w:r>
      <w:r w:rsidR="00BA215A">
        <w:t>işilerin</w:t>
      </w:r>
      <w:r w:rsidRPr="00872D04">
        <w:t xml:space="preserve"> Adı</w:t>
      </w:r>
      <w:r w:rsidR="008036B5">
        <w:t xml:space="preserve"> ve Soyadı</w:t>
      </w:r>
      <w:r w:rsidRPr="00872D04">
        <w:t>:</w:t>
      </w:r>
    </w:p>
    <w:p w14:paraId="1F952439" w14:textId="77777777" w:rsidR="008036B5" w:rsidRDefault="008036B5" w:rsidP="006E75C8">
      <w:pPr>
        <w:spacing w:line="276" w:lineRule="auto"/>
        <w:jc w:val="right"/>
      </w:pPr>
      <w:r>
        <w:t>Tarih:</w:t>
      </w:r>
    </w:p>
    <w:p w14:paraId="5F55E818" w14:textId="79F3EF7B" w:rsidR="00CA4C93" w:rsidRDefault="00EC1F9B" w:rsidP="006E75C8">
      <w:pPr>
        <w:spacing w:line="276" w:lineRule="auto"/>
        <w:jc w:val="right"/>
      </w:pPr>
      <w:r>
        <w:t>Kaşe</w:t>
      </w:r>
      <w:r w:rsidR="00CA4C93">
        <w:t xml:space="preserve"> ve </w:t>
      </w:r>
      <w:r w:rsidR="00CA4C93" w:rsidRPr="00872D04">
        <w:t>İmza</w:t>
      </w:r>
      <w:r w:rsidR="00BA215A">
        <w:t>(</w:t>
      </w:r>
      <w:proofErr w:type="spellStart"/>
      <w:r w:rsidR="00BA215A">
        <w:t>lar</w:t>
      </w:r>
      <w:proofErr w:type="spellEnd"/>
      <w:r w:rsidR="00BA215A">
        <w:t>)</w:t>
      </w:r>
      <w:r w:rsidR="00CA4C93" w:rsidRPr="00872D04">
        <w:t>:</w:t>
      </w:r>
    </w:p>
    <w:p w14:paraId="51AFC228" w14:textId="77777777" w:rsidR="00F47698" w:rsidRDefault="00F47698" w:rsidP="00EB0671">
      <w:pPr>
        <w:jc w:val="both"/>
        <w:rPr>
          <w:i/>
          <w:sz w:val="20"/>
          <w:szCs w:val="20"/>
        </w:rPr>
      </w:pPr>
    </w:p>
    <w:p w14:paraId="611D0E18" w14:textId="77777777" w:rsidR="00F47698" w:rsidRDefault="00F47698" w:rsidP="00EB0671">
      <w:pPr>
        <w:jc w:val="both"/>
        <w:rPr>
          <w:i/>
          <w:sz w:val="20"/>
          <w:szCs w:val="20"/>
        </w:rPr>
      </w:pPr>
    </w:p>
    <w:p w14:paraId="6F7A5F47" w14:textId="77777777" w:rsidR="00F47698" w:rsidRDefault="00F47698" w:rsidP="00F47698">
      <w:pPr>
        <w:pStyle w:val="NormalWeb"/>
        <w:spacing w:before="0" w:after="0"/>
        <w:jc w:val="both"/>
        <w:rPr>
          <w:rFonts w:ascii="Times New Roman" w:hAnsi="Times New Roman"/>
          <w:i/>
        </w:rPr>
      </w:pPr>
      <w:r>
        <w:rPr>
          <w:rFonts w:ascii="Times New Roman" w:hAnsi="Times New Roman"/>
          <w:i/>
        </w:rPr>
        <w:t xml:space="preserve">(AÇIKLAMA: Bu </w:t>
      </w:r>
      <w:proofErr w:type="spellStart"/>
      <w:r>
        <w:rPr>
          <w:rFonts w:ascii="Times New Roman" w:hAnsi="Times New Roman"/>
          <w:i/>
        </w:rPr>
        <w:t>formun</w:t>
      </w:r>
      <w:proofErr w:type="spellEnd"/>
      <w:r>
        <w:rPr>
          <w:rFonts w:ascii="Times New Roman" w:hAnsi="Times New Roman"/>
          <w:i/>
        </w:rPr>
        <w:t xml:space="preserve"> </w:t>
      </w:r>
      <w:proofErr w:type="spellStart"/>
      <w:r>
        <w:rPr>
          <w:rFonts w:ascii="Times New Roman" w:hAnsi="Times New Roman"/>
          <w:i/>
        </w:rPr>
        <w:t>elektronik</w:t>
      </w:r>
      <w:proofErr w:type="spellEnd"/>
      <w:r>
        <w:rPr>
          <w:rFonts w:ascii="Times New Roman" w:hAnsi="Times New Roman"/>
          <w:i/>
        </w:rPr>
        <w:t xml:space="preserve"> </w:t>
      </w:r>
      <w:proofErr w:type="spellStart"/>
      <w:r>
        <w:rPr>
          <w:rFonts w:ascii="Times New Roman" w:hAnsi="Times New Roman"/>
          <w:i/>
        </w:rPr>
        <w:t>ortamda</w:t>
      </w:r>
      <w:proofErr w:type="spellEnd"/>
      <w:r>
        <w:rPr>
          <w:rFonts w:ascii="Times New Roman" w:hAnsi="Times New Roman"/>
          <w:i/>
        </w:rPr>
        <w:t xml:space="preserve"> </w:t>
      </w:r>
      <w:proofErr w:type="spellStart"/>
      <w:r>
        <w:rPr>
          <w:rFonts w:ascii="Times New Roman" w:hAnsi="Times New Roman"/>
          <w:i/>
        </w:rPr>
        <w:t>doldurulması</w:t>
      </w:r>
      <w:proofErr w:type="spellEnd"/>
      <w:r>
        <w:rPr>
          <w:rFonts w:ascii="Times New Roman" w:hAnsi="Times New Roman"/>
          <w:i/>
        </w:rPr>
        <w:t xml:space="preserve">, </w:t>
      </w:r>
      <w:proofErr w:type="spellStart"/>
      <w:r>
        <w:rPr>
          <w:rFonts w:ascii="Times New Roman" w:hAnsi="Times New Roman"/>
          <w:i/>
        </w:rPr>
        <w:t>beyannamenin</w:t>
      </w:r>
      <w:proofErr w:type="spellEnd"/>
      <w:r>
        <w:rPr>
          <w:rFonts w:ascii="Times New Roman" w:hAnsi="Times New Roman"/>
          <w:i/>
        </w:rPr>
        <w:t xml:space="preserve"> </w:t>
      </w:r>
      <w:proofErr w:type="spellStart"/>
      <w:r>
        <w:rPr>
          <w:rFonts w:ascii="Times New Roman" w:hAnsi="Times New Roman"/>
          <w:i/>
        </w:rPr>
        <w:t>temsile</w:t>
      </w:r>
      <w:proofErr w:type="spellEnd"/>
      <w:r>
        <w:rPr>
          <w:rFonts w:ascii="Times New Roman" w:hAnsi="Times New Roman"/>
          <w:i/>
        </w:rPr>
        <w:t xml:space="preserve"> </w:t>
      </w:r>
      <w:proofErr w:type="spellStart"/>
      <w:r>
        <w:rPr>
          <w:rFonts w:ascii="Times New Roman" w:hAnsi="Times New Roman"/>
          <w:i/>
        </w:rPr>
        <w:t>yetkili</w:t>
      </w:r>
      <w:proofErr w:type="spellEnd"/>
      <w:r>
        <w:rPr>
          <w:rFonts w:ascii="Times New Roman" w:hAnsi="Times New Roman"/>
          <w:i/>
        </w:rPr>
        <w:t xml:space="preserve"> </w:t>
      </w:r>
      <w:proofErr w:type="spellStart"/>
      <w:r>
        <w:rPr>
          <w:rFonts w:ascii="Times New Roman" w:hAnsi="Times New Roman"/>
          <w:i/>
        </w:rPr>
        <w:t>kişi</w:t>
      </w:r>
      <w:proofErr w:type="spellEnd"/>
      <w:r>
        <w:rPr>
          <w:rFonts w:ascii="Times New Roman" w:hAnsi="Times New Roman"/>
          <w:i/>
        </w:rPr>
        <w:t>/</w:t>
      </w:r>
      <w:proofErr w:type="spellStart"/>
      <w:r>
        <w:rPr>
          <w:rFonts w:ascii="Times New Roman" w:hAnsi="Times New Roman"/>
          <w:i/>
        </w:rPr>
        <w:t>kişiler</w:t>
      </w:r>
      <w:proofErr w:type="spellEnd"/>
      <w:r>
        <w:rPr>
          <w:rFonts w:ascii="Times New Roman" w:hAnsi="Times New Roman"/>
          <w:i/>
        </w:rPr>
        <w:t xml:space="preserve"> </w:t>
      </w:r>
      <w:proofErr w:type="spellStart"/>
      <w:r>
        <w:rPr>
          <w:rFonts w:ascii="Times New Roman" w:hAnsi="Times New Roman"/>
          <w:i/>
        </w:rPr>
        <w:t>tarafından</w:t>
      </w:r>
      <w:proofErr w:type="spellEnd"/>
      <w:r>
        <w:rPr>
          <w:rFonts w:ascii="Times New Roman" w:hAnsi="Times New Roman"/>
          <w:i/>
        </w:rPr>
        <w:t xml:space="preserve"> </w:t>
      </w:r>
      <w:proofErr w:type="spellStart"/>
      <w:r>
        <w:rPr>
          <w:rFonts w:ascii="Times New Roman" w:hAnsi="Times New Roman"/>
          <w:i/>
        </w:rPr>
        <w:t>imzalanması</w:t>
      </w:r>
      <w:proofErr w:type="spellEnd"/>
      <w:r>
        <w:rPr>
          <w:rFonts w:ascii="Times New Roman" w:hAnsi="Times New Roman"/>
          <w:i/>
        </w:rPr>
        <w:t xml:space="preserve">, </w:t>
      </w:r>
      <w:proofErr w:type="spellStart"/>
      <w:r>
        <w:rPr>
          <w:rFonts w:ascii="Times New Roman" w:hAnsi="Times New Roman"/>
          <w:i/>
        </w:rPr>
        <w:t>münferit</w:t>
      </w:r>
      <w:proofErr w:type="spellEnd"/>
      <w:r>
        <w:rPr>
          <w:rFonts w:ascii="Times New Roman" w:hAnsi="Times New Roman"/>
          <w:i/>
        </w:rPr>
        <w:t xml:space="preserve"> </w:t>
      </w:r>
      <w:proofErr w:type="spellStart"/>
      <w:r>
        <w:rPr>
          <w:rFonts w:ascii="Times New Roman" w:hAnsi="Times New Roman"/>
          <w:i/>
        </w:rPr>
        <w:t>ve</w:t>
      </w:r>
      <w:proofErr w:type="spellEnd"/>
      <w:r>
        <w:rPr>
          <w:rFonts w:ascii="Times New Roman" w:hAnsi="Times New Roman"/>
          <w:i/>
        </w:rPr>
        <w:t xml:space="preserve"> </w:t>
      </w:r>
      <w:proofErr w:type="spellStart"/>
      <w:r>
        <w:rPr>
          <w:rFonts w:ascii="Times New Roman" w:hAnsi="Times New Roman"/>
          <w:i/>
        </w:rPr>
        <w:t>müşterek</w:t>
      </w:r>
      <w:proofErr w:type="spellEnd"/>
      <w:r>
        <w:rPr>
          <w:rFonts w:ascii="Times New Roman" w:hAnsi="Times New Roman"/>
          <w:i/>
        </w:rPr>
        <w:t xml:space="preserve"> </w:t>
      </w:r>
      <w:proofErr w:type="spellStart"/>
      <w:r>
        <w:rPr>
          <w:rFonts w:ascii="Times New Roman" w:hAnsi="Times New Roman"/>
          <w:i/>
        </w:rPr>
        <w:t>imza</w:t>
      </w:r>
      <w:proofErr w:type="spellEnd"/>
      <w:r>
        <w:rPr>
          <w:rFonts w:ascii="Times New Roman" w:hAnsi="Times New Roman"/>
          <w:i/>
        </w:rPr>
        <w:t xml:space="preserve"> </w:t>
      </w:r>
      <w:proofErr w:type="spellStart"/>
      <w:r>
        <w:rPr>
          <w:rFonts w:ascii="Times New Roman" w:hAnsi="Times New Roman"/>
          <w:i/>
        </w:rPr>
        <w:t>hususlarına</w:t>
      </w:r>
      <w:proofErr w:type="spellEnd"/>
      <w:r>
        <w:rPr>
          <w:rFonts w:ascii="Times New Roman" w:hAnsi="Times New Roman"/>
          <w:i/>
        </w:rPr>
        <w:t xml:space="preserve"> </w:t>
      </w:r>
      <w:proofErr w:type="spellStart"/>
      <w:r>
        <w:rPr>
          <w:rFonts w:ascii="Times New Roman" w:hAnsi="Times New Roman"/>
          <w:i/>
        </w:rPr>
        <w:t>dikkat</w:t>
      </w:r>
      <w:proofErr w:type="spellEnd"/>
      <w:r>
        <w:rPr>
          <w:rFonts w:ascii="Times New Roman" w:hAnsi="Times New Roman"/>
          <w:i/>
        </w:rPr>
        <w:t xml:space="preserve"> </w:t>
      </w:r>
      <w:proofErr w:type="spellStart"/>
      <w:r>
        <w:rPr>
          <w:rFonts w:ascii="Times New Roman" w:hAnsi="Times New Roman"/>
          <w:i/>
        </w:rPr>
        <w:t>edilmesi</w:t>
      </w:r>
      <w:proofErr w:type="spellEnd"/>
      <w:r>
        <w:rPr>
          <w:rFonts w:ascii="Times New Roman" w:hAnsi="Times New Roman"/>
          <w:i/>
        </w:rPr>
        <w:t xml:space="preserve"> </w:t>
      </w:r>
      <w:proofErr w:type="spellStart"/>
      <w:r>
        <w:rPr>
          <w:rFonts w:ascii="Times New Roman" w:hAnsi="Times New Roman"/>
          <w:i/>
        </w:rPr>
        <w:t>gerekir</w:t>
      </w:r>
      <w:proofErr w:type="spellEnd"/>
      <w:r>
        <w:rPr>
          <w:rFonts w:ascii="Times New Roman" w:hAnsi="Times New Roman"/>
          <w:i/>
        </w:rPr>
        <w:t>.)</w:t>
      </w:r>
    </w:p>
    <w:p w14:paraId="6C7AB298" w14:textId="44544225" w:rsidR="00107A5F" w:rsidRPr="007B59AC" w:rsidRDefault="00107A5F" w:rsidP="00F47698">
      <w:pPr>
        <w:jc w:val="both"/>
        <w:rPr>
          <w:sz w:val="20"/>
        </w:rPr>
      </w:pPr>
      <w:bookmarkStart w:id="2" w:name="_GoBack"/>
      <w:bookmarkEnd w:id="2"/>
    </w:p>
    <w:sectPr w:rsidR="00107A5F" w:rsidRPr="007B59AC" w:rsidSect="0024455A">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A8569" w14:textId="77777777" w:rsidR="007F0832" w:rsidRDefault="007F0832" w:rsidP="00927EC3">
      <w:r>
        <w:separator/>
      </w:r>
    </w:p>
  </w:endnote>
  <w:endnote w:type="continuationSeparator" w:id="0">
    <w:p w14:paraId="655EA1B9" w14:textId="77777777" w:rsidR="007F0832" w:rsidRDefault="007F0832" w:rsidP="00927EC3">
      <w:r>
        <w:continuationSeparator/>
      </w:r>
    </w:p>
  </w:endnote>
  <w:endnote w:type="continuationNotice" w:id="1">
    <w:p w14:paraId="12BBC30B" w14:textId="77777777" w:rsidR="007F0832" w:rsidRDefault="007F0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9D211" w14:textId="77777777" w:rsidR="007F0832" w:rsidRDefault="007F0832" w:rsidP="00927EC3">
      <w:r>
        <w:separator/>
      </w:r>
    </w:p>
  </w:footnote>
  <w:footnote w:type="continuationSeparator" w:id="0">
    <w:p w14:paraId="3702EF3F" w14:textId="77777777" w:rsidR="007F0832" w:rsidRDefault="007F0832" w:rsidP="00927EC3">
      <w:r>
        <w:continuationSeparator/>
      </w:r>
    </w:p>
  </w:footnote>
  <w:footnote w:type="continuationNotice" w:id="1">
    <w:p w14:paraId="69D989F6" w14:textId="77777777" w:rsidR="007F0832" w:rsidRDefault="007F08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5EFFD" w14:textId="77777777" w:rsidR="00927EC3" w:rsidRPr="0072024F" w:rsidRDefault="00927EC3" w:rsidP="00927EC3">
    <w:pPr>
      <w:pStyle w:val="a"/>
      <w:spacing w:line="276" w:lineRule="auto"/>
      <w:jc w:val="right"/>
      <w:rPr>
        <w:i/>
        <w:sz w:val="20"/>
        <w:szCs w:val="20"/>
      </w:rPr>
    </w:pPr>
    <w:r>
      <w:rPr>
        <w:i/>
        <w:sz w:val="20"/>
        <w:szCs w:val="20"/>
      </w:rPr>
      <w:t xml:space="preserve">5448 sayılı </w:t>
    </w:r>
    <w:r w:rsidRPr="0072024F">
      <w:rPr>
        <w:i/>
        <w:sz w:val="20"/>
        <w:szCs w:val="20"/>
      </w:rPr>
      <w:t>Hizmet İhracatının Tanımlanması, Sınıflandırılması ve Desteklenmesi Hakkında Karar</w:t>
    </w:r>
  </w:p>
  <w:p w14:paraId="3FB4C189" w14:textId="77777777" w:rsidR="00927EC3" w:rsidRPr="0072024F" w:rsidRDefault="00927EC3" w:rsidP="00927EC3">
    <w:pPr>
      <w:pStyle w:val="a"/>
      <w:pBdr>
        <w:bottom w:val="single" w:sz="6" w:space="1" w:color="auto"/>
      </w:pBdr>
      <w:spacing w:line="276" w:lineRule="auto"/>
      <w:jc w:val="right"/>
      <w:rPr>
        <w:i/>
        <w:sz w:val="20"/>
        <w:szCs w:val="20"/>
      </w:rPr>
    </w:pPr>
    <w:r>
      <w:rPr>
        <w:i/>
        <w:sz w:val="20"/>
        <w:szCs w:val="20"/>
      </w:rPr>
      <w:t>Sağlık ve Spor Turizmi</w:t>
    </w:r>
    <w:r w:rsidRPr="0072024F">
      <w:rPr>
        <w:i/>
        <w:sz w:val="20"/>
        <w:szCs w:val="20"/>
      </w:rPr>
      <w:t xml:space="preserve"> Hizmetleri Sektörü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734E"/>
    <w:multiLevelType w:val="multilevel"/>
    <w:tmpl w:val="92FEBEBA"/>
    <w:lvl w:ilvl="0">
      <w:start w:val="1"/>
      <w:numFmt w:val="decimal"/>
      <w:lvlText w:val="%1."/>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47F7094D"/>
    <w:multiLevelType w:val="hybridMultilevel"/>
    <w:tmpl w:val="0C16EB34"/>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35BCF"/>
    <w:multiLevelType w:val="hybridMultilevel"/>
    <w:tmpl w:val="A7D405D8"/>
    <w:lvl w:ilvl="0" w:tplc="041F0001">
      <w:start w:val="1"/>
      <w:numFmt w:val="bullet"/>
      <w:lvlText w:val=""/>
      <w:lvlJc w:val="left"/>
      <w:pPr>
        <w:tabs>
          <w:tab w:val="num" w:pos="1065"/>
        </w:tabs>
        <w:ind w:left="1065" w:hanging="360"/>
      </w:pPr>
      <w:rPr>
        <w:rFonts w:ascii="Symbol" w:hAnsi="Symbol"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52060355"/>
    <w:multiLevelType w:val="hybridMultilevel"/>
    <w:tmpl w:val="6C08E54C"/>
    <w:lvl w:ilvl="0" w:tplc="E0361C14">
      <w:numFmt w:val="bullet"/>
      <w:suff w:val="space"/>
      <w:lvlText w:val="-"/>
      <w:lvlJc w:val="left"/>
      <w:pPr>
        <w:ind w:left="0" w:firstLine="709"/>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156E7C"/>
    <w:multiLevelType w:val="hybridMultilevel"/>
    <w:tmpl w:val="92FEBEBA"/>
    <w:lvl w:ilvl="0" w:tplc="041F000F">
      <w:start w:val="1"/>
      <w:numFmt w:val="decimal"/>
      <w:lvlText w:val="%1."/>
      <w:lvlJc w:val="left"/>
      <w:pPr>
        <w:tabs>
          <w:tab w:val="num" w:pos="1065"/>
        </w:tabs>
        <w:ind w:left="1065" w:hanging="360"/>
      </w:pPr>
      <w:rPr>
        <w:rFonts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734145B3"/>
    <w:multiLevelType w:val="hybridMultilevel"/>
    <w:tmpl w:val="73109FEC"/>
    <w:lvl w:ilvl="0" w:tplc="E6D65372">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9E"/>
    <w:rsid w:val="00107A5F"/>
    <w:rsid w:val="00155499"/>
    <w:rsid w:val="001D03A8"/>
    <w:rsid w:val="001D4F59"/>
    <w:rsid w:val="001D50C5"/>
    <w:rsid w:val="001D51E1"/>
    <w:rsid w:val="001E1D4A"/>
    <w:rsid w:val="00240175"/>
    <w:rsid w:val="0024455A"/>
    <w:rsid w:val="0025799E"/>
    <w:rsid w:val="002A68FB"/>
    <w:rsid w:val="002D1E30"/>
    <w:rsid w:val="002E2622"/>
    <w:rsid w:val="0032431B"/>
    <w:rsid w:val="00332B41"/>
    <w:rsid w:val="00332B72"/>
    <w:rsid w:val="00356919"/>
    <w:rsid w:val="003A2D5F"/>
    <w:rsid w:val="003A7C86"/>
    <w:rsid w:val="003B2083"/>
    <w:rsid w:val="003C0DA3"/>
    <w:rsid w:val="00460018"/>
    <w:rsid w:val="004A33CC"/>
    <w:rsid w:val="004C27F6"/>
    <w:rsid w:val="004F0BC3"/>
    <w:rsid w:val="00534AAA"/>
    <w:rsid w:val="005650DB"/>
    <w:rsid w:val="00575EB2"/>
    <w:rsid w:val="00576B52"/>
    <w:rsid w:val="005E67D9"/>
    <w:rsid w:val="005F2160"/>
    <w:rsid w:val="00657A71"/>
    <w:rsid w:val="006B6BD2"/>
    <w:rsid w:val="006E75C8"/>
    <w:rsid w:val="00710892"/>
    <w:rsid w:val="00715B3E"/>
    <w:rsid w:val="00716FEC"/>
    <w:rsid w:val="007473A3"/>
    <w:rsid w:val="00757D03"/>
    <w:rsid w:val="0077188A"/>
    <w:rsid w:val="00793A0A"/>
    <w:rsid w:val="007B59AC"/>
    <w:rsid w:val="007D4440"/>
    <w:rsid w:val="007F0832"/>
    <w:rsid w:val="008036B5"/>
    <w:rsid w:val="0083513E"/>
    <w:rsid w:val="00843706"/>
    <w:rsid w:val="0085460C"/>
    <w:rsid w:val="008A05FC"/>
    <w:rsid w:val="00923A2D"/>
    <w:rsid w:val="00927EC3"/>
    <w:rsid w:val="009359ED"/>
    <w:rsid w:val="00987877"/>
    <w:rsid w:val="009F57BD"/>
    <w:rsid w:val="009F733C"/>
    <w:rsid w:val="00A8396B"/>
    <w:rsid w:val="00AD37CB"/>
    <w:rsid w:val="00AF1354"/>
    <w:rsid w:val="00B26A0F"/>
    <w:rsid w:val="00B513B6"/>
    <w:rsid w:val="00BA215A"/>
    <w:rsid w:val="00BA6D35"/>
    <w:rsid w:val="00BF43BF"/>
    <w:rsid w:val="00BF6606"/>
    <w:rsid w:val="00C24863"/>
    <w:rsid w:val="00C60A9A"/>
    <w:rsid w:val="00C60C59"/>
    <w:rsid w:val="00C71DA7"/>
    <w:rsid w:val="00C72CFE"/>
    <w:rsid w:val="00C870FA"/>
    <w:rsid w:val="00C93B7A"/>
    <w:rsid w:val="00C95138"/>
    <w:rsid w:val="00CA4C93"/>
    <w:rsid w:val="00CC1469"/>
    <w:rsid w:val="00D02534"/>
    <w:rsid w:val="00D040FC"/>
    <w:rsid w:val="00D27EEF"/>
    <w:rsid w:val="00D643B8"/>
    <w:rsid w:val="00D65F77"/>
    <w:rsid w:val="00D709AE"/>
    <w:rsid w:val="00DF3445"/>
    <w:rsid w:val="00E04498"/>
    <w:rsid w:val="00E27D34"/>
    <w:rsid w:val="00E90D1E"/>
    <w:rsid w:val="00EB0671"/>
    <w:rsid w:val="00EC1F9B"/>
    <w:rsid w:val="00F335CC"/>
    <w:rsid w:val="00F47698"/>
    <w:rsid w:val="00F50EF9"/>
    <w:rsid w:val="00F57FBD"/>
    <w:rsid w:val="00F63E7F"/>
    <w:rsid w:val="00FD2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6DF02"/>
  <w15:chartTrackingRefBased/>
  <w15:docId w15:val="{C9B6D017-1027-44CB-B29B-E0DB2BDF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99E"/>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5799E"/>
    <w:pPr>
      <w:spacing w:before="280" w:after="280"/>
    </w:pPr>
    <w:rPr>
      <w:rFonts w:ascii="Arial Unicode MS" w:eastAsia="Arial Unicode MS" w:hAnsi="Arial Unicode MS" w:cs="Arial Unicode MS"/>
      <w:lang w:val="en-US"/>
    </w:rPr>
  </w:style>
  <w:style w:type="paragraph" w:customStyle="1" w:styleId="stbilgi">
    <w:name w:val="Üstbilgi"/>
    <w:basedOn w:val="Normal"/>
    <w:link w:val="stBilgiChar"/>
    <w:rsid w:val="0025799E"/>
    <w:pPr>
      <w:tabs>
        <w:tab w:val="center" w:pos="4536"/>
        <w:tab w:val="right" w:pos="9072"/>
      </w:tabs>
    </w:pPr>
  </w:style>
  <w:style w:type="paragraph" w:customStyle="1" w:styleId="CharChar1">
    <w:name w:val="Char Char1"/>
    <w:basedOn w:val="Normal"/>
    <w:rsid w:val="0024455A"/>
    <w:pPr>
      <w:suppressAutoHyphens w:val="0"/>
      <w:spacing w:after="160" w:line="240" w:lineRule="exact"/>
    </w:pPr>
    <w:rPr>
      <w:rFonts w:ascii="Verdana" w:eastAsia="SimSun" w:hAnsi="Verdana"/>
      <w:sz w:val="20"/>
      <w:szCs w:val="20"/>
      <w:lang w:val="en-US" w:eastAsia="en-US"/>
    </w:rPr>
  </w:style>
  <w:style w:type="paragraph" w:styleId="AltBilgi">
    <w:name w:val="footer"/>
    <w:basedOn w:val="Normal"/>
    <w:link w:val="AltBilgiChar"/>
    <w:rsid w:val="00927EC3"/>
    <w:pPr>
      <w:tabs>
        <w:tab w:val="center" w:pos="4536"/>
        <w:tab w:val="right" w:pos="9072"/>
      </w:tabs>
    </w:pPr>
  </w:style>
  <w:style w:type="character" w:customStyle="1" w:styleId="AltBilgiChar">
    <w:name w:val="Alt Bilgi Char"/>
    <w:link w:val="AltBilgi"/>
    <w:rsid w:val="00927EC3"/>
    <w:rPr>
      <w:sz w:val="24"/>
      <w:szCs w:val="24"/>
      <w:lang w:eastAsia="ar-SA"/>
    </w:rPr>
  </w:style>
  <w:style w:type="character" w:customStyle="1" w:styleId="stBilgiChar">
    <w:name w:val="Üst Bilgi Char"/>
    <w:link w:val="stbilgi"/>
    <w:uiPriority w:val="99"/>
    <w:rsid w:val="00927EC3"/>
    <w:rPr>
      <w:sz w:val="24"/>
      <w:szCs w:val="24"/>
      <w:lang w:eastAsia="ar-SA"/>
    </w:rPr>
  </w:style>
  <w:style w:type="paragraph" w:customStyle="1" w:styleId="a">
    <w:basedOn w:val="Normal"/>
    <w:next w:val="stbilgi"/>
    <w:uiPriority w:val="99"/>
    <w:rsid w:val="00927EC3"/>
    <w:pPr>
      <w:tabs>
        <w:tab w:val="center" w:pos="4536"/>
        <w:tab w:val="right" w:pos="9072"/>
      </w:tabs>
    </w:pPr>
  </w:style>
  <w:style w:type="paragraph" w:styleId="Dzeltme">
    <w:name w:val="Revision"/>
    <w:hidden/>
    <w:uiPriority w:val="99"/>
    <w:semiHidden/>
    <w:rsid w:val="00757D03"/>
    <w:rPr>
      <w:sz w:val="24"/>
      <w:szCs w:val="24"/>
      <w:lang w:eastAsia="ar-SA"/>
    </w:rPr>
  </w:style>
  <w:style w:type="paragraph" w:styleId="stBilgi0">
    <w:name w:val="header"/>
    <w:basedOn w:val="Normal"/>
    <w:link w:val="stBilgiChar1"/>
    <w:rsid w:val="00D040FC"/>
    <w:pPr>
      <w:tabs>
        <w:tab w:val="center" w:pos="4536"/>
        <w:tab w:val="right" w:pos="9072"/>
      </w:tabs>
    </w:pPr>
  </w:style>
  <w:style w:type="character" w:customStyle="1" w:styleId="stBilgiChar1">
    <w:name w:val="Üst Bilgi Char1"/>
    <w:basedOn w:val="VarsaylanParagrafYazTipi"/>
    <w:link w:val="stBilgi0"/>
    <w:rsid w:val="00D040F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13217">
      <w:bodyDiv w:val="1"/>
      <w:marLeft w:val="0"/>
      <w:marRight w:val="0"/>
      <w:marTop w:val="0"/>
      <w:marBottom w:val="0"/>
      <w:divBdr>
        <w:top w:val="none" w:sz="0" w:space="0" w:color="auto"/>
        <w:left w:val="none" w:sz="0" w:space="0" w:color="auto"/>
        <w:bottom w:val="none" w:sz="0" w:space="0" w:color="auto"/>
        <w:right w:val="none" w:sz="0" w:space="0" w:color="auto"/>
      </w:divBdr>
    </w:div>
    <w:div w:id="18309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364</Words>
  <Characters>2079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EKA-3</vt:lpstr>
    </vt:vector>
  </TitlesOfParts>
  <Company>bim</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EKA-3</dc:title>
  <dc:subject/>
  <dc:creator>ozbalabanm</dc:creator>
  <cp:keywords/>
  <cp:lastModifiedBy>Administrator</cp:lastModifiedBy>
  <cp:revision>17</cp:revision>
  <cp:lastPrinted>2015-06-03T13:08:00Z</cp:lastPrinted>
  <dcterms:created xsi:type="dcterms:W3CDTF">2023-11-22T11:47:00Z</dcterms:created>
  <dcterms:modified xsi:type="dcterms:W3CDTF">2024-04-09T22:27:00Z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datetime=2024-03-13T13:08:14.066Z</vt:lpwstr>
  </property>
</Properties>
</file>