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E2" w:rsidRPr="004E2180" w:rsidRDefault="00E37CE2" w:rsidP="00E406F4">
      <w:pPr>
        <w:pStyle w:val="Default"/>
        <w:rPr>
          <w:color w:val="000000" w:themeColor="text1"/>
        </w:rPr>
      </w:pPr>
    </w:p>
    <w:p w:rsidR="001965BB" w:rsidRPr="004E2180" w:rsidRDefault="001965BB" w:rsidP="00B50169">
      <w:pPr>
        <w:pStyle w:val="Default"/>
        <w:rPr>
          <w:b/>
          <w:bCs/>
          <w:color w:val="000000" w:themeColor="text1"/>
        </w:rPr>
      </w:pPr>
    </w:p>
    <w:p w:rsidR="00B50169" w:rsidRPr="004E2180" w:rsidRDefault="00235A08" w:rsidP="00235A08">
      <w:pPr>
        <w:pStyle w:val="Default"/>
        <w:ind w:left="354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B50169" w:rsidRPr="004E2180">
        <w:rPr>
          <w:b/>
          <w:bCs/>
          <w:color w:val="000000" w:themeColor="text1"/>
        </w:rPr>
        <w:t>BEYANNAME</w:t>
      </w:r>
    </w:p>
    <w:p w:rsidR="00962FAA" w:rsidRPr="004E2180" w:rsidRDefault="00962FAA" w:rsidP="004536B4">
      <w:pPr>
        <w:pStyle w:val="Default"/>
        <w:rPr>
          <w:b/>
          <w:bCs/>
          <w:color w:val="000000" w:themeColor="text1"/>
        </w:rPr>
      </w:pPr>
    </w:p>
    <w:p w:rsidR="00E37CE2" w:rsidRPr="004E2180" w:rsidRDefault="006F6092" w:rsidP="004536B4">
      <w:pPr>
        <w:pStyle w:val="Default"/>
        <w:jc w:val="center"/>
        <w:rPr>
          <w:b/>
          <w:bCs/>
          <w:color w:val="000000" w:themeColor="text1"/>
        </w:rPr>
      </w:pPr>
      <w:r w:rsidRPr="004E2180">
        <w:rPr>
          <w:b/>
          <w:bCs/>
          <w:color w:val="000000" w:themeColor="text1"/>
        </w:rPr>
        <w:t>TİCARET</w:t>
      </w:r>
      <w:r w:rsidR="00E37CE2" w:rsidRPr="004E2180">
        <w:rPr>
          <w:b/>
          <w:bCs/>
          <w:color w:val="000000" w:themeColor="text1"/>
        </w:rPr>
        <w:t xml:space="preserve"> BAKANLIĞINA</w:t>
      </w:r>
    </w:p>
    <w:p w:rsidR="00102357" w:rsidRPr="004E2180" w:rsidRDefault="00102357" w:rsidP="00E406F4">
      <w:pPr>
        <w:pStyle w:val="Default"/>
        <w:ind w:firstLine="708"/>
        <w:jc w:val="both"/>
        <w:rPr>
          <w:color w:val="000000" w:themeColor="text1"/>
        </w:rPr>
      </w:pPr>
    </w:p>
    <w:p w:rsidR="00102357" w:rsidRDefault="006F6092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Ticaret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Bakanlığı, 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İncelemeci Kuruluş</w:t>
      </w:r>
      <w:r w:rsidR="00235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A08">
        <w:rPr>
          <w:rFonts w:ascii="Times New Roman" w:hAnsi="Times New Roman" w:cs="Times New Roman"/>
          <w:color w:val="000000" w:themeColor="text1"/>
          <w:sz w:val="24"/>
          <w:szCs w:val="24"/>
        </w:rPr>
        <w:t>Hizmet alınan d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anışmanlı</w:t>
      </w:r>
      <w:r w:rsidR="00235A0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A0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irmasına doğru bilgi ve belge sunmayı, </w:t>
      </w:r>
    </w:p>
    <w:p w:rsidR="00235A08" w:rsidRDefault="00235A08" w:rsidP="00235A08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08" w:rsidRPr="004E2180" w:rsidRDefault="00235A08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Bakanlık ya da İncelemeci </w:t>
      </w:r>
      <w:proofErr w:type="spellStart"/>
      <w:r w:rsidRPr="00235A08">
        <w:rPr>
          <w:rFonts w:ascii="Times New Roman" w:hAnsi="Times New Roman" w:cs="Times New Roman"/>
          <w:color w:val="000000" w:themeColor="text1"/>
          <w:sz w:val="24"/>
          <w:szCs w:val="24"/>
        </w:rPr>
        <w:t>Kuruluş’un</w:t>
      </w:r>
      <w:proofErr w:type="spellEnd"/>
      <w:r w:rsidRPr="00235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kayıtlı elektronik posta (KEP) adresi aracılığıyla tarafımıza yapacağı tüm bildirimler için iletişim adreslerimizin güncel halde tutulmasındaki tüm sorumluluğun tarafımıza ait </w:t>
      </w:r>
      <w:proofErr w:type="gramStart"/>
      <w:r w:rsidRPr="00235A08">
        <w:rPr>
          <w:rFonts w:ascii="Times New Roman" w:hAnsi="Times New Roman" w:cs="Times New Roman"/>
          <w:color w:val="000000" w:themeColor="text1"/>
          <w:sz w:val="24"/>
          <w:szCs w:val="24"/>
        </w:rPr>
        <w:t>olduğunu,*</w:t>
      </w:r>
      <w:proofErr w:type="gramEnd"/>
    </w:p>
    <w:p w:rsidR="00544762" w:rsidRPr="00235A08" w:rsidRDefault="00544762" w:rsidP="00235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62" w:rsidRDefault="004A0B0F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5973 sayılı Cumhurbaşkanı Kararı ile yürürlüğe konulan İhracat Destekleri Hakkında Karar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desteklerden yararlanmak üzere başvurusunu gerçekleştirdiğimiz faaliyetlerimiz için Bakanlığınızca ya da ilgili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incelemeci kuruluşlarca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tarafımıza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yapılacak her türlü bildirimin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7201 sayılı Tebligat Kanunu ve ilgili mevzuata göre edinmiş olduğumuz Kayıtlı Elektronik Posta (KEP) adresine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istem üzerinden tanımlanan yetkili kullanıcı 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hesabına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yapılmasını, söz konusu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adreslere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bildirimleri, tarafımıza tebliğ edilmiş olarak kabul ettiğimizi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5A08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</w:p>
    <w:p w:rsidR="003400DB" w:rsidRPr="003400DB" w:rsidRDefault="003400DB" w:rsidP="003400DB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0DB" w:rsidRPr="003400DB" w:rsidRDefault="003400DB" w:rsidP="003400D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Taahhüt ve beyanlarımızın aksine hareket ettiğimiz takdirde,</w:t>
      </w:r>
    </w:p>
    <w:p w:rsidR="003400DB" w:rsidRPr="003400DB" w:rsidRDefault="003400DB" w:rsidP="003400D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 İlgili başvuruların incelemeden kaldırılarak olumsuz neticelendirileceğini,</w:t>
      </w:r>
    </w:p>
    <w:p w:rsidR="003400DB" w:rsidRPr="003400DB" w:rsidRDefault="003400DB" w:rsidP="003400D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Yararlanılan her türlü istisna ve muafiyeti hiçbir kanuni kovuşturmaya gerek kalmaksızın 213 sayılı Vergi Usul Kanunu ile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6183 sayılı Amme Alacaklarının Tahsil Usulü Hakkındaki Kanun hükümlerine göre geri ödeyeceğimizi,</w:t>
      </w:r>
    </w:p>
    <w:p w:rsidR="003400DB" w:rsidRPr="003400DB" w:rsidRDefault="003400DB" w:rsidP="003400D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c. Destek ödemesi başvurularından bir kısmı ya da tamamı olumlu neticelenmiş ve tarafımıza ödeme yapılmış ise, 213 sayılı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Vergi Usul Kanunu ile 6183 sayılı Kanunun ilgili maddelerinde belirtilen gecikme zammı oranları dikkate alınarak, fazla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ödemenin yapıldığı tarihten itibaren söz konusu Kanun’da öngörülen gecikme zammına eşit oranda faizi ile birlikte 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anılan Kanun’da belirtilen usuller çerçevesinde geri ödeyeceğimizi, ayrıca bu tutarın Türkiye Cumhuriyet Merkez Bankası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0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nezdindeki herhangi bir alacağımızdan mahsubunu kayıtsız ve şartsız kabul ettiğimizi</w:t>
      </w:r>
    </w:p>
    <w:p w:rsidR="003400DB" w:rsidRDefault="003400DB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3400DB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beyan ve taahhüt ederiz. </w:t>
      </w:r>
    </w:p>
    <w:p w:rsidR="00E37CE2" w:rsidRPr="004E2180" w:rsidRDefault="00E37CE2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A08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ŞİRKET</w:t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UNVANI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ŞİRKET</w:t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ADRESİ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400DB" w:rsidRDefault="003400DB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5A08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KEP ADRESİ</w:t>
      </w:r>
      <w:r w:rsidR="0034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TELEFON</w:t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DAİRESİ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VERGİ NUMARASI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400DB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TİCARET SİCİL NO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KİŞİ/KİŞİLER</w:t>
      </w:r>
      <w:r w:rsidR="00235A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235A08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62E7" w:rsidRPr="004E2180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235A08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62E7" w:rsidRPr="004E2180" w:rsidRDefault="00E37CE2" w:rsidP="003400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TARİH                                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35A08" w:rsidRDefault="00235A08" w:rsidP="00340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7CE2" w:rsidRPr="004E2180" w:rsidRDefault="00E37CE2" w:rsidP="003400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KAŞE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37CE2" w:rsidRDefault="00E37CE2" w:rsidP="003400D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5A08" w:rsidRPr="00235A08" w:rsidRDefault="00235A08" w:rsidP="003400D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5A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 Destek sürecinin DYS üzerinden yürütülmeye başladığı tarihe kadar geçerlidir.</w:t>
      </w:r>
    </w:p>
    <w:p w:rsidR="00235A08" w:rsidRPr="00235A08" w:rsidRDefault="00235A08" w:rsidP="003400D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5A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 KEP adresinin tebligat alma özelliğinin açık olması gerekmektedir.</w:t>
      </w:r>
    </w:p>
    <w:p w:rsidR="00235A08" w:rsidRPr="004E2180" w:rsidRDefault="00235A08" w:rsidP="003400D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5A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*** İmza Sirkülerinde tatbiki imzası bulunan ve şirketi temsil ve ilzama yetkili kişi; tek başına imzaya yetkili olmaması durumunda müşterek imza yetkisi olan kişiler.</w:t>
      </w:r>
    </w:p>
    <w:sectPr w:rsidR="00235A08" w:rsidRPr="004E2180" w:rsidSect="004536B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101"/>
    <w:multiLevelType w:val="hybridMultilevel"/>
    <w:tmpl w:val="EB281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87D"/>
    <w:multiLevelType w:val="hybridMultilevel"/>
    <w:tmpl w:val="8CBA5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E2"/>
    <w:rsid w:val="00061D18"/>
    <w:rsid w:val="00102357"/>
    <w:rsid w:val="0013376A"/>
    <w:rsid w:val="001965BB"/>
    <w:rsid w:val="00235A08"/>
    <w:rsid w:val="002F7B47"/>
    <w:rsid w:val="003400DB"/>
    <w:rsid w:val="0043032D"/>
    <w:rsid w:val="004536B4"/>
    <w:rsid w:val="0047525B"/>
    <w:rsid w:val="004A0B0F"/>
    <w:rsid w:val="004E2180"/>
    <w:rsid w:val="00503CB8"/>
    <w:rsid w:val="00544762"/>
    <w:rsid w:val="006069AE"/>
    <w:rsid w:val="006244C2"/>
    <w:rsid w:val="006450AF"/>
    <w:rsid w:val="0067402B"/>
    <w:rsid w:val="006D5A4C"/>
    <w:rsid w:val="006F6092"/>
    <w:rsid w:val="00780728"/>
    <w:rsid w:val="007904BC"/>
    <w:rsid w:val="007C25CB"/>
    <w:rsid w:val="008B508D"/>
    <w:rsid w:val="00957088"/>
    <w:rsid w:val="00962FAA"/>
    <w:rsid w:val="009F0F78"/>
    <w:rsid w:val="009F19A5"/>
    <w:rsid w:val="00A162E7"/>
    <w:rsid w:val="00B50169"/>
    <w:rsid w:val="00B72DC9"/>
    <w:rsid w:val="00DA032F"/>
    <w:rsid w:val="00DD3A70"/>
    <w:rsid w:val="00DE02D5"/>
    <w:rsid w:val="00E37CE2"/>
    <w:rsid w:val="00E406F4"/>
    <w:rsid w:val="00E675E1"/>
    <w:rsid w:val="00EB6944"/>
    <w:rsid w:val="00F46B62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5576"/>
  <w15:docId w15:val="{EBBF4B0D-43BF-49D5-ACA0-79AD6D1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E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2357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Emrah Ersoy</cp:lastModifiedBy>
  <cp:revision>5</cp:revision>
  <cp:lastPrinted>2023-09-22T11:50:00Z</cp:lastPrinted>
  <dcterms:created xsi:type="dcterms:W3CDTF">2023-09-22T11:31:00Z</dcterms:created>
  <dcterms:modified xsi:type="dcterms:W3CDTF">2023-09-22T11:53:00Z</dcterms:modified>
</cp:coreProperties>
</file>