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1FA7" w14:textId="7AD4BAA1" w:rsidR="008B4409" w:rsidRDefault="008B4409" w:rsidP="008B4409">
      <w:pPr>
        <w:spacing w:after="0" w:line="240" w:lineRule="auto"/>
        <w:jc w:val="center"/>
        <w:rPr>
          <w:rFonts w:ascii="Trebuchet MS" w:hAnsi="Trebuchet MS"/>
          <w:b/>
          <w:bCs/>
        </w:rPr>
      </w:pPr>
      <w:r w:rsidRPr="00EA5E61">
        <w:rPr>
          <w:rFonts w:ascii="Trebuchet MS" w:hAnsi="Trebuchet MS"/>
          <w:b/>
          <w:bCs/>
          <w:noProof/>
        </w:rPr>
        <w:drawing>
          <wp:inline distT="0" distB="0" distL="0" distR="0" wp14:anchorId="4BEA2E51" wp14:editId="71FFBBCE">
            <wp:extent cx="638175" cy="638175"/>
            <wp:effectExtent l="0" t="0" r="9525" b="9525"/>
            <wp:docPr id="2" name="Resim 2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logo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95" cy="6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A8CD" w14:textId="77777777" w:rsidR="008B4409" w:rsidRDefault="008B4409" w:rsidP="008B4409">
      <w:pPr>
        <w:spacing w:after="0" w:line="240" w:lineRule="auto"/>
        <w:jc w:val="center"/>
        <w:rPr>
          <w:rFonts w:ascii="Trebuchet MS" w:hAnsi="Trebuchet MS"/>
          <w:b/>
          <w:bCs/>
        </w:rPr>
      </w:pPr>
    </w:p>
    <w:p w14:paraId="19BD4222" w14:textId="6584439F" w:rsidR="00D95646" w:rsidRPr="008B4409" w:rsidRDefault="008B4409" w:rsidP="008B4409">
      <w:pPr>
        <w:spacing w:after="0" w:line="240" w:lineRule="auto"/>
        <w:jc w:val="center"/>
        <w:rPr>
          <w:rFonts w:ascii="Trebuchet MS" w:hAnsi="Trebuchet MS"/>
          <w:b/>
          <w:bCs/>
        </w:rPr>
      </w:pPr>
      <w:r w:rsidRPr="008B4409">
        <w:rPr>
          <w:rFonts w:ascii="Trebuchet MS" w:hAnsi="Trebuchet MS"/>
          <w:b/>
          <w:bCs/>
        </w:rPr>
        <w:t>T.C. TİCARET BAKANLIĞI</w:t>
      </w:r>
    </w:p>
    <w:p w14:paraId="2D559630" w14:textId="7127C01E" w:rsidR="008B4409" w:rsidRDefault="008B4409" w:rsidP="008B4409">
      <w:pPr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İHRACAT GENEL MÜDÜRLÜĞÜ</w:t>
      </w:r>
    </w:p>
    <w:p w14:paraId="1D024579" w14:textId="1298E2BC" w:rsidR="008B4409" w:rsidRDefault="008B4409" w:rsidP="008B4409">
      <w:pPr>
        <w:pBdr>
          <w:bottom w:val="single" w:sz="6" w:space="1" w:color="auto"/>
        </w:pBdr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DESTEK SİSTEMLERİ YÖNETİM VE GELİŞTİRME DAİRE BAŞKANLIĞI’NA</w:t>
      </w:r>
    </w:p>
    <w:p w14:paraId="0E3EFC40" w14:textId="77777777" w:rsidR="008B4409" w:rsidRDefault="008B4409" w:rsidP="008B4409">
      <w:pPr>
        <w:pBdr>
          <w:bottom w:val="single" w:sz="6" w:space="1" w:color="auto"/>
        </w:pBdr>
        <w:spacing w:after="0" w:line="240" w:lineRule="auto"/>
        <w:jc w:val="center"/>
        <w:rPr>
          <w:rFonts w:ascii="Trebuchet MS" w:hAnsi="Trebuchet MS"/>
        </w:rPr>
      </w:pPr>
    </w:p>
    <w:p w14:paraId="01AE3513" w14:textId="2BE7D500" w:rsidR="008B4409" w:rsidRDefault="008B4409" w:rsidP="00D95646">
      <w:pPr>
        <w:spacing w:after="0" w:line="240" w:lineRule="auto"/>
        <w:rPr>
          <w:rFonts w:ascii="Trebuchet MS" w:hAnsi="Trebuchet MS"/>
        </w:rPr>
      </w:pPr>
    </w:p>
    <w:p w14:paraId="5F0DED0D" w14:textId="737B7DB9" w:rsidR="008B4409" w:rsidRDefault="008B4409" w:rsidP="008B4409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BELGELİ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sz w:val="28"/>
          <w:szCs w:val="28"/>
        </w:rPr>
        <w:t>/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sz w:val="28"/>
          <w:szCs w:val="28"/>
        </w:rPr>
        <w:t>BELGESİZ İHRACAT KREDİLERİ SERVİSİ</w:t>
      </w:r>
    </w:p>
    <w:p w14:paraId="77E31E4A" w14:textId="3D3A06F6" w:rsidR="008B4409" w:rsidRDefault="008B4409" w:rsidP="008B4409">
      <w:pPr>
        <w:pBdr>
          <w:bottom w:val="single" w:sz="6" w:space="1" w:color="auto"/>
        </w:pBd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YETKİLENDİRME </w:t>
      </w:r>
      <w:r w:rsidR="0009236F">
        <w:rPr>
          <w:rFonts w:ascii="Trebuchet MS" w:hAnsi="Trebuchet MS"/>
          <w:b/>
          <w:bCs/>
          <w:sz w:val="28"/>
          <w:szCs w:val="28"/>
        </w:rPr>
        <w:t>VE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09236F">
        <w:rPr>
          <w:rFonts w:ascii="Trebuchet MS" w:hAnsi="Trebuchet MS"/>
          <w:b/>
          <w:bCs/>
          <w:sz w:val="28"/>
          <w:szCs w:val="28"/>
        </w:rPr>
        <w:t xml:space="preserve">YETKİ </w:t>
      </w:r>
      <w:r>
        <w:rPr>
          <w:rFonts w:ascii="Trebuchet MS" w:hAnsi="Trebuchet MS"/>
          <w:b/>
          <w:bCs/>
          <w:sz w:val="28"/>
          <w:szCs w:val="28"/>
        </w:rPr>
        <w:t>GÜNCELLEME TALEP FORMU</w:t>
      </w:r>
    </w:p>
    <w:p w14:paraId="345438B6" w14:textId="77777777" w:rsidR="00C97071" w:rsidRDefault="00C97071" w:rsidP="008B4409">
      <w:pPr>
        <w:pBdr>
          <w:bottom w:val="single" w:sz="6" w:space="1" w:color="auto"/>
        </w:pBdr>
        <w:spacing w:after="0" w:line="240" w:lineRule="auto"/>
        <w:jc w:val="center"/>
        <w:rPr>
          <w:rFonts w:ascii="Trebuchet MS" w:hAnsi="Trebuchet MS"/>
          <w:i/>
          <w:iCs/>
          <w:color w:val="C00000"/>
          <w:sz w:val="18"/>
          <w:szCs w:val="18"/>
        </w:rPr>
      </w:pPr>
    </w:p>
    <w:p w14:paraId="0A58FAC4" w14:textId="059054F5" w:rsidR="008B4409" w:rsidRDefault="00C97071" w:rsidP="008B4409">
      <w:pPr>
        <w:pBdr>
          <w:bottom w:val="single" w:sz="6" w:space="1" w:color="auto"/>
        </w:pBdr>
        <w:spacing w:after="0" w:line="240" w:lineRule="auto"/>
        <w:jc w:val="center"/>
        <w:rPr>
          <w:rFonts w:ascii="Trebuchet MS" w:hAnsi="Trebuchet MS"/>
          <w:i/>
          <w:iCs/>
          <w:color w:val="C00000"/>
          <w:sz w:val="18"/>
          <w:szCs w:val="18"/>
        </w:rPr>
      </w:pPr>
      <w:r>
        <w:rPr>
          <w:rFonts w:ascii="Trebuchet MS" w:hAnsi="Trebuchet MS"/>
          <w:i/>
          <w:iCs/>
          <w:color w:val="C00000"/>
          <w:sz w:val="18"/>
          <w:szCs w:val="18"/>
        </w:rPr>
        <w:t>Form</w:t>
      </w:r>
      <w:r>
        <w:rPr>
          <w:rFonts w:ascii="Trebuchet MS" w:hAnsi="Trebuchet MS"/>
          <w:i/>
          <w:iCs/>
          <w:color w:val="C00000"/>
          <w:sz w:val="18"/>
          <w:szCs w:val="18"/>
        </w:rPr>
        <w:t xml:space="preserve"> bilgisayar ortamında doldurulduktan </w:t>
      </w:r>
      <w:r>
        <w:rPr>
          <w:rFonts w:ascii="Trebuchet MS" w:hAnsi="Trebuchet MS"/>
          <w:i/>
          <w:iCs/>
          <w:color w:val="C00000"/>
          <w:sz w:val="18"/>
          <w:szCs w:val="18"/>
        </w:rPr>
        <w:t>ve</w:t>
      </w:r>
      <w:r>
        <w:rPr>
          <w:rFonts w:ascii="Trebuchet MS" w:hAnsi="Trebuchet MS"/>
          <w:i/>
          <w:iCs/>
          <w:color w:val="C00000"/>
          <w:sz w:val="18"/>
          <w:szCs w:val="18"/>
        </w:rPr>
        <w:t xml:space="preserve"> ıslak imza ile imzalan</w:t>
      </w:r>
      <w:r>
        <w:rPr>
          <w:rFonts w:ascii="Trebuchet MS" w:hAnsi="Trebuchet MS"/>
          <w:i/>
          <w:iCs/>
          <w:color w:val="C00000"/>
          <w:sz w:val="18"/>
          <w:szCs w:val="18"/>
        </w:rPr>
        <w:t xml:space="preserve">ıp tarandıktan sonra, </w:t>
      </w:r>
      <w:r w:rsidRPr="008D51CE">
        <w:rPr>
          <w:rFonts w:ascii="Trebuchet MS" w:hAnsi="Trebuchet MS"/>
          <w:i/>
          <w:iCs/>
          <w:color w:val="C00000"/>
          <w:sz w:val="18"/>
          <w:szCs w:val="18"/>
        </w:rPr>
        <w:t>resmi bir dilekçe ekinde</w:t>
      </w:r>
      <w:r w:rsidR="006854FB">
        <w:rPr>
          <w:rFonts w:ascii="Trebuchet MS" w:hAnsi="Trebuchet MS"/>
          <w:i/>
          <w:iCs/>
          <w:color w:val="C00000"/>
          <w:sz w:val="18"/>
          <w:szCs w:val="18"/>
        </w:rPr>
        <w:t xml:space="preserve"> </w:t>
      </w:r>
      <w:r>
        <w:rPr>
          <w:rFonts w:ascii="Trebuchet MS" w:hAnsi="Trebuchet MS"/>
          <w:i/>
          <w:iCs/>
          <w:color w:val="C00000"/>
          <w:sz w:val="18"/>
          <w:szCs w:val="18"/>
        </w:rPr>
        <w:t>Bakanlık KEP adresine (</w:t>
      </w:r>
      <w:r w:rsidRPr="00D95646">
        <w:rPr>
          <w:rFonts w:ascii="Trebuchet MS" w:hAnsi="Trebuchet MS"/>
          <w:i/>
          <w:iCs/>
          <w:color w:val="C00000"/>
          <w:sz w:val="18"/>
          <w:szCs w:val="18"/>
        </w:rPr>
        <w:t>ticaretbakanligi@hs01.kep.tr</w:t>
      </w:r>
      <w:r>
        <w:rPr>
          <w:rFonts w:ascii="Trebuchet MS" w:hAnsi="Trebuchet MS"/>
          <w:i/>
          <w:iCs/>
          <w:color w:val="C00000"/>
          <w:sz w:val="18"/>
          <w:szCs w:val="18"/>
        </w:rPr>
        <w:t xml:space="preserve">) </w:t>
      </w:r>
      <w:r w:rsidRPr="008D51CE">
        <w:rPr>
          <w:rFonts w:ascii="Trebuchet MS" w:hAnsi="Trebuchet MS"/>
          <w:i/>
          <w:iCs/>
          <w:color w:val="C00000"/>
          <w:sz w:val="18"/>
          <w:szCs w:val="18"/>
        </w:rPr>
        <w:t>iletilmelidir</w:t>
      </w:r>
      <w:r>
        <w:rPr>
          <w:rFonts w:ascii="Trebuchet MS" w:hAnsi="Trebuchet MS"/>
          <w:i/>
          <w:iCs/>
          <w:color w:val="C00000"/>
          <w:sz w:val="18"/>
          <w:szCs w:val="18"/>
        </w:rPr>
        <w:t>.</w:t>
      </w:r>
    </w:p>
    <w:p w14:paraId="4092B39E" w14:textId="77777777" w:rsidR="00C97071" w:rsidRPr="00C97071" w:rsidRDefault="00C97071" w:rsidP="008B4409">
      <w:pPr>
        <w:pBdr>
          <w:bottom w:val="single" w:sz="6" w:space="1" w:color="auto"/>
        </w:pBdr>
        <w:spacing w:after="0" w:line="240" w:lineRule="auto"/>
        <w:jc w:val="center"/>
        <w:rPr>
          <w:rFonts w:ascii="Trebuchet MS" w:hAnsi="Trebuchet MS"/>
          <w:b/>
          <w:bCs/>
        </w:rPr>
      </w:pPr>
    </w:p>
    <w:p w14:paraId="501D7CDF" w14:textId="77777777" w:rsidR="008B4409" w:rsidRPr="008B4409" w:rsidRDefault="008B4409" w:rsidP="008B4409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tbl>
      <w:tblPr>
        <w:tblStyle w:val="TabloKlavuzu"/>
        <w:tblW w:w="95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427"/>
        <w:gridCol w:w="3137"/>
        <w:gridCol w:w="3137"/>
      </w:tblGrid>
      <w:tr w:rsidR="008B4409" w:rsidRPr="00973F14" w14:paraId="47B07DDA" w14:textId="77777777" w:rsidTr="00A74814">
        <w:trPr>
          <w:trHeight w:val="230"/>
        </w:trPr>
        <w:tc>
          <w:tcPr>
            <w:tcW w:w="9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7E81769E" w14:textId="472611A4" w:rsidR="008B4409" w:rsidRPr="00973F14" w:rsidRDefault="008B4409" w:rsidP="007D6290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Cs w:val="20"/>
              </w:rPr>
              <w:t xml:space="preserve">PROTOKOL İMZALAYAN </w:t>
            </w:r>
            <w:r>
              <w:rPr>
                <w:rFonts w:ascii="Trebuchet MS" w:hAnsi="Trebuchet MS"/>
                <w:b/>
                <w:bCs/>
                <w:szCs w:val="20"/>
              </w:rPr>
              <w:t>BANKA BİLGİLERİ</w:t>
            </w:r>
          </w:p>
        </w:tc>
      </w:tr>
      <w:tr w:rsidR="008B4409" w:rsidRPr="00B6148E" w14:paraId="0B8DFD59" w14:textId="77777777" w:rsidTr="00A74814">
        <w:trPr>
          <w:trHeight w:val="284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EC62" w14:textId="77777777" w:rsidR="008B4409" w:rsidRPr="00B6148E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Banka Adı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3CA" w14:textId="77777777" w:rsidR="008B4409" w:rsidRPr="00B6148E" w:rsidRDefault="008B4409" w:rsidP="007D62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4409" w:rsidRPr="00B6148E" w14:paraId="47532F65" w14:textId="77777777" w:rsidTr="00A74814">
        <w:trPr>
          <w:trHeight w:val="288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0550" w14:textId="77777777" w:rsidR="008B4409" w:rsidRPr="00B6148E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Banka Kodu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C0ED" w14:textId="77777777" w:rsidR="008B4409" w:rsidRPr="00B6148E" w:rsidRDefault="008B4409" w:rsidP="007D62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4409" w:rsidRPr="00B6148E" w14:paraId="6F475482" w14:textId="77777777" w:rsidTr="00A74814">
        <w:trPr>
          <w:trHeight w:val="89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9E1C" w14:textId="77777777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Talep Nedeni</w:t>
            </w:r>
          </w:p>
          <w:p w14:paraId="110769E3" w14:textId="77777777" w:rsidR="00F37359" w:rsidRDefault="00F37359" w:rsidP="007D6290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14:paraId="5D4E13BA" w14:textId="50A2CFB6" w:rsidR="008B4409" w:rsidRPr="00F37359" w:rsidRDefault="008B4409" w:rsidP="007D6290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F37359">
              <w:rPr>
                <w:rFonts w:ascii="Trebuchet MS" w:hAnsi="Trebuchet MS"/>
                <w:sz w:val="18"/>
                <w:szCs w:val="18"/>
              </w:rPr>
              <w:t>(</w:t>
            </w:r>
            <w:r w:rsidR="00F37359" w:rsidRPr="00F37359">
              <w:rPr>
                <w:rFonts w:ascii="Trebuchet MS" w:hAnsi="Trebuchet MS"/>
                <w:sz w:val="18"/>
                <w:szCs w:val="18"/>
              </w:rPr>
              <w:t xml:space="preserve">İlgili kutuyu </w:t>
            </w:r>
            <w:r w:rsidRPr="00F37359">
              <w:rPr>
                <w:rFonts w:ascii="Trebuchet MS" w:hAnsi="Trebuchet MS"/>
                <w:sz w:val="18"/>
                <w:szCs w:val="18"/>
              </w:rPr>
              <w:t>X ile İşaretleyiniz)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84589" w14:textId="6811798B" w:rsidR="008B4409" w:rsidRPr="008B4409" w:rsidRDefault="008B4409" w:rsidP="008B4409">
            <w:pPr>
              <w:jc w:val="center"/>
              <w:rPr>
                <w:rFonts w:ascii="Trebuchet MS" w:hAnsi="Trebuchet MS" w:cs="Times New Roman"/>
                <w:b/>
                <w:bCs/>
                <w:szCs w:val="28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4B4B" w14:textId="3BEA7EE8" w:rsidR="008B4409" w:rsidRPr="008B4409" w:rsidRDefault="008B4409" w:rsidP="007D6290">
            <w:pPr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Test Ortamı IP Yetkilendirme</w:t>
            </w:r>
          </w:p>
        </w:tc>
      </w:tr>
      <w:tr w:rsidR="008B4409" w:rsidRPr="00B6148E" w14:paraId="6F36436D" w14:textId="77777777" w:rsidTr="00A74814">
        <w:trPr>
          <w:trHeight w:val="92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26DA" w14:textId="77777777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B3D75" w14:textId="0170AAFB" w:rsidR="008B4409" w:rsidRPr="008B4409" w:rsidRDefault="008B4409" w:rsidP="008B4409">
            <w:pPr>
              <w:jc w:val="center"/>
              <w:rPr>
                <w:rFonts w:ascii="Trebuchet MS" w:hAnsi="Trebuchet MS" w:cs="Times New Roman"/>
                <w:b/>
                <w:bCs/>
                <w:szCs w:val="28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772F" w14:textId="364F3826" w:rsidR="008B4409" w:rsidRDefault="008B4409" w:rsidP="008B4409">
            <w:pPr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Test Ortamı Şifre Değişikliği</w:t>
            </w:r>
          </w:p>
        </w:tc>
      </w:tr>
      <w:tr w:rsidR="008B4409" w:rsidRPr="00B6148E" w14:paraId="4BFD01BC" w14:textId="77777777" w:rsidTr="00A74814">
        <w:trPr>
          <w:trHeight w:val="48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A875" w14:textId="77777777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C4DB9" w14:textId="77777777" w:rsidR="008B4409" w:rsidRPr="008B4409" w:rsidRDefault="008B4409" w:rsidP="008B4409">
            <w:pPr>
              <w:jc w:val="center"/>
              <w:rPr>
                <w:rFonts w:ascii="Trebuchet MS" w:hAnsi="Trebuchet MS" w:cs="Times New Roman"/>
                <w:b/>
                <w:bCs/>
                <w:szCs w:val="28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750C" w14:textId="6AC82B9B" w:rsidR="008B4409" w:rsidRDefault="008B4409" w:rsidP="008B4409">
            <w:pPr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Canlı Ortam IP Yetkilendirme</w:t>
            </w:r>
          </w:p>
        </w:tc>
      </w:tr>
      <w:tr w:rsidR="008B4409" w:rsidRPr="00B6148E" w14:paraId="5A822FD6" w14:textId="77777777" w:rsidTr="00A74814">
        <w:trPr>
          <w:trHeight w:val="48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61DD" w14:textId="77777777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F2996" w14:textId="77777777" w:rsidR="008B4409" w:rsidRPr="008B4409" w:rsidRDefault="008B4409" w:rsidP="008B4409">
            <w:pPr>
              <w:jc w:val="center"/>
              <w:rPr>
                <w:rFonts w:ascii="Trebuchet MS" w:hAnsi="Trebuchet MS" w:cs="Times New Roman"/>
                <w:b/>
                <w:bCs/>
                <w:szCs w:val="28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3236" w14:textId="707504C7" w:rsidR="008B4409" w:rsidRDefault="008B4409" w:rsidP="008B4409">
            <w:pPr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Canlı</w:t>
            </w:r>
            <w:r>
              <w:rPr>
                <w:rFonts w:ascii="Trebuchet MS" w:hAnsi="Trebuchet MS" w:cs="Times New Roman"/>
                <w:sz w:val="20"/>
                <w:szCs w:val="24"/>
              </w:rPr>
              <w:t xml:space="preserve"> Ortam</w:t>
            </w:r>
            <w:r>
              <w:rPr>
                <w:rFonts w:ascii="Trebuchet MS" w:hAnsi="Trebuchet MS" w:cs="Times New Roman"/>
                <w:sz w:val="20"/>
                <w:szCs w:val="24"/>
              </w:rPr>
              <w:t xml:space="preserve"> Şifre Değişikliği</w:t>
            </w:r>
          </w:p>
        </w:tc>
      </w:tr>
      <w:tr w:rsidR="008B4409" w:rsidRPr="00B6148E" w14:paraId="099DA096" w14:textId="77777777" w:rsidTr="00A74814">
        <w:trPr>
          <w:trHeight w:val="48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600" w14:textId="77777777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CFEFF" w14:textId="77777777" w:rsidR="008B4409" w:rsidRPr="008B4409" w:rsidRDefault="008B4409" w:rsidP="008B4409">
            <w:pPr>
              <w:jc w:val="center"/>
              <w:rPr>
                <w:rFonts w:ascii="Trebuchet MS" w:hAnsi="Trebuchet MS" w:cs="Times New Roman"/>
                <w:b/>
                <w:bCs/>
                <w:szCs w:val="28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6409" w14:textId="35DD47B5" w:rsidR="008B4409" w:rsidRDefault="008B4409" w:rsidP="008B4409">
            <w:pPr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dyop-bik-grup Mail Adresine Tanımlanma</w:t>
            </w:r>
          </w:p>
        </w:tc>
      </w:tr>
      <w:tr w:rsidR="008B4409" w:rsidRPr="00B6148E" w14:paraId="3A6CC9F6" w14:textId="77777777" w:rsidTr="00A74814">
        <w:trPr>
          <w:trHeight w:val="48"/>
        </w:trPr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62DF" w14:textId="77777777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BF0AE" w14:textId="77777777" w:rsidR="008B4409" w:rsidRPr="008B4409" w:rsidRDefault="008B4409" w:rsidP="008B4409">
            <w:pPr>
              <w:jc w:val="center"/>
              <w:rPr>
                <w:rFonts w:ascii="Trebuchet MS" w:hAnsi="Trebuchet MS" w:cs="Times New Roman"/>
                <w:b/>
                <w:bCs/>
                <w:szCs w:val="28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442A" w14:textId="7740AB89" w:rsidR="008B4409" w:rsidRDefault="008B4409" w:rsidP="00F37359">
            <w:pPr>
              <w:rPr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sz w:val="20"/>
                <w:szCs w:val="24"/>
              </w:rPr>
              <w:t>Diğer (Açıklayınız):</w:t>
            </w:r>
          </w:p>
        </w:tc>
      </w:tr>
      <w:tr w:rsidR="008B4409" w:rsidRPr="00B6148E" w14:paraId="42267F02" w14:textId="77777777" w:rsidTr="00A74814">
        <w:trPr>
          <w:trHeight w:val="202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FE62" w14:textId="77777777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       </w:t>
            </w:r>
          </w:p>
          <w:p w14:paraId="7C08B284" w14:textId="77777777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74B565A4" w14:textId="77777777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789E580F" w14:textId="77777777" w:rsidR="00F3735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Yetki </w:t>
            </w:r>
            <w:r w:rsidR="00F37359">
              <w:rPr>
                <w:rFonts w:ascii="Trebuchet MS" w:hAnsi="Trebuchet MS"/>
                <w:b/>
                <w:bCs/>
                <w:sz w:val="20"/>
                <w:szCs w:val="20"/>
              </w:rPr>
              <w:t>Talep Edilen</w:t>
            </w:r>
          </w:p>
          <w:p w14:paraId="6E092FCC" w14:textId="7751C808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IP Adresleri</w:t>
            </w:r>
          </w:p>
          <w:p w14:paraId="1AC922C8" w14:textId="77777777" w:rsidR="00F37359" w:rsidRDefault="00F37359" w:rsidP="007D6290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14:paraId="2F1A4477" w14:textId="09F4B7DC" w:rsidR="008B4409" w:rsidRDefault="00F3735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37359">
              <w:rPr>
                <w:rFonts w:ascii="Trebuchet MS" w:hAnsi="Trebuchet MS"/>
                <w:sz w:val="18"/>
                <w:szCs w:val="18"/>
              </w:rPr>
              <w:t>(Test ve canlı için ayrı ayrı belirtilmelidir)</w:t>
            </w:r>
            <w:r w:rsidR="008B440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        </w:t>
            </w:r>
          </w:p>
          <w:p w14:paraId="1DC16492" w14:textId="77777777" w:rsidR="008B4409" w:rsidRDefault="008B4409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F8A0" w14:textId="6961BE3F" w:rsidR="008B4409" w:rsidRPr="00073F90" w:rsidRDefault="008B4409" w:rsidP="007D629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73F90">
              <w:rPr>
                <w:rFonts w:ascii="Trebuchet MS" w:hAnsi="Trebuchet MS"/>
                <w:b/>
                <w:sz w:val="20"/>
                <w:szCs w:val="20"/>
              </w:rPr>
              <w:t>Test Ortamı IP</w:t>
            </w:r>
            <w:r w:rsidR="00F37359">
              <w:rPr>
                <w:rFonts w:ascii="Trebuchet MS" w:hAnsi="Trebuchet MS"/>
                <w:b/>
                <w:sz w:val="20"/>
                <w:szCs w:val="20"/>
              </w:rPr>
              <w:t xml:space="preserve"> Adresleri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E5D2" w14:textId="5971A67D" w:rsidR="008B4409" w:rsidRPr="00073F90" w:rsidRDefault="008B4409" w:rsidP="007D629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73F90">
              <w:rPr>
                <w:rFonts w:ascii="Trebuchet MS" w:hAnsi="Trebuchet MS"/>
                <w:b/>
                <w:sz w:val="20"/>
                <w:szCs w:val="20"/>
              </w:rPr>
              <w:t>Canlı Ortam IP</w:t>
            </w:r>
            <w:r w:rsidR="00F37359">
              <w:rPr>
                <w:rFonts w:ascii="Trebuchet MS" w:hAnsi="Trebuchet MS"/>
                <w:b/>
                <w:sz w:val="20"/>
                <w:szCs w:val="20"/>
              </w:rPr>
              <w:t xml:space="preserve"> Adresleri</w:t>
            </w:r>
          </w:p>
        </w:tc>
      </w:tr>
      <w:tr w:rsidR="008B4409" w:rsidRPr="00B6148E" w14:paraId="65FE478B" w14:textId="77777777" w:rsidTr="00A74814">
        <w:trPr>
          <w:trHeight w:val="321"/>
        </w:trPr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41C6" w14:textId="77777777" w:rsidR="008B4409" w:rsidRDefault="008B4409" w:rsidP="007D6290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692" w14:textId="77777777" w:rsidR="008B4409" w:rsidRDefault="008B4409" w:rsidP="007D629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C7DD" w14:textId="77777777" w:rsidR="008B4409" w:rsidRDefault="008B4409" w:rsidP="007D629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A0C1B82" w14:textId="01E0A1AF" w:rsidR="00280DB3" w:rsidRDefault="00280DB3" w:rsidP="00280DB3">
      <w:pPr>
        <w:spacing w:after="0" w:line="240" w:lineRule="auto"/>
        <w:jc w:val="both"/>
        <w:rPr>
          <w:rFonts w:ascii="Trebuchet MS" w:hAnsi="Trebuchet MS"/>
          <w:i/>
          <w:iCs/>
          <w:color w:val="C00000"/>
          <w:sz w:val="18"/>
          <w:szCs w:val="18"/>
        </w:rPr>
      </w:pPr>
    </w:p>
    <w:tbl>
      <w:tblPr>
        <w:tblStyle w:val="TabloKlavuzu"/>
        <w:tblW w:w="9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8"/>
        <w:gridCol w:w="6714"/>
      </w:tblGrid>
      <w:tr w:rsidR="00280DB3" w:rsidRPr="00973F14" w14:paraId="46CE3EA5" w14:textId="77777777" w:rsidTr="00A74814">
        <w:trPr>
          <w:trHeight w:val="375"/>
        </w:trPr>
        <w:tc>
          <w:tcPr>
            <w:tcW w:w="9572" w:type="dxa"/>
            <w:gridSpan w:val="2"/>
            <w:shd w:val="clear" w:color="auto" w:fill="1F3864" w:themeFill="accent1" w:themeFillShade="80"/>
            <w:vAlign w:val="center"/>
          </w:tcPr>
          <w:p w14:paraId="7FF85625" w14:textId="77777777" w:rsidR="00280DB3" w:rsidRDefault="00280DB3" w:rsidP="007D6290">
            <w:pPr>
              <w:jc w:val="center"/>
              <w:rPr>
                <w:rFonts w:ascii="Trebuchet MS" w:hAnsi="Trebuchet MS"/>
                <w:b/>
                <w:bCs/>
                <w:szCs w:val="20"/>
              </w:rPr>
            </w:pPr>
            <w:r>
              <w:rPr>
                <w:rFonts w:ascii="Trebuchet MS" w:hAnsi="Trebuchet MS"/>
                <w:b/>
                <w:bCs/>
                <w:szCs w:val="20"/>
              </w:rPr>
              <w:t>KURUMSAL E-POSTA İLETİŞİM BİLGİLERİ</w:t>
            </w:r>
          </w:p>
          <w:p w14:paraId="1D7C5B7B" w14:textId="5CE72AEE" w:rsidR="0009236F" w:rsidRPr="00973F14" w:rsidRDefault="0009236F" w:rsidP="007D6290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(B</w:t>
            </w:r>
            <w:r w:rsidRPr="00F37359">
              <w:rPr>
                <w:rFonts w:ascii="Trebuchet MS" w:hAnsi="Trebuchet MS"/>
                <w:sz w:val="18"/>
                <w:szCs w:val="18"/>
              </w:rPr>
              <w:t xml:space="preserve">anka tarafından </w:t>
            </w:r>
            <w:r>
              <w:rPr>
                <w:rFonts w:ascii="Trebuchet MS" w:hAnsi="Trebuchet MS"/>
                <w:sz w:val="18"/>
                <w:szCs w:val="18"/>
              </w:rPr>
              <w:t xml:space="preserve">özel </w:t>
            </w:r>
            <w:r w:rsidRPr="00F37359">
              <w:rPr>
                <w:rFonts w:ascii="Trebuchet MS" w:hAnsi="Trebuchet MS"/>
                <w:sz w:val="18"/>
                <w:szCs w:val="18"/>
              </w:rPr>
              <w:t>oluşturulmuş grup mail adres</w:t>
            </w:r>
            <w:r w:rsidR="00DE42FC">
              <w:rPr>
                <w:rFonts w:ascii="Trebuchet MS" w:hAnsi="Trebuchet MS"/>
                <w:sz w:val="18"/>
                <w:szCs w:val="18"/>
              </w:rPr>
              <w:t>i</w:t>
            </w:r>
            <w:r w:rsidRPr="00F37359">
              <w:rPr>
                <w:rFonts w:ascii="Trebuchet MS" w:hAnsi="Trebuchet MS"/>
                <w:sz w:val="18"/>
                <w:szCs w:val="18"/>
              </w:rPr>
              <w:t xml:space="preserve"> olma</w:t>
            </w:r>
            <w:r>
              <w:rPr>
                <w:rFonts w:ascii="Trebuchet MS" w:hAnsi="Trebuchet MS"/>
                <w:sz w:val="18"/>
                <w:szCs w:val="18"/>
              </w:rPr>
              <w:t>lıdır</w:t>
            </w:r>
            <w:r>
              <w:rPr>
                <w:rFonts w:ascii="Trebuchet MS" w:hAnsi="Trebuchet MS"/>
                <w:sz w:val="18"/>
                <w:szCs w:val="18"/>
              </w:rPr>
              <w:t>. İletişim bu adresler üzerinden sağlanacaktır</w:t>
            </w:r>
            <w:r>
              <w:rPr>
                <w:rFonts w:ascii="Trebuchet MS" w:hAnsi="Trebuchet MS"/>
                <w:sz w:val="18"/>
                <w:szCs w:val="18"/>
              </w:rPr>
              <w:t>)</w:t>
            </w:r>
          </w:p>
        </w:tc>
      </w:tr>
      <w:tr w:rsidR="0009236F" w:rsidRPr="00B6148E" w14:paraId="5D47CC4C" w14:textId="77777777" w:rsidTr="00A74814">
        <w:trPr>
          <w:trHeight w:val="619"/>
        </w:trPr>
        <w:tc>
          <w:tcPr>
            <w:tcW w:w="2858" w:type="dxa"/>
            <w:shd w:val="clear" w:color="auto" w:fill="auto"/>
            <w:vAlign w:val="center"/>
          </w:tcPr>
          <w:p w14:paraId="3F3C5B98" w14:textId="5DEFC8F5" w:rsidR="0009236F" w:rsidRPr="00C97071" w:rsidRDefault="00DE42FC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Grup </w:t>
            </w:r>
            <w:r w:rsidR="0009236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E-Posta </w:t>
            </w:r>
            <w:r w:rsidR="0009236F">
              <w:rPr>
                <w:rFonts w:ascii="Trebuchet MS" w:hAnsi="Trebuchet MS"/>
                <w:b/>
                <w:bCs/>
                <w:sz w:val="20"/>
                <w:szCs w:val="20"/>
              </w:rPr>
              <w:t>Adre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</w:t>
            </w:r>
            <w:r w:rsidR="0009236F">
              <w:rPr>
                <w:rFonts w:ascii="Trebuchet MS" w:hAnsi="Trebuchet MS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714" w:type="dxa"/>
            <w:vAlign w:val="center"/>
          </w:tcPr>
          <w:p w14:paraId="0992BC20" w14:textId="77777777" w:rsidR="0009236F" w:rsidRPr="00B6148E" w:rsidRDefault="0009236F" w:rsidP="007D62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33CC5C9" w14:textId="77777777" w:rsidR="00280DB3" w:rsidRDefault="00280DB3" w:rsidP="00280DB3">
      <w:pPr>
        <w:spacing w:after="0" w:line="240" w:lineRule="auto"/>
        <w:jc w:val="both"/>
        <w:rPr>
          <w:rFonts w:ascii="Trebuchet MS" w:hAnsi="Trebuchet MS"/>
          <w:i/>
          <w:iCs/>
          <w:color w:val="C00000"/>
          <w:sz w:val="18"/>
          <w:szCs w:val="18"/>
        </w:rPr>
      </w:pPr>
    </w:p>
    <w:tbl>
      <w:tblPr>
        <w:tblStyle w:val="TabloKlavuzu"/>
        <w:tblW w:w="95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728"/>
      </w:tblGrid>
      <w:tr w:rsidR="00280DB3" w:rsidRPr="00EA5E61" w14:paraId="25BFF472" w14:textId="77777777" w:rsidTr="00A74814">
        <w:trPr>
          <w:trHeight w:val="254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18483903" w14:textId="77777777" w:rsidR="00280DB3" w:rsidRPr="00973F14" w:rsidRDefault="00280DB3" w:rsidP="007D6290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236F">
              <w:rPr>
                <w:rFonts w:ascii="Trebuchet MS" w:hAnsi="Trebuchet MS"/>
                <w:b/>
                <w:bCs/>
                <w:sz w:val="22"/>
                <w:szCs w:val="18"/>
              </w:rPr>
              <w:t>BANKAYI TEMSİLE YETKİLİ KİŞİ BİLGİLERİ</w:t>
            </w:r>
            <w:r w:rsidRPr="0009236F">
              <w:rPr>
                <w:rFonts w:ascii="Trebuchet MS" w:hAnsi="Trebuchet MS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280DB3" w:rsidRPr="00EA5E61" w14:paraId="01F0D0C1" w14:textId="77777777" w:rsidTr="00A74814">
        <w:trPr>
          <w:trHeight w:val="31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7069" w14:textId="77777777" w:rsidR="00280DB3" w:rsidRPr="00B6148E" w:rsidRDefault="00280DB3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526C" w14:textId="77777777" w:rsidR="00280DB3" w:rsidRPr="00B6148E" w:rsidRDefault="00280DB3" w:rsidP="007D62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0DB3" w:rsidRPr="00EA5E61" w14:paraId="7B3393AF" w14:textId="77777777" w:rsidTr="00A74814">
        <w:trPr>
          <w:trHeight w:val="31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3596" w14:textId="77777777" w:rsidR="00280DB3" w:rsidRPr="00B6148E" w:rsidRDefault="00280DB3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7B2F" w14:textId="77777777" w:rsidR="00280DB3" w:rsidRPr="00B6148E" w:rsidRDefault="00280DB3" w:rsidP="007D62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0DB3" w:rsidRPr="00EA5E61" w14:paraId="61B9DE6E" w14:textId="77777777" w:rsidTr="00A74814">
        <w:trPr>
          <w:trHeight w:val="31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5AA12" w14:textId="77777777" w:rsidR="00280DB3" w:rsidRPr="00B6148E" w:rsidRDefault="00280DB3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Unvanı 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3401" w14:textId="77777777" w:rsidR="00280DB3" w:rsidRPr="00B6148E" w:rsidRDefault="00280DB3" w:rsidP="007D62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0DB3" w:rsidRPr="00EA5E61" w14:paraId="01FF3102" w14:textId="77777777" w:rsidTr="00A74814">
        <w:trPr>
          <w:trHeight w:val="31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1A86" w14:textId="77777777" w:rsidR="00280DB3" w:rsidRPr="00B6148E" w:rsidRDefault="00280DB3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Telefon Numarası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441E" w14:textId="77777777" w:rsidR="00280DB3" w:rsidRPr="00B6148E" w:rsidRDefault="00280DB3" w:rsidP="007D62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0DB3" w:rsidRPr="00EA5E61" w14:paraId="3A2ADC6F" w14:textId="77777777" w:rsidTr="00A74814">
        <w:trPr>
          <w:trHeight w:val="31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C1BD" w14:textId="6F9E8987" w:rsidR="00280DB3" w:rsidRDefault="00280DB3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9545D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Kişisel Banka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E-</w:t>
            </w:r>
            <w:r w:rsidR="009545D6">
              <w:rPr>
                <w:rFonts w:ascii="Trebuchet MS" w:hAnsi="Trebuchet MS"/>
                <w:b/>
                <w:bCs/>
                <w:sz w:val="20"/>
                <w:szCs w:val="20"/>
              </w:rPr>
              <w:t>P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osta Adresi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495A" w14:textId="77777777" w:rsidR="00280DB3" w:rsidRPr="00B6148E" w:rsidRDefault="00280DB3" w:rsidP="007D62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0DB3" w:rsidRPr="00EA5E61" w14:paraId="7A054FB5" w14:textId="77777777" w:rsidTr="00A74814">
        <w:trPr>
          <w:trHeight w:val="31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66E4" w14:textId="77777777" w:rsidR="00280DB3" w:rsidRDefault="00280DB3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6148E">
              <w:rPr>
                <w:rFonts w:ascii="Trebuchet MS" w:hAnsi="Trebuchet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0721" w14:textId="6723A69F" w:rsidR="00280DB3" w:rsidRPr="00B6148E" w:rsidRDefault="00280DB3" w:rsidP="007D6290">
            <w:pPr>
              <w:rPr>
                <w:rFonts w:ascii="Trebuchet MS" w:hAnsi="Trebuchet MS"/>
                <w:sz w:val="20"/>
                <w:szCs w:val="20"/>
              </w:rPr>
            </w:pPr>
            <w:r w:rsidRPr="00B6148E">
              <w:rPr>
                <w:rFonts w:ascii="Trebuchet MS" w:hAnsi="Trebuchet MS"/>
                <w:sz w:val="20"/>
                <w:szCs w:val="20"/>
              </w:rPr>
              <w:t>… / … /</w:t>
            </w:r>
            <w:r w:rsidR="00906670">
              <w:rPr>
                <w:rFonts w:ascii="Trebuchet MS" w:hAnsi="Trebuchet MS"/>
                <w:sz w:val="20"/>
                <w:szCs w:val="20"/>
              </w:rPr>
              <w:t>20…</w:t>
            </w:r>
          </w:p>
        </w:tc>
      </w:tr>
      <w:tr w:rsidR="00280DB3" w:rsidRPr="00EA5E61" w14:paraId="2B8AAA5A" w14:textId="77777777" w:rsidTr="00A74814">
        <w:trPr>
          <w:trHeight w:val="71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C0F9" w14:textId="77777777" w:rsidR="00280DB3" w:rsidRDefault="00280DB3" w:rsidP="007D6290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6148E">
              <w:rPr>
                <w:rFonts w:ascii="Trebuchet MS" w:hAnsi="Trebuchet MS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F1CB" w14:textId="77777777" w:rsidR="00280DB3" w:rsidRPr="00B6148E" w:rsidRDefault="00280DB3" w:rsidP="007D62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DE76ECD" w14:textId="4A97268B" w:rsidR="00280DB3" w:rsidRDefault="00280DB3" w:rsidP="0009236F">
      <w:pPr>
        <w:spacing w:after="0" w:line="240" w:lineRule="auto"/>
        <w:jc w:val="both"/>
        <w:rPr>
          <w:rFonts w:ascii="Trebuchet MS" w:hAnsi="Trebuchet MS"/>
          <w:i/>
          <w:iCs/>
          <w:color w:val="C00000"/>
          <w:sz w:val="18"/>
          <w:szCs w:val="18"/>
        </w:rPr>
      </w:pPr>
    </w:p>
    <w:p w14:paraId="0425C983" w14:textId="77777777" w:rsidR="00A74814" w:rsidRDefault="00A74814" w:rsidP="0009236F">
      <w:pPr>
        <w:spacing w:after="0" w:line="240" w:lineRule="auto"/>
        <w:jc w:val="both"/>
        <w:rPr>
          <w:rFonts w:ascii="Trebuchet MS" w:hAnsi="Trebuchet MS"/>
          <w:i/>
          <w:iCs/>
          <w:color w:val="C00000"/>
          <w:sz w:val="18"/>
          <w:szCs w:val="18"/>
        </w:rPr>
      </w:pPr>
    </w:p>
    <w:p w14:paraId="5F148057" w14:textId="37C10D3E" w:rsidR="00A74814" w:rsidRPr="00A74814" w:rsidRDefault="00A74814" w:rsidP="0009236F">
      <w:pPr>
        <w:spacing w:after="0" w:line="240" w:lineRule="auto"/>
        <w:jc w:val="both"/>
        <w:rPr>
          <w:rFonts w:ascii="Trebuchet MS" w:hAnsi="Trebuchet MS"/>
          <w:b/>
          <w:bCs/>
          <w:color w:val="C00000"/>
          <w:sz w:val="18"/>
          <w:szCs w:val="18"/>
        </w:rPr>
      </w:pPr>
      <w:r w:rsidRPr="00A74814">
        <w:rPr>
          <w:rFonts w:ascii="Trebuchet MS" w:hAnsi="Trebuchet MS"/>
          <w:b/>
          <w:bCs/>
          <w:color w:val="C00000"/>
          <w:sz w:val="18"/>
          <w:szCs w:val="18"/>
        </w:rPr>
        <w:t>İLETİŞİM:</w:t>
      </w:r>
    </w:p>
    <w:p w14:paraId="2DCD4AF3" w14:textId="77777777" w:rsidR="00A74814" w:rsidRPr="00A74814" w:rsidRDefault="00A74814" w:rsidP="0009236F">
      <w:pPr>
        <w:spacing w:after="0" w:line="240" w:lineRule="auto"/>
        <w:jc w:val="both"/>
        <w:rPr>
          <w:rFonts w:ascii="Trebuchet MS" w:hAnsi="Trebuchet MS"/>
          <w:i/>
          <w:iCs/>
          <w:color w:val="000000" w:themeColor="text1"/>
          <w:sz w:val="18"/>
          <w:szCs w:val="18"/>
        </w:rPr>
      </w:pPr>
    </w:p>
    <w:p w14:paraId="23AE9224" w14:textId="658330AE" w:rsidR="00471B4F" w:rsidRPr="00A74814" w:rsidRDefault="00471B4F" w:rsidP="0009236F">
      <w:pPr>
        <w:spacing w:after="0" w:line="240" w:lineRule="auto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A74814">
        <w:rPr>
          <w:rFonts w:ascii="Trebuchet MS" w:hAnsi="Trebuchet MS"/>
          <w:color w:val="000000" w:themeColor="text1"/>
          <w:sz w:val="18"/>
          <w:szCs w:val="18"/>
        </w:rPr>
        <w:t>Test ortamında yaşanan entegrasyon sorunları için</w:t>
      </w:r>
      <w:r w:rsidRPr="00A74814">
        <w:rPr>
          <w:rFonts w:ascii="Trebuchet MS" w:hAnsi="Trebuchet MS"/>
          <w:color w:val="000000" w:themeColor="text1"/>
          <w:sz w:val="18"/>
          <w:szCs w:val="18"/>
        </w:rPr>
        <w:tab/>
      </w:r>
      <w:r w:rsidRPr="00A74814">
        <w:rPr>
          <w:rFonts w:ascii="Trebuchet MS" w:hAnsi="Trebuchet MS"/>
          <w:color w:val="000000" w:themeColor="text1"/>
          <w:sz w:val="18"/>
          <w:szCs w:val="18"/>
        </w:rPr>
        <w:tab/>
      </w:r>
      <w:r w:rsidR="00A74814" w:rsidRPr="00A74814">
        <w:rPr>
          <w:rFonts w:ascii="Trebuchet MS" w:hAnsi="Trebuchet MS"/>
          <w:color w:val="000000" w:themeColor="text1"/>
          <w:sz w:val="18"/>
          <w:szCs w:val="18"/>
        </w:rPr>
        <w:tab/>
      </w:r>
      <w:r w:rsidRPr="00A74814">
        <w:rPr>
          <w:rFonts w:ascii="Trebuchet MS" w:hAnsi="Trebuchet MS"/>
          <w:color w:val="000000" w:themeColor="text1"/>
          <w:sz w:val="18"/>
          <w:szCs w:val="18"/>
        </w:rPr>
        <w:tab/>
        <w:t xml:space="preserve">: </w:t>
      </w:r>
      <w:r w:rsidRPr="00A74814">
        <w:rPr>
          <w:rFonts w:ascii="Trebuchet MS" w:hAnsi="Trebuchet MS"/>
          <w:b/>
          <w:bCs/>
          <w:color w:val="000000" w:themeColor="text1"/>
          <w:sz w:val="18"/>
          <w:szCs w:val="18"/>
        </w:rPr>
        <w:t>entegrasyondestek@ticaret.gov.tr</w:t>
      </w:r>
    </w:p>
    <w:p w14:paraId="3BEDC885" w14:textId="53CC36C3" w:rsidR="00471B4F" w:rsidRPr="00A74814" w:rsidRDefault="00471B4F" w:rsidP="0009236F">
      <w:pPr>
        <w:spacing w:after="0" w:line="240" w:lineRule="auto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A74814">
        <w:rPr>
          <w:rFonts w:ascii="Trebuchet MS" w:hAnsi="Trebuchet MS"/>
          <w:color w:val="000000" w:themeColor="text1"/>
          <w:sz w:val="18"/>
          <w:szCs w:val="18"/>
        </w:rPr>
        <w:t xml:space="preserve">Canlı ortama gönderilen </w:t>
      </w:r>
      <w:r w:rsidR="00A74814">
        <w:rPr>
          <w:rFonts w:ascii="Trebuchet MS" w:hAnsi="Trebuchet MS"/>
          <w:color w:val="000000" w:themeColor="text1"/>
          <w:sz w:val="18"/>
          <w:szCs w:val="18"/>
        </w:rPr>
        <w:t>verilere</w:t>
      </w:r>
      <w:r w:rsidRPr="00A74814">
        <w:rPr>
          <w:rFonts w:ascii="Trebuchet MS" w:hAnsi="Trebuchet MS"/>
          <w:color w:val="000000" w:themeColor="text1"/>
          <w:sz w:val="18"/>
          <w:szCs w:val="18"/>
        </w:rPr>
        <w:t xml:space="preserve"> yönelik soru/sorunlar için</w:t>
      </w:r>
      <w:r w:rsidRPr="00A74814">
        <w:rPr>
          <w:rFonts w:ascii="Trebuchet MS" w:hAnsi="Trebuchet MS"/>
          <w:color w:val="000000" w:themeColor="text1"/>
          <w:sz w:val="18"/>
          <w:szCs w:val="18"/>
        </w:rPr>
        <w:tab/>
      </w:r>
      <w:r w:rsidR="00A74814" w:rsidRPr="00A74814">
        <w:rPr>
          <w:rFonts w:ascii="Trebuchet MS" w:hAnsi="Trebuchet MS"/>
          <w:color w:val="000000" w:themeColor="text1"/>
          <w:sz w:val="18"/>
          <w:szCs w:val="18"/>
        </w:rPr>
        <w:tab/>
      </w:r>
      <w:r w:rsidRPr="00A74814">
        <w:rPr>
          <w:rFonts w:ascii="Trebuchet MS" w:hAnsi="Trebuchet MS"/>
          <w:color w:val="000000" w:themeColor="text1"/>
          <w:sz w:val="18"/>
          <w:szCs w:val="18"/>
        </w:rPr>
        <w:tab/>
        <w:t xml:space="preserve">: </w:t>
      </w:r>
      <w:r w:rsidRPr="00A74814">
        <w:rPr>
          <w:rFonts w:ascii="Trebuchet MS" w:hAnsi="Trebuchet MS"/>
          <w:b/>
          <w:bCs/>
          <w:color w:val="000000" w:themeColor="text1"/>
          <w:sz w:val="18"/>
          <w:szCs w:val="18"/>
        </w:rPr>
        <w:t>dysdahildeisleme@ticaret.gov.tr</w:t>
      </w:r>
    </w:p>
    <w:p w14:paraId="19D94B00" w14:textId="6B12FD60" w:rsidR="00471B4F" w:rsidRPr="00A74814" w:rsidRDefault="00471B4F" w:rsidP="0009236F">
      <w:pPr>
        <w:spacing w:after="0" w:line="240" w:lineRule="auto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A74814">
        <w:rPr>
          <w:rFonts w:ascii="Trebuchet MS" w:hAnsi="Trebuchet MS"/>
          <w:color w:val="000000" w:themeColor="text1"/>
          <w:sz w:val="18"/>
          <w:szCs w:val="18"/>
        </w:rPr>
        <w:t>Diğer bankaların da bilmesinde fayda görülen ortak soru</w:t>
      </w:r>
      <w:r w:rsidR="00A74814" w:rsidRPr="00A74814">
        <w:rPr>
          <w:rFonts w:ascii="Trebuchet MS" w:hAnsi="Trebuchet MS"/>
          <w:color w:val="000000" w:themeColor="text1"/>
          <w:sz w:val="18"/>
          <w:szCs w:val="18"/>
        </w:rPr>
        <w:t>/</w:t>
      </w:r>
      <w:r w:rsidRPr="00A74814">
        <w:rPr>
          <w:rFonts w:ascii="Trebuchet MS" w:hAnsi="Trebuchet MS"/>
          <w:color w:val="000000" w:themeColor="text1"/>
          <w:sz w:val="18"/>
          <w:szCs w:val="18"/>
        </w:rPr>
        <w:t>sorunlar için</w:t>
      </w:r>
      <w:r w:rsidR="00A74814">
        <w:rPr>
          <w:rFonts w:ascii="Trebuchet MS" w:hAnsi="Trebuchet MS"/>
          <w:color w:val="000000" w:themeColor="text1"/>
          <w:sz w:val="18"/>
          <w:szCs w:val="18"/>
        </w:rPr>
        <w:tab/>
      </w:r>
      <w:r w:rsidRPr="00A74814">
        <w:rPr>
          <w:rFonts w:ascii="Trebuchet MS" w:hAnsi="Trebuchet MS"/>
          <w:color w:val="000000" w:themeColor="text1"/>
          <w:sz w:val="18"/>
          <w:szCs w:val="18"/>
        </w:rPr>
        <w:tab/>
        <w:t xml:space="preserve">: </w:t>
      </w:r>
      <w:r w:rsidRPr="00A74814">
        <w:rPr>
          <w:rFonts w:ascii="Trebuchet MS" w:hAnsi="Trebuchet MS"/>
          <w:b/>
          <w:bCs/>
          <w:color w:val="000000" w:themeColor="text1"/>
          <w:sz w:val="18"/>
          <w:szCs w:val="18"/>
        </w:rPr>
        <w:t>dyop_bik_grup@ticaret.gov.tr</w:t>
      </w:r>
    </w:p>
    <w:sectPr w:rsidR="00471B4F" w:rsidRPr="00A74814" w:rsidSect="0009236F">
      <w:headerReference w:type="default" r:id="rId9"/>
      <w:pgSz w:w="11906" w:h="16838"/>
      <w:pgMar w:top="426" w:right="991" w:bottom="851" w:left="1418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BC3E" w14:textId="77777777" w:rsidR="005F5311" w:rsidRDefault="005F5311" w:rsidP="00A443B4">
      <w:pPr>
        <w:spacing w:after="0" w:line="240" w:lineRule="auto"/>
      </w:pPr>
      <w:r>
        <w:separator/>
      </w:r>
    </w:p>
  </w:endnote>
  <w:endnote w:type="continuationSeparator" w:id="0">
    <w:p w14:paraId="633F555A" w14:textId="77777777" w:rsidR="005F5311" w:rsidRDefault="005F5311" w:rsidP="00A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BEB1" w14:textId="77777777" w:rsidR="005F5311" w:rsidRDefault="005F5311" w:rsidP="00A443B4">
      <w:pPr>
        <w:spacing w:after="0" w:line="240" w:lineRule="auto"/>
      </w:pPr>
      <w:r>
        <w:separator/>
      </w:r>
    </w:p>
  </w:footnote>
  <w:footnote w:type="continuationSeparator" w:id="0">
    <w:p w14:paraId="4ECD968A" w14:textId="77777777" w:rsidR="005F5311" w:rsidRDefault="005F5311" w:rsidP="00A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188A" w14:textId="1BF9BAB8" w:rsidR="00FF703C" w:rsidRDefault="008409E8" w:rsidP="008409E8">
    <w:pPr>
      <w:pStyle w:val="stBilgi"/>
      <w:tabs>
        <w:tab w:val="clear" w:pos="4536"/>
        <w:tab w:val="clear" w:pos="9072"/>
        <w:tab w:val="left" w:pos="53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8CC"/>
    <w:multiLevelType w:val="hybridMultilevel"/>
    <w:tmpl w:val="D892D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1F80"/>
    <w:multiLevelType w:val="hybridMultilevel"/>
    <w:tmpl w:val="7BA4A59C"/>
    <w:lvl w:ilvl="0" w:tplc="DBF60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3E45"/>
    <w:multiLevelType w:val="hybridMultilevel"/>
    <w:tmpl w:val="5D3C35FA"/>
    <w:lvl w:ilvl="0" w:tplc="CEB4824E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31"/>
    <w:rsid w:val="00030957"/>
    <w:rsid w:val="00031B4E"/>
    <w:rsid w:val="00067831"/>
    <w:rsid w:val="00073F90"/>
    <w:rsid w:val="0008344D"/>
    <w:rsid w:val="0009236F"/>
    <w:rsid w:val="000D61B7"/>
    <w:rsid w:val="000E37AF"/>
    <w:rsid w:val="00134F2E"/>
    <w:rsid w:val="001352FD"/>
    <w:rsid w:val="00143726"/>
    <w:rsid w:val="001911F3"/>
    <w:rsid w:val="001B4778"/>
    <w:rsid w:val="00200DCF"/>
    <w:rsid w:val="00216ACE"/>
    <w:rsid w:val="002207DB"/>
    <w:rsid w:val="00221076"/>
    <w:rsid w:val="0022331E"/>
    <w:rsid w:val="00233587"/>
    <w:rsid w:val="00260FE7"/>
    <w:rsid w:val="00280DB3"/>
    <w:rsid w:val="002922F8"/>
    <w:rsid w:val="002B228A"/>
    <w:rsid w:val="002C7C77"/>
    <w:rsid w:val="002D58DB"/>
    <w:rsid w:val="002D7075"/>
    <w:rsid w:val="002E5604"/>
    <w:rsid w:val="00391E58"/>
    <w:rsid w:val="003F1F9A"/>
    <w:rsid w:val="00446A8D"/>
    <w:rsid w:val="00455073"/>
    <w:rsid w:val="004705E7"/>
    <w:rsid w:val="00471B4F"/>
    <w:rsid w:val="0048228C"/>
    <w:rsid w:val="00490FE4"/>
    <w:rsid w:val="004A124F"/>
    <w:rsid w:val="004A65B5"/>
    <w:rsid w:val="004C075D"/>
    <w:rsid w:val="004D69AD"/>
    <w:rsid w:val="004F6E9F"/>
    <w:rsid w:val="005928C5"/>
    <w:rsid w:val="00595FCE"/>
    <w:rsid w:val="005F4E6A"/>
    <w:rsid w:val="005F5311"/>
    <w:rsid w:val="006267BF"/>
    <w:rsid w:val="006854FB"/>
    <w:rsid w:val="006C13FA"/>
    <w:rsid w:val="006D088E"/>
    <w:rsid w:val="00725CC6"/>
    <w:rsid w:val="007A2E32"/>
    <w:rsid w:val="007D156A"/>
    <w:rsid w:val="008116EC"/>
    <w:rsid w:val="00825BDF"/>
    <w:rsid w:val="008409E8"/>
    <w:rsid w:val="008520E0"/>
    <w:rsid w:val="008A7F93"/>
    <w:rsid w:val="008B4409"/>
    <w:rsid w:val="008D51CE"/>
    <w:rsid w:val="00906670"/>
    <w:rsid w:val="0091325F"/>
    <w:rsid w:val="00915A02"/>
    <w:rsid w:val="00943776"/>
    <w:rsid w:val="009545D6"/>
    <w:rsid w:val="00965341"/>
    <w:rsid w:val="00970C88"/>
    <w:rsid w:val="00973F14"/>
    <w:rsid w:val="009B79ED"/>
    <w:rsid w:val="009C201A"/>
    <w:rsid w:val="00A443B4"/>
    <w:rsid w:val="00A74814"/>
    <w:rsid w:val="00AA3AB4"/>
    <w:rsid w:val="00B2212B"/>
    <w:rsid w:val="00B24C09"/>
    <w:rsid w:val="00B6148E"/>
    <w:rsid w:val="00B615BB"/>
    <w:rsid w:val="00BC3AEB"/>
    <w:rsid w:val="00BD670F"/>
    <w:rsid w:val="00C20BA5"/>
    <w:rsid w:val="00C97071"/>
    <w:rsid w:val="00CA3C4F"/>
    <w:rsid w:val="00CD0595"/>
    <w:rsid w:val="00CE1A4E"/>
    <w:rsid w:val="00CE7BD9"/>
    <w:rsid w:val="00D00337"/>
    <w:rsid w:val="00D1265E"/>
    <w:rsid w:val="00D50D3E"/>
    <w:rsid w:val="00D95646"/>
    <w:rsid w:val="00DD34E5"/>
    <w:rsid w:val="00DE42FC"/>
    <w:rsid w:val="00E2551C"/>
    <w:rsid w:val="00E43143"/>
    <w:rsid w:val="00E96BC4"/>
    <w:rsid w:val="00EA092C"/>
    <w:rsid w:val="00EA434F"/>
    <w:rsid w:val="00EA5E61"/>
    <w:rsid w:val="00EE4A72"/>
    <w:rsid w:val="00F0158C"/>
    <w:rsid w:val="00F37359"/>
    <w:rsid w:val="00F76EF0"/>
    <w:rsid w:val="00FC1A37"/>
    <w:rsid w:val="00FF3967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C6ACB"/>
  <w15:chartTrackingRefBased/>
  <w15:docId w15:val="{B0188460-2B09-4F74-B0C7-4C39091D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F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4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43B4"/>
  </w:style>
  <w:style w:type="paragraph" w:styleId="AltBilgi">
    <w:name w:val="footer"/>
    <w:basedOn w:val="Normal"/>
    <w:link w:val="AltBilgiChar"/>
    <w:uiPriority w:val="99"/>
    <w:unhideWhenUsed/>
    <w:rsid w:val="00A4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43B4"/>
  </w:style>
  <w:style w:type="paragraph" w:styleId="ListeParagraf">
    <w:name w:val="List Paragraph"/>
    <w:basedOn w:val="Normal"/>
    <w:uiPriority w:val="34"/>
    <w:qFormat/>
    <w:rsid w:val="00915A0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2C7C7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C7C7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C7C7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C7C7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2C7C7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C7C77"/>
    <w:rPr>
      <w:vertAlign w:val="superscript"/>
    </w:rPr>
  </w:style>
  <w:style w:type="paragraph" w:styleId="NormalWeb">
    <w:name w:val="Normal (Web)"/>
    <w:basedOn w:val="Normal"/>
    <w:rsid w:val="002C7C7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670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F703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F703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F703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F703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F703C"/>
    <w:rPr>
      <w:b/>
      <w:bCs/>
      <w:sz w:val="20"/>
      <w:szCs w:val="20"/>
    </w:rPr>
  </w:style>
  <w:style w:type="character" w:styleId="SatrNumaras">
    <w:name w:val="line number"/>
    <w:basedOn w:val="VarsaylanParagrafYazTipi"/>
    <w:uiPriority w:val="99"/>
    <w:semiHidden/>
    <w:unhideWhenUsed/>
    <w:rsid w:val="008409E8"/>
  </w:style>
  <w:style w:type="character" w:styleId="Kpr">
    <w:name w:val="Hyperlink"/>
    <w:basedOn w:val="VarsaylanParagrafYazTipi"/>
    <w:uiPriority w:val="99"/>
    <w:unhideWhenUsed/>
    <w:rsid w:val="00D9564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9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E752-238C-4268-83FF-99E9F65A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Göksel Gezer</dc:creator>
  <cp:keywords/>
  <dc:description/>
  <cp:lastModifiedBy>Uğur Yıldırım</cp:lastModifiedBy>
  <cp:revision>96</cp:revision>
  <cp:lastPrinted>2024-11-27T12:28:00Z</cp:lastPrinted>
  <dcterms:created xsi:type="dcterms:W3CDTF">2024-11-15T08:17:00Z</dcterms:created>
  <dcterms:modified xsi:type="dcterms:W3CDTF">2024-11-28T07:35:00Z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user=32749794476</vt:lpwstr>
  </property>
  <property fmtid="{D5CDD505-2E9C-101B-9397-08002B2CF9AE}" pid="4" name="geodilabeltime">
    <vt:lpwstr>datetime=2024-11-15T08:16:43.985Z</vt:lpwstr>
  </property>
</Properties>
</file>